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DFBB" w14:textId="74899D9A" w:rsidR="00EF7E01" w:rsidRPr="003E7FD7" w:rsidRDefault="00EF7E01" w:rsidP="003E7FD7">
      <w:pPr>
        <w:pStyle w:val="NoSpacing"/>
        <w:jc w:val="center"/>
        <w:rPr>
          <w:rFonts w:ascii="Century Gothic" w:hAnsi="Century Gothic"/>
          <w:b/>
          <w:bCs/>
          <w:sz w:val="44"/>
          <w:szCs w:val="44"/>
        </w:rPr>
      </w:pPr>
      <w:r w:rsidRPr="003E7FD7">
        <w:rPr>
          <w:rFonts w:ascii="Century Gothic" w:hAnsi="Century Gothic"/>
          <w:b/>
          <w:bCs/>
          <w:sz w:val="44"/>
          <w:szCs w:val="44"/>
        </w:rPr>
        <w:t>The wise and foolish builders</w:t>
      </w:r>
    </w:p>
    <w:p w14:paraId="5E700997" w14:textId="0B2CCE62" w:rsidR="00EF7E01" w:rsidRP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1F371D1" w14:textId="22FC6DA4" w:rsidR="00EF7E01" w:rsidRPr="00EF7E01" w:rsidRDefault="00EF7E01" w:rsidP="00EF7E01">
      <w:pPr>
        <w:rPr>
          <w:rFonts w:ascii="Century Gothic" w:hAnsi="Century Gothic"/>
          <w:b/>
          <w:bCs/>
          <w:sz w:val="24"/>
          <w:szCs w:val="24"/>
        </w:rPr>
      </w:pPr>
      <w:r w:rsidRPr="00EF7E01">
        <w:rPr>
          <w:rFonts w:ascii="Century Gothic" w:hAnsi="Century Gothic"/>
          <w:b/>
          <w:bCs/>
          <w:sz w:val="24"/>
          <w:szCs w:val="24"/>
        </w:rPr>
        <w:t xml:space="preserve">Why do you think it is important to a Christian to listen to God?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7E01" w:rsidRPr="00EF7E01" w14:paraId="4C84629D" w14:textId="77777777" w:rsidTr="00EF7E01">
        <w:tc>
          <w:tcPr>
            <w:tcW w:w="9583" w:type="dxa"/>
          </w:tcPr>
          <w:p w14:paraId="46C0AE0D" w14:textId="05844FD2" w:rsidR="00EF7E01" w:rsidRPr="00EF7E01" w:rsidRDefault="00EF7E01" w:rsidP="00EF7E01">
            <w:pPr>
              <w:rPr>
                <w:rFonts w:ascii="Century Gothic" w:hAnsi="Century Gothic"/>
                <w:sz w:val="24"/>
                <w:szCs w:val="24"/>
              </w:rPr>
            </w:pPr>
            <w:r w:rsidRPr="00EF7E01">
              <w:rPr>
                <w:rFonts w:ascii="Century Gothic" w:hAnsi="Century Gothic"/>
                <w:sz w:val="24"/>
                <w:szCs w:val="24"/>
              </w:rPr>
              <w:t>I think it is important to a Christian to list</w:t>
            </w:r>
            <w:r>
              <w:rPr>
                <w:rFonts w:ascii="Century Gothic" w:hAnsi="Century Gothic"/>
                <w:sz w:val="24"/>
                <w:szCs w:val="24"/>
              </w:rPr>
              <w:t>en</w:t>
            </w:r>
            <w:r w:rsidRPr="00EF7E01">
              <w:rPr>
                <w:rFonts w:ascii="Century Gothic" w:hAnsi="Century Gothic"/>
                <w:sz w:val="24"/>
                <w:szCs w:val="24"/>
              </w:rPr>
              <w:t xml:space="preserve"> to God because……</w:t>
            </w:r>
          </w:p>
          <w:p w14:paraId="4412C2C2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A6963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A1252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1B7BD7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39986E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E72BD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9A4CEA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C2DD65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CAD97E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67ABDD" w14:textId="77777777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EA1069" w14:textId="1E06A153" w:rsidR="00EF7E01" w:rsidRPr="00EF7E01" w:rsidRDefault="00EF7E01" w:rsidP="00EF7E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FB6BB23" w14:textId="77777777" w:rsidR="00EF7E01" w:rsidRPr="00EF7E01" w:rsidRDefault="00EF7E01" w:rsidP="00EF7E01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50F647FD" w14:textId="2EB08771" w:rsid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Jesus teaches the following:</w:t>
      </w:r>
    </w:p>
    <w:p w14:paraId="4548B64B" w14:textId="11863696" w:rsidR="00EF7E01" w:rsidRDefault="00EF7E01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36278B17" w14:textId="77777777" w:rsidR="00EF7E01" w:rsidRPr="00972BB3" w:rsidRDefault="00EF7E01" w:rsidP="00EF7E01">
      <w:pPr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Love your neighbour as yourself.</w:t>
      </w:r>
    </w:p>
    <w:p w14:paraId="260FB3D2" w14:textId="77777777" w:rsidR="00EF7E01" w:rsidRPr="00972BB3" w:rsidRDefault="00EF7E01" w:rsidP="00EF7E01">
      <w:pPr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Forgive others just as God has forgiven you.</w:t>
      </w:r>
    </w:p>
    <w:p w14:paraId="64E8DC13" w14:textId="3FCA68D4" w:rsidR="00EF7E01" w:rsidRPr="00972BB3" w:rsidRDefault="00EF7E01" w:rsidP="00EF7E01">
      <w:pPr>
        <w:pStyle w:val="NoSpacing"/>
        <w:rPr>
          <w:rFonts w:ascii="Century Gothic" w:hAnsi="Century Gothic"/>
          <w:sz w:val="24"/>
          <w:szCs w:val="24"/>
        </w:rPr>
      </w:pPr>
      <w:r w:rsidRPr="00972BB3">
        <w:rPr>
          <w:rFonts w:ascii="Century Gothic" w:hAnsi="Century Gothic"/>
          <w:sz w:val="24"/>
          <w:szCs w:val="24"/>
        </w:rPr>
        <w:t>Love the Lord your God.</w:t>
      </w:r>
    </w:p>
    <w:p w14:paraId="532470D2" w14:textId="38090008" w:rsidR="00EF7E01" w:rsidRPr="00972BB3" w:rsidRDefault="00EF7E01" w:rsidP="00EF7E01">
      <w:pPr>
        <w:pStyle w:val="NoSpacing"/>
        <w:rPr>
          <w:rFonts w:ascii="Century Gothic" w:hAnsi="Century Gothic"/>
          <w:sz w:val="24"/>
          <w:szCs w:val="24"/>
        </w:rPr>
      </w:pPr>
    </w:p>
    <w:p w14:paraId="4C530148" w14:textId="77B9CEF0" w:rsidR="00EF7E01" w:rsidRPr="00972BB3" w:rsidRDefault="00EF7E01" w:rsidP="00972BB3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972BB3">
        <w:rPr>
          <w:rFonts w:ascii="Century Gothic" w:hAnsi="Century Gothic"/>
          <w:b/>
          <w:bCs/>
          <w:sz w:val="24"/>
          <w:szCs w:val="24"/>
        </w:rPr>
        <w:t xml:space="preserve">Which teaching do you think is 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the </w:t>
      </w:r>
      <w:r w:rsidRPr="00972BB3">
        <w:rPr>
          <w:rFonts w:ascii="Century Gothic" w:hAnsi="Century Gothic"/>
          <w:b/>
          <w:bCs/>
          <w:sz w:val="24"/>
          <w:szCs w:val="24"/>
        </w:rPr>
        <w:t>most important?  Can you say why.</w:t>
      </w:r>
    </w:p>
    <w:p w14:paraId="016C208D" w14:textId="2C2972E7" w:rsidR="00EF7E01" w:rsidRDefault="00EF7E01" w:rsidP="00EF7E01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EF7E01" w14:paraId="46E1F298" w14:textId="77777777" w:rsidTr="00EF7E01">
        <w:tc>
          <w:tcPr>
            <w:tcW w:w="4791" w:type="dxa"/>
          </w:tcPr>
          <w:p w14:paraId="4ACA8AE8" w14:textId="0D45F59A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 teaching I think is</w:t>
            </w:r>
            <w:r w:rsidR="0054432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the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most important is……</w:t>
            </w:r>
          </w:p>
        </w:tc>
        <w:tc>
          <w:tcPr>
            <w:tcW w:w="4792" w:type="dxa"/>
          </w:tcPr>
          <w:p w14:paraId="573FD52D" w14:textId="38F9016B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think this because……</w:t>
            </w:r>
          </w:p>
        </w:tc>
      </w:tr>
      <w:tr w:rsidR="00EF7E01" w14:paraId="439907B2" w14:textId="77777777" w:rsidTr="00EF7E01">
        <w:tc>
          <w:tcPr>
            <w:tcW w:w="4791" w:type="dxa"/>
          </w:tcPr>
          <w:p w14:paraId="0C8570E8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95177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520C772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D3A974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EBD55B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8F1C963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1418A5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9A6CE1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0DFA2DC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8D1CFB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1C83DC9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5207188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24837D" w14:textId="49F708FB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</w:tcPr>
          <w:p w14:paraId="44D53D2F" w14:textId="77777777" w:rsidR="00EF7E01" w:rsidRDefault="00EF7E01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4D29CBCE" w14:textId="3C964172" w:rsidR="00EF7E01" w:rsidRPr="00972BB3" w:rsidRDefault="00EF7E01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EE524B9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470A3551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4FA1B93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3C176DF" w14:textId="77777777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B597F4A" w14:textId="127FDA71" w:rsidR="00EF7E01" w:rsidRPr="00972BB3" w:rsidRDefault="00EF7E01" w:rsidP="00EF7E01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972BB3">
        <w:rPr>
          <w:rFonts w:ascii="Century Gothic" w:hAnsi="Century Gothic"/>
          <w:b/>
          <w:bCs/>
          <w:sz w:val="24"/>
          <w:szCs w:val="24"/>
        </w:rPr>
        <w:lastRenderedPageBreak/>
        <w:t>The parable of the wise and foolish builder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>s</w:t>
      </w:r>
      <w:r w:rsidRPr="00972BB3">
        <w:rPr>
          <w:rFonts w:ascii="Century Gothic" w:hAnsi="Century Gothic"/>
          <w:b/>
          <w:bCs/>
          <w:sz w:val="24"/>
          <w:szCs w:val="24"/>
        </w:rPr>
        <w:t xml:space="preserve"> teaches about the importance of listening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 xml:space="preserve">to God’s words to help the </w:t>
      </w:r>
      <w:r w:rsidR="00972BB3">
        <w:rPr>
          <w:rFonts w:ascii="Century Gothic" w:hAnsi="Century Gothic"/>
          <w:b/>
          <w:bCs/>
          <w:sz w:val="24"/>
          <w:szCs w:val="24"/>
        </w:rPr>
        <w:t xml:space="preserve">person 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make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 xml:space="preserve">wise decisions and </w:t>
      </w:r>
      <w:r w:rsidR="00972BB3">
        <w:rPr>
          <w:rFonts w:ascii="Century Gothic" w:hAnsi="Century Gothic"/>
          <w:b/>
          <w:bCs/>
          <w:sz w:val="24"/>
          <w:szCs w:val="24"/>
        </w:rPr>
        <w:t xml:space="preserve">good </w:t>
      </w:r>
      <w:r w:rsidR="00972BB3" w:rsidRPr="00972BB3">
        <w:rPr>
          <w:rFonts w:ascii="Century Gothic" w:hAnsi="Century Gothic"/>
          <w:b/>
          <w:bCs/>
          <w:sz w:val="24"/>
          <w:szCs w:val="24"/>
        </w:rPr>
        <w:t>choices</w:t>
      </w:r>
      <w:r w:rsidR="0054432A">
        <w:rPr>
          <w:rFonts w:ascii="Century Gothic" w:hAnsi="Century Gothic"/>
          <w:b/>
          <w:bCs/>
          <w:sz w:val="24"/>
          <w:szCs w:val="24"/>
        </w:rPr>
        <w:t xml:space="preserve"> for their life.</w:t>
      </w:r>
    </w:p>
    <w:p w14:paraId="7C9BB9E5" w14:textId="7D37838B" w:rsid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2BB3" w14:paraId="56634D27" w14:textId="77777777" w:rsidTr="00972BB3">
        <w:tc>
          <w:tcPr>
            <w:tcW w:w="4791" w:type="dxa"/>
          </w:tcPr>
          <w:p w14:paraId="1161295B" w14:textId="60CFD8F3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Who helps you to make wise decisions and good choices?</w:t>
            </w:r>
          </w:p>
        </w:tc>
        <w:tc>
          <w:tcPr>
            <w:tcW w:w="4792" w:type="dxa"/>
          </w:tcPr>
          <w:p w14:paraId="577C4B58" w14:textId="215A8F83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do they do to help you to make wise decisions and good choices?</w:t>
            </w:r>
          </w:p>
        </w:tc>
      </w:tr>
      <w:tr w:rsidR="00972BB3" w14:paraId="0CE68B68" w14:textId="77777777" w:rsidTr="00972BB3">
        <w:tc>
          <w:tcPr>
            <w:tcW w:w="4791" w:type="dxa"/>
          </w:tcPr>
          <w:p w14:paraId="3A93B75F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</w:tcPr>
          <w:p w14:paraId="01E287B3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A50D8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235AAA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0710B7D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3E262B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DF8C3E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81A1B96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499C74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BAF8BD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5B17FDD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2D6BF3C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6967B4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FBFF72F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03F8043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F553F5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4697405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19B8370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916671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701D9A8" w14:textId="77777777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FEE880F" w14:textId="3013E9EC" w:rsidR="00972BB3" w:rsidRDefault="00972BB3" w:rsidP="00EF7E01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5BE675A" w14:textId="77777777" w:rsidR="00972BB3" w:rsidRPr="00972BB3" w:rsidRDefault="00972BB3" w:rsidP="00EF7E01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972BB3" w:rsidRPr="00972BB3" w:rsidSect="003E7FD7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D82B" w14:textId="77777777" w:rsidR="008E05FD" w:rsidRDefault="008E05FD" w:rsidP="00AA7CE2">
      <w:pPr>
        <w:spacing w:after="0" w:line="240" w:lineRule="auto"/>
      </w:pPr>
      <w:r>
        <w:separator/>
      </w:r>
    </w:p>
  </w:endnote>
  <w:endnote w:type="continuationSeparator" w:id="0">
    <w:p w14:paraId="6385598D" w14:textId="77777777" w:rsidR="008E05FD" w:rsidRDefault="008E05FD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7C3270B2" w:rsidR="005B11DC" w:rsidRDefault="005B11DC">
    <w:pPr>
      <w:pStyle w:val="Footer"/>
    </w:pPr>
  </w:p>
  <w:p w14:paraId="106534EA" w14:textId="361A5D3E" w:rsidR="00AA7CE2" w:rsidRDefault="003E7FD7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4F412" wp14:editId="2C77F010">
              <wp:simplePos x="0" y="0"/>
              <wp:positionH relativeFrom="page">
                <wp:align>right</wp:align>
              </wp:positionH>
              <wp:positionV relativeFrom="paragraph">
                <wp:posOffset>268235</wp:posOffset>
              </wp:positionV>
              <wp:extent cx="3578860" cy="325936"/>
              <wp:effectExtent l="0" t="0" r="2540" b="0"/>
              <wp:wrapNone/>
              <wp:docPr id="1296741839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5FA9B7" w14:textId="77777777" w:rsidR="003E7FD7" w:rsidRPr="00045AE3" w:rsidRDefault="003E7FD7" w:rsidP="003E7FD7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4F41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1pt;width:281.8pt;height:25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LlBGzfeAAAABgEAAA8AAABkcnMvZG93bnJl&#10;di54bWxMj09PhDAUxO8mfofmmXgxbhGEVeSxMcY/iTeXVeOtS59ApK+EdgG/vfWkx8lMZn5TbBbT&#10;i4lG11lGuFhFIIhrqztuEHbVw/kVCOcVa9VbJoRvcrApj48KlWs78wtNW9+IUMIuVwit90Mupatb&#10;Msqt7EAcvE87GuWDHBupRzWHctPLOIoyaVTHYaFVA921VH9tDwbh46x5f3bL4+ucpMlw/zRV6zdd&#10;IZ6eLLc3IDwt/i8Mv/gBHcrAtLcH1k70COGIR7iMYxDBTbMkA7FHuE5SkGUh/+OXPw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C5QRs33gAAAAYBAAAPAAAAAAAAAAAAAAAAAIUEAABk&#10;cnMvZG93bnJldi54bWxQSwUGAAAAAAQABADzAAAAkAUAAAAA&#10;" fillcolor="white [3201]" stroked="f" strokeweight=".5pt">
              <v:textbox>
                <w:txbxContent>
                  <w:p w14:paraId="265FA9B7" w14:textId="77777777" w:rsidR="003E7FD7" w:rsidRPr="00045AE3" w:rsidRDefault="003E7FD7" w:rsidP="003E7FD7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79E5E" wp14:editId="180B7F7A">
              <wp:simplePos x="0" y="0"/>
              <wp:positionH relativeFrom="page">
                <wp:align>left</wp:align>
              </wp:positionH>
              <wp:positionV relativeFrom="paragraph">
                <wp:posOffset>255213</wp:posOffset>
              </wp:positionV>
              <wp:extent cx="2416175" cy="339362"/>
              <wp:effectExtent l="0" t="0" r="3175" b="3810"/>
              <wp:wrapNone/>
              <wp:docPr id="374350476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FD3424" w14:textId="3F9A199E" w:rsidR="003E7FD7" w:rsidRPr="004D087F" w:rsidRDefault="003E7FD7" w:rsidP="003E7FD7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579E5E" id="_x0000_s1027" type="#_x0000_t202" style="position:absolute;margin-left:0;margin-top:20.1pt;width:190.25pt;height:26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AmmlJ3gAAAAYBAAAPAAAAZHJzL2Rv&#10;d25yZXYueG1sTI/BTsMwEETvSPyDtUhcUGvT0FJCNhVCQCVuNAXEzY2XJCJeR7GbhL/HnOA4mtHM&#10;m2wz2VYM1PvGMcLlXIEgLp1puELYF4+zNQgfNBvdOiaEb/KwyU9PMp0aN/ILDbtQiVjCPtUIdQhd&#10;KqUva7Laz11HHL1P11sdouwraXo9xnLbyoVSK2l1w3Gh1h3d11R+7Y4W4eOien/209PrmCyT7mE7&#10;FNdvpkA8P5vubkEEmsJfGH7xIzrkkengjmy8aBHikYBwpRYgopus1RLEAeEmWYHMM/kfP/8B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gJppSd4AAAAGAQAADwAAAAAAAAAAAAAAAACJ&#10;BAAAZHJzL2Rvd25yZXYueG1sUEsFBgAAAAAEAAQA8wAAAJQFAAAAAA==&#10;" fillcolor="white [3201]" stroked="f" strokeweight=".5pt">
              <v:textbox>
                <w:txbxContent>
                  <w:p w14:paraId="45FD3424" w14:textId="3F9A199E" w:rsidR="003E7FD7" w:rsidRPr="004D087F" w:rsidRDefault="003E7FD7" w:rsidP="003E7FD7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E4BB" w14:textId="77777777" w:rsidR="008E05FD" w:rsidRDefault="008E05FD" w:rsidP="00AA7CE2">
      <w:pPr>
        <w:spacing w:after="0" w:line="240" w:lineRule="auto"/>
      </w:pPr>
      <w:r>
        <w:separator/>
      </w:r>
    </w:p>
  </w:footnote>
  <w:footnote w:type="continuationSeparator" w:id="0">
    <w:p w14:paraId="65FC0C91" w14:textId="77777777" w:rsidR="008E05FD" w:rsidRDefault="008E05FD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660D1"/>
    <w:multiLevelType w:val="hybridMultilevel"/>
    <w:tmpl w:val="14E6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871883">
    <w:abstractNumId w:val="12"/>
  </w:num>
  <w:num w:numId="2" w16cid:durableId="815347">
    <w:abstractNumId w:val="10"/>
  </w:num>
  <w:num w:numId="3" w16cid:durableId="110981155">
    <w:abstractNumId w:val="10"/>
  </w:num>
  <w:num w:numId="4" w16cid:durableId="255940033">
    <w:abstractNumId w:val="29"/>
  </w:num>
  <w:num w:numId="5" w16cid:durableId="104279807">
    <w:abstractNumId w:val="17"/>
  </w:num>
  <w:num w:numId="6" w16cid:durableId="847715671">
    <w:abstractNumId w:val="4"/>
  </w:num>
  <w:num w:numId="7" w16cid:durableId="148638950">
    <w:abstractNumId w:val="19"/>
  </w:num>
  <w:num w:numId="8" w16cid:durableId="2135564430">
    <w:abstractNumId w:val="14"/>
  </w:num>
  <w:num w:numId="9" w16cid:durableId="873426247">
    <w:abstractNumId w:val="2"/>
  </w:num>
  <w:num w:numId="10" w16cid:durableId="1044645905">
    <w:abstractNumId w:val="20"/>
  </w:num>
  <w:num w:numId="11" w16cid:durableId="42563279">
    <w:abstractNumId w:val="21"/>
  </w:num>
  <w:num w:numId="12" w16cid:durableId="984892199">
    <w:abstractNumId w:val="15"/>
  </w:num>
  <w:num w:numId="13" w16cid:durableId="89930661">
    <w:abstractNumId w:val="1"/>
  </w:num>
  <w:num w:numId="14" w16cid:durableId="2037654961">
    <w:abstractNumId w:val="28"/>
  </w:num>
  <w:num w:numId="15" w16cid:durableId="925263390">
    <w:abstractNumId w:val="8"/>
  </w:num>
  <w:num w:numId="16" w16cid:durableId="1097554076">
    <w:abstractNumId w:val="23"/>
  </w:num>
  <w:num w:numId="17" w16cid:durableId="2073035992">
    <w:abstractNumId w:val="22"/>
  </w:num>
  <w:num w:numId="18" w16cid:durableId="309988031">
    <w:abstractNumId w:val="16"/>
  </w:num>
  <w:num w:numId="19" w16cid:durableId="86999035">
    <w:abstractNumId w:val="26"/>
  </w:num>
  <w:num w:numId="20" w16cid:durableId="1205020823">
    <w:abstractNumId w:val="25"/>
  </w:num>
  <w:num w:numId="21" w16cid:durableId="394815514">
    <w:abstractNumId w:val="18"/>
  </w:num>
  <w:num w:numId="22" w16cid:durableId="1805390242">
    <w:abstractNumId w:val="13"/>
  </w:num>
  <w:num w:numId="23" w16cid:durableId="1010524717">
    <w:abstractNumId w:val="11"/>
  </w:num>
  <w:num w:numId="24" w16cid:durableId="838930754">
    <w:abstractNumId w:val="5"/>
  </w:num>
  <w:num w:numId="25" w16cid:durableId="591547743">
    <w:abstractNumId w:val="3"/>
  </w:num>
  <w:num w:numId="26" w16cid:durableId="1475635786">
    <w:abstractNumId w:val="7"/>
  </w:num>
  <w:num w:numId="27" w16cid:durableId="658850958">
    <w:abstractNumId w:val="6"/>
  </w:num>
  <w:num w:numId="28" w16cid:durableId="795294299">
    <w:abstractNumId w:val="0"/>
  </w:num>
  <w:num w:numId="29" w16cid:durableId="1881045967">
    <w:abstractNumId w:val="9"/>
  </w:num>
  <w:num w:numId="30" w16cid:durableId="303893884">
    <w:abstractNumId w:val="24"/>
  </w:num>
  <w:num w:numId="31" w16cid:durableId="1383551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3E7FD7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4432A"/>
    <w:rsid w:val="00555D91"/>
    <w:rsid w:val="00560B50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8E05FD"/>
    <w:rsid w:val="00972BB3"/>
    <w:rsid w:val="00977D56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141A"/>
    <w:rsid w:val="00DD68CD"/>
    <w:rsid w:val="00DD7916"/>
    <w:rsid w:val="00E17D96"/>
    <w:rsid w:val="00E3167F"/>
    <w:rsid w:val="00E45306"/>
    <w:rsid w:val="00E6796C"/>
    <w:rsid w:val="00E93707"/>
    <w:rsid w:val="00EA0AD7"/>
    <w:rsid w:val="00EB4F33"/>
    <w:rsid w:val="00EC5054"/>
    <w:rsid w:val="00ED0F2E"/>
    <w:rsid w:val="00EF7E01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4FF91-FC21-417D-9C6B-7668749233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2940bfc-e56c-4552-8076-1b7135828164"/>
    <ds:schemaRef ds:uri="37c5c6fe-bc8e-4494-977e-45e76d6ce1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5E008D-063A-4544-85F3-1CDA47726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7048F-380A-415D-9AC7-DE97CEFD9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2021-03-06T14:32:00Z</cp:lastPrinted>
  <dcterms:created xsi:type="dcterms:W3CDTF">2023-09-08T08:26:00Z</dcterms:created>
  <dcterms:modified xsi:type="dcterms:W3CDTF">2023-09-08T08:26:00Z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