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1BB7B" w14:textId="038E3B72" w:rsidR="00720D40" w:rsidRPr="00E90A02" w:rsidRDefault="001B1CCB" w:rsidP="00E90A02">
      <w:pPr>
        <w:pStyle w:val="NoSpacing"/>
        <w:jc w:val="center"/>
        <w:rPr>
          <w:rFonts w:ascii="Work Sans Light" w:hAnsi="Work Sans Light" w:cstheme="minorHAnsi"/>
          <w:color w:val="55345A"/>
          <w:sz w:val="40"/>
          <w:szCs w:val="40"/>
        </w:rPr>
      </w:pPr>
      <w:r w:rsidRPr="00E90A02">
        <w:rPr>
          <w:rFonts w:ascii="Work Sans Light" w:hAnsi="Work Sans Light" w:cstheme="minorHAnsi"/>
          <w:color w:val="55345A"/>
          <w:sz w:val="40"/>
          <w:szCs w:val="40"/>
        </w:rPr>
        <w:t>Monitoring and evaluation tool kit for Religious Education</w:t>
      </w:r>
    </w:p>
    <w:p w14:paraId="64EDB936" w14:textId="77777777" w:rsidR="001B1CCB" w:rsidRPr="00DE0002" w:rsidRDefault="001B1CCB" w:rsidP="00D1550D">
      <w:pPr>
        <w:pStyle w:val="NoSpacing"/>
        <w:rPr>
          <w:rFonts w:ascii="Work Sans" w:hAnsi="Work Sans" w:cstheme="minorHAnsi"/>
          <w:b/>
          <w:bCs/>
          <w:sz w:val="20"/>
          <w:szCs w:val="20"/>
        </w:rPr>
      </w:pPr>
    </w:p>
    <w:p w14:paraId="6A1867EA" w14:textId="7E1C7DF5" w:rsidR="00A00C76" w:rsidRPr="00DE0002" w:rsidRDefault="00720D40" w:rsidP="00D1550D">
      <w:pPr>
        <w:pStyle w:val="NoSpacing"/>
        <w:rPr>
          <w:rFonts w:ascii="Work Sans" w:hAnsi="Work Sans" w:cstheme="minorHAnsi"/>
          <w:b/>
          <w:bCs/>
          <w:sz w:val="20"/>
          <w:szCs w:val="20"/>
        </w:rPr>
      </w:pPr>
      <w:r w:rsidRPr="00DE0002">
        <w:rPr>
          <w:rFonts w:ascii="Work Sans" w:hAnsi="Work Sans" w:cstheme="minorHAnsi"/>
          <w:b/>
          <w:bCs/>
          <w:sz w:val="20"/>
          <w:szCs w:val="20"/>
        </w:rPr>
        <w:t xml:space="preserve">The </w:t>
      </w:r>
      <w:r w:rsidR="00A00C76" w:rsidRPr="00DE0002">
        <w:rPr>
          <w:rFonts w:ascii="Work Sans" w:hAnsi="Work Sans" w:cstheme="minorHAnsi"/>
          <w:b/>
          <w:bCs/>
          <w:sz w:val="20"/>
          <w:szCs w:val="20"/>
        </w:rPr>
        <w:t xml:space="preserve">overarching </w:t>
      </w:r>
      <w:r w:rsidRPr="00DE0002">
        <w:rPr>
          <w:rFonts w:ascii="Work Sans" w:hAnsi="Work Sans" w:cstheme="minorHAnsi"/>
          <w:b/>
          <w:bCs/>
          <w:sz w:val="20"/>
          <w:szCs w:val="20"/>
        </w:rPr>
        <w:t xml:space="preserve">question that </w:t>
      </w:r>
      <w:r w:rsidR="00A00C76" w:rsidRPr="00DE0002">
        <w:rPr>
          <w:rFonts w:ascii="Work Sans" w:hAnsi="Work Sans" w:cstheme="minorHAnsi"/>
          <w:b/>
          <w:bCs/>
          <w:sz w:val="20"/>
          <w:szCs w:val="20"/>
        </w:rPr>
        <w:t xml:space="preserve">needs </w:t>
      </w:r>
      <w:r w:rsidR="00844A7A" w:rsidRPr="00DE0002">
        <w:rPr>
          <w:rFonts w:ascii="Work Sans" w:hAnsi="Work Sans" w:cstheme="minorHAnsi"/>
          <w:b/>
          <w:bCs/>
          <w:sz w:val="20"/>
          <w:szCs w:val="20"/>
        </w:rPr>
        <w:t xml:space="preserve">answering </w:t>
      </w:r>
      <w:r w:rsidR="00A00C76" w:rsidRPr="00DE0002">
        <w:rPr>
          <w:rFonts w:ascii="Work Sans" w:hAnsi="Work Sans" w:cstheme="minorHAnsi"/>
          <w:b/>
          <w:bCs/>
          <w:sz w:val="20"/>
          <w:szCs w:val="20"/>
        </w:rPr>
        <w:t>is:</w:t>
      </w:r>
    </w:p>
    <w:p w14:paraId="21160D3C" w14:textId="4557619C" w:rsidR="00D1550D" w:rsidRPr="00DE0002" w:rsidRDefault="00D1550D" w:rsidP="00A00C76">
      <w:pPr>
        <w:pStyle w:val="NoSpacing"/>
        <w:numPr>
          <w:ilvl w:val="0"/>
          <w:numId w:val="34"/>
        </w:numPr>
        <w:rPr>
          <w:rFonts w:ascii="Work Sans" w:hAnsi="Work Sans" w:cstheme="minorHAnsi"/>
          <w:sz w:val="20"/>
          <w:szCs w:val="20"/>
        </w:rPr>
      </w:pPr>
      <w:bookmarkStart w:id="0" w:name="_Hlk82440606"/>
      <w:r w:rsidRPr="00DE0002">
        <w:rPr>
          <w:rFonts w:ascii="Work Sans" w:hAnsi="Work Sans" w:cstheme="minorHAnsi"/>
          <w:sz w:val="20"/>
          <w:szCs w:val="20"/>
        </w:rPr>
        <w:t xml:space="preserve">How well do pupils </w:t>
      </w:r>
      <w:r w:rsidRPr="00DE0002">
        <w:rPr>
          <w:rFonts w:ascii="Work Sans" w:hAnsi="Work Sans" w:cstheme="minorHAnsi"/>
          <w:b/>
          <w:bCs/>
          <w:sz w:val="20"/>
          <w:szCs w:val="20"/>
        </w:rPr>
        <w:t>make progress</w:t>
      </w:r>
      <w:r w:rsidRPr="00DE0002">
        <w:rPr>
          <w:rFonts w:ascii="Work Sans" w:hAnsi="Work Sans" w:cstheme="minorHAnsi"/>
          <w:sz w:val="20"/>
          <w:szCs w:val="20"/>
        </w:rPr>
        <w:t xml:space="preserve"> in RE </w:t>
      </w:r>
      <w:proofErr w:type="gramStart"/>
      <w:r w:rsidRPr="00DE0002">
        <w:rPr>
          <w:rFonts w:ascii="Work Sans" w:hAnsi="Work Sans" w:cstheme="minorHAnsi"/>
          <w:sz w:val="20"/>
          <w:szCs w:val="20"/>
        </w:rPr>
        <w:t>as a result of</w:t>
      </w:r>
      <w:proofErr w:type="gramEnd"/>
      <w:r w:rsidRPr="00DE0002">
        <w:rPr>
          <w:rFonts w:ascii="Work Sans" w:hAnsi="Work Sans" w:cstheme="minorHAnsi"/>
          <w:sz w:val="20"/>
          <w:szCs w:val="20"/>
        </w:rPr>
        <w:t xml:space="preserve"> a </w:t>
      </w:r>
      <w:r w:rsidRPr="00DE0002">
        <w:rPr>
          <w:rFonts w:ascii="Work Sans" w:hAnsi="Work Sans" w:cstheme="minorHAnsi"/>
          <w:b/>
          <w:bCs/>
          <w:sz w:val="20"/>
          <w:szCs w:val="20"/>
        </w:rPr>
        <w:t>rich and engaging</w:t>
      </w:r>
      <w:r w:rsidRPr="00DE0002">
        <w:rPr>
          <w:rFonts w:ascii="Work Sans" w:hAnsi="Work Sans" w:cstheme="minorHAnsi"/>
          <w:sz w:val="20"/>
          <w:szCs w:val="20"/>
        </w:rPr>
        <w:t xml:space="preserve"> curriculum?</w:t>
      </w:r>
    </w:p>
    <w:p w14:paraId="44488333" w14:textId="0B76D337" w:rsidR="00A00C76" w:rsidRPr="00DE0002" w:rsidRDefault="00A00C76" w:rsidP="00D1550D">
      <w:pPr>
        <w:pStyle w:val="NoSpacing"/>
        <w:rPr>
          <w:rFonts w:ascii="Work Sans" w:hAnsi="Work Sans" w:cstheme="minorHAnsi"/>
          <w:b/>
          <w:bCs/>
          <w:sz w:val="20"/>
          <w:szCs w:val="20"/>
        </w:rPr>
      </w:pPr>
    </w:p>
    <w:p w14:paraId="660681CC" w14:textId="4400884C" w:rsidR="00D1550D" w:rsidRPr="00DE0002" w:rsidRDefault="00A00C76" w:rsidP="00D1550D">
      <w:pPr>
        <w:pStyle w:val="NoSpacing"/>
        <w:rPr>
          <w:rFonts w:ascii="Work Sans" w:hAnsi="Work Sans" w:cstheme="minorHAnsi"/>
          <w:b/>
          <w:bCs/>
          <w:sz w:val="20"/>
          <w:szCs w:val="20"/>
        </w:rPr>
      </w:pPr>
      <w:proofErr w:type="gramStart"/>
      <w:r w:rsidRPr="00DE0002">
        <w:rPr>
          <w:rFonts w:ascii="Work Sans" w:hAnsi="Work Sans" w:cstheme="minorHAnsi"/>
          <w:b/>
          <w:bCs/>
          <w:sz w:val="20"/>
          <w:szCs w:val="20"/>
        </w:rPr>
        <w:t>In order to</w:t>
      </w:r>
      <w:proofErr w:type="gramEnd"/>
      <w:r w:rsidRPr="00DE0002">
        <w:rPr>
          <w:rFonts w:ascii="Work Sans" w:hAnsi="Work Sans" w:cstheme="minorHAnsi"/>
          <w:b/>
          <w:bCs/>
          <w:sz w:val="20"/>
          <w:szCs w:val="20"/>
        </w:rPr>
        <w:t xml:space="preserve"> answer this question, </w:t>
      </w:r>
      <w:r w:rsidR="00A06A32" w:rsidRPr="00DE0002">
        <w:rPr>
          <w:rFonts w:ascii="Work Sans" w:hAnsi="Work Sans" w:cstheme="minorHAnsi"/>
          <w:b/>
          <w:bCs/>
          <w:sz w:val="20"/>
          <w:szCs w:val="20"/>
        </w:rPr>
        <w:t xml:space="preserve">you will </w:t>
      </w:r>
      <w:r w:rsidRPr="00DE0002">
        <w:rPr>
          <w:rFonts w:ascii="Work Sans" w:hAnsi="Work Sans" w:cstheme="minorHAnsi"/>
          <w:b/>
          <w:bCs/>
          <w:sz w:val="20"/>
          <w:szCs w:val="20"/>
        </w:rPr>
        <w:t>need to consider the following:</w:t>
      </w:r>
      <w:bookmarkEnd w:id="0"/>
    </w:p>
    <w:p w14:paraId="1ED8484F" w14:textId="35278007" w:rsidR="00A00C76" w:rsidRPr="00DE0002" w:rsidRDefault="00D1550D" w:rsidP="00D1550D">
      <w:pPr>
        <w:pStyle w:val="NoSpacing"/>
        <w:numPr>
          <w:ilvl w:val="0"/>
          <w:numId w:val="34"/>
        </w:numPr>
        <w:rPr>
          <w:rFonts w:ascii="Work Sans" w:hAnsi="Work Sans" w:cstheme="minorHAnsi"/>
          <w:sz w:val="20"/>
          <w:szCs w:val="20"/>
        </w:rPr>
      </w:pPr>
      <w:r w:rsidRPr="00DE0002">
        <w:rPr>
          <w:rFonts w:ascii="Work Sans" w:hAnsi="Work Sans" w:cstheme="minorHAnsi"/>
          <w:sz w:val="20"/>
          <w:szCs w:val="20"/>
        </w:rPr>
        <w:t>What make</w:t>
      </w:r>
      <w:r w:rsidR="00A06A32" w:rsidRPr="00DE0002">
        <w:rPr>
          <w:rFonts w:ascii="Work Sans" w:hAnsi="Work Sans" w:cstheme="minorHAnsi"/>
          <w:sz w:val="20"/>
          <w:szCs w:val="20"/>
        </w:rPr>
        <w:t>s for</w:t>
      </w:r>
      <w:r w:rsidRPr="00DE0002">
        <w:rPr>
          <w:rFonts w:ascii="Work Sans" w:hAnsi="Work Sans" w:cstheme="minorHAnsi"/>
          <w:sz w:val="20"/>
          <w:szCs w:val="20"/>
        </w:rPr>
        <w:t xml:space="preserve"> a rich and engaging RE curriculum?</w:t>
      </w:r>
    </w:p>
    <w:p w14:paraId="3AEDC1AB" w14:textId="5F855F45" w:rsidR="00A00C76" w:rsidRPr="00DE0002" w:rsidRDefault="00D1550D" w:rsidP="00D1550D">
      <w:pPr>
        <w:pStyle w:val="NoSpacing"/>
        <w:numPr>
          <w:ilvl w:val="0"/>
          <w:numId w:val="34"/>
        </w:numPr>
        <w:rPr>
          <w:rFonts w:ascii="Work Sans" w:hAnsi="Work Sans" w:cstheme="minorHAnsi"/>
          <w:sz w:val="20"/>
          <w:szCs w:val="20"/>
        </w:rPr>
      </w:pPr>
      <w:r w:rsidRPr="00DE0002">
        <w:rPr>
          <w:rFonts w:ascii="Work Sans" w:hAnsi="Work Sans" w:cstheme="minorHAnsi"/>
          <w:sz w:val="20"/>
          <w:szCs w:val="20"/>
        </w:rPr>
        <w:t xml:space="preserve">The curriculum is the </w:t>
      </w:r>
      <w:r w:rsidR="00720D40" w:rsidRPr="00DE0002">
        <w:rPr>
          <w:rFonts w:ascii="Work Sans" w:hAnsi="Work Sans" w:cstheme="minorHAnsi"/>
          <w:sz w:val="20"/>
          <w:szCs w:val="20"/>
        </w:rPr>
        <w:t xml:space="preserve">progression model </w:t>
      </w:r>
      <w:r w:rsidR="00A00C76" w:rsidRPr="00DE0002">
        <w:rPr>
          <w:rFonts w:ascii="Work Sans" w:hAnsi="Work Sans" w:cstheme="minorHAnsi"/>
          <w:sz w:val="20"/>
          <w:szCs w:val="20"/>
        </w:rPr>
        <w:t xml:space="preserve">- (the curriculum is the assessment tool.)  </w:t>
      </w:r>
      <w:r w:rsidR="00C031F3" w:rsidRPr="00DE0002">
        <w:rPr>
          <w:rFonts w:ascii="Work Sans" w:hAnsi="Work Sans" w:cstheme="minorHAnsi"/>
          <w:sz w:val="20"/>
          <w:szCs w:val="20"/>
        </w:rPr>
        <w:t>Are</w:t>
      </w:r>
      <w:r w:rsidR="00A06A32" w:rsidRPr="00DE0002">
        <w:rPr>
          <w:rFonts w:ascii="Work Sans" w:hAnsi="Work Sans" w:cstheme="minorHAnsi"/>
          <w:sz w:val="20"/>
          <w:szCs w:val="20"/>
        </w:rPr>
        <w:t xml:space="preserve"> you</w:t>
      </w:r>
      <w:r w:rsidR="00C031F3" w:rsidRPr="00DE0002">
        <w:rPr>
          <w:rFonts w:ascii="Work Sans" w:hAnsi="Work Sans" w:cstheme="minorHAnsi"/>
          <w:sz w:val="20"/>
          <w:szCs w:val="20"/>
        </w:rPr>
        <w:t xml:space="preserve"> confident that </w:t>
      </w:r>
      <w:r w:rsidR="00A06A32" w:rsidRPr="00DE0002">
        <w:rPr>
          <w:rFonts w:ascii="Work Sans" w:hAnsi="Work Sans" w:cstheme="minorHAnsi"/>
          <w:sz w:val="20"/>
          <w:szCs w:val="20"/>
        </w:rPr>
        <w:t xml:space="preserve">your </w:t>
      </w:r>
      <w:r w:rsidR="00C031F3" w:rsidRPr="00DE0002">
        <w:rPr>
          <w:rFonts w:ascii="Work Sans" w:hAnsi="Work Sans" w:cstheme="minorHAnsi"/>
          <w:sz w:val="20"/>
          <w:szCs w:val="20"/>
        </w:rPr>
        <w:t>curriculum facilitates pupil progress?</w:t>
      </w:r>
    </w:p>
    <w:p w14:paraId="11F18225" w14:textId="7E6E6A88" w:rsidR="00C031F3" w:rsidRPr="00DE0002" w:rsidRDefault="00C031F3" w:rsidP="00D1550D">
      <w:pPr>
        <w:pStyle w:val="NoSpacing"/>
        <w:numPr>
          <w:ilvl w:val="0"/>
          <w:numId w:val="34"/>
        </w:numPr>
        <w:rPr>
          <w:rFonts w:ascii="Work Sans" w:hAnsi="Work Sans" w:cstheme="minorHAnsi"/>
          <w:sz w:val="20"/>
          <w:szCs w:val="20"/>
        </w:rPr>
      </w:pPr>
      <w:r w:rsidRPr="00DE0002">
        <w:rPr>
          <w:rFonts w:ascii="Work Sans" w:hAnsi="Work Sans" w:cstheme="minorHAnsi"/>
          <w:sz w:val="20"/>
          <w:szCs w:val="20"/>
        </w:rPr>
        <w:t xml:space="preserve">Does </w:t>
      </w:r>
      <w:r w:rsidR="00A06A32" w:rsidRPr="00DE0002">
        <w:rPr>
          <w:rFonts w:ascii="Work Sans" w:hAnsi="Work Sans" w:cstheme="minorHAnsi"/>
          <w:sz w:val="20"/>
          <w:szCs w:val="20"/>
        </w:rPr>
        <w:t>your</w:t>
      </w:r>
      <w:r w:rsidRPr="00DE0002">
        <w:rPr>
          <w:rFonts w:ascii="Work Sans" w:hAnsi="Work Sans" w:cstheme="minorHAnsi"/>
          <w:sz w:val="20"/>
          <w:szCs w:val="20"/>
        </w:rPr>
        <w:t xml:space="preserve"> curriculum enable academic flourishing for all pupils?</w:t>
      </w:r>
    </w:p>
    <w:p w14:paraId="7F0FA2EE" w14:textId="0BF29154" w:rsidR="00720D40" w:rsidRPr="00DE0002" w:rsidRDefault="00720D40" w:rsidP="00D1550D">
      <w:pPr>
        <w:pStyle w:val="NoSpacing"/>
        <w:numPr>
          <w:ilvl w:val="0"/>
          <w:numId w:val="34"/>
        </w:numPr>
        <w:rPr>
          <w:rFonts w:ascii="Work Sans" w:hAnsi="Work Sans" w:cstheme="minorHAnsi"/>
          <w:sz w:val="20"/>
          <w:szCs w:val="20"/>
        </w:rPr>
      </w:pPr>
      <w:r w:rsidRPr="00DE0002">
        <w:rPr>
          <w:rFonts w:ascii="Work Sans" w:hAnsi="Work Sans" w:cstheme="minorHAnsi"/>
          <w:sz w:val="20"/>
          <w:szCs w:val="20"/>
        </w:rPr>
        <w:t>Progress happens at different rates for different pupils</w:t>
      </w:r>
      <w:r w:rsidR="00033928" w:rsidRPr="00DE0002">
        <w:rPr>
          <w:rFonts w:ascii="Work Sans" w:hAnsi="Work Sans" w:cstheme="minorHAnsi"/>
          <w:sz w:val="20"/>
          <w:szCs w:val="20"/>
        </w:rPr>
        <w:t>.</w:t>
      </w:r>
    </w:p>
    <w:p w14:paraId="4CC772CA" w14:textId="5CDB744F" w:rsidR="00C031F3" w:rsidRPr="00DE0002" w:rsidRDefault="00A00C76" w:rsidP="00C031F3">
      <w:pPr>
        <w:pStyle w:val="NoSpacing"/>
        <w:numPr>
          <w:ilvl w:val="0"/>
          <w:numId w:val="34"/>
        </w:numPr>
        <w:rPr>
          <w:rFonts w:ascii="Work Sans" w:hAnsi="Work Sans" w:cstheme="minorHAnsi"/>
          <w:sz w:val="20"/>
          <w:szCs w:val="20"/>
        </w:rPr>
      </w:pPr>
      <w:r w:rsidRPr="00DE0002">
        <w:rPr>
          <w:rFonts w:ascii="Work Sans" w:hAnsi="Work Sans" w:cstheme="minorHAnsi"/>
          <w:sz w:val="20"/>
          <w:szCs w:val="20"/>
        </w:rPr>
        <w:t>Assessment relies on the teacher knowing the curriculum and knowing the pupils.  It requires practitioners to trust their own professional judgement</w:t>
      </w:r>
      <w:r w:rsidR="00033928" w:rsidRPr="00DE0002">
        <w:rPr>
          <w:rFonts w:ascii="Work Sans" w:hAnsi="Work Sans" w:cstheme="minorHAnsi"/>
          <w:sz w:val="20"/>
          <w:szCs w:val="20"/>
        </w:rPr>
        <w:t>.</w:t>
      </w:r>
    </w:p>
    <w:p w14:paraId="1999B9F0" w14:textId="397EFBD6" w:rsidR="00720D40" w:rsidRPr="00DE0002" w:rsidRDefault="00720D40" w:rsidP="00D1550D">
      <w:pPr>
        <w:pStyle w:val="NoSpacing"/>
        <w:rPr>
          <w:rFonts w:ascii="Work Sans" w:hAnsi="Work Sans" w:cstheme="minorHAnsi"/>
          <w:b/>
          <w:bCs/>
          <w:sz w:val="20"/>
          <w:szCs w:val="20"/>
        </w:rPr>
      </w:pPr>
    </w:p>
    <w:p w14:paraId="1D5B65B7" w14:textId="1B0E820E" w:rsidR="00D1550D" w:rsidRPr="00DE0002" w:rsidRDefault="002222FC" w:rsidP="00D1550D">
      <w:pPr>
        <w:pStyle w:val="NoSpacing"/>
        <w:rPr>
          <w:rFonts w:ascii="Work Sans" w:hAnsi="Work Sans" w:cstheme="minorHAnsi"/>
          <w:b/>
          <w:bCs/>
          <w:noProof/>
          <w:sz w:val="20"/>
          <w:szCs w:val="20"/>
        </w:rPr>
      </w:pPr>
      <w:r w:rsidRPr="00DE0002">
        <w:rPr>
          <w:rFonts w:ascii="Work Sans" w:hAnsi="Work Sans" w:cstheme="minorHAnsi"/>
          <w:b/>
          <w:bCs/>
          <w:noProof/>
          <w:sz w:val="20"/>
          <w:szCs w:val="20"/>
        </w:rPr>
        <w:t>What is the statement of entitlement</w:t>
      </w:r>
      <w:r w:rsidR="001B1CCB" w:rsidRPr="00DE0002">
        <w:rPr>
          <w:rFonts w:ascii="Work Sans" w:hAnsi="Work Sans" w:cstheme="minorHAnsi"/>
          <w:b/>
          <w:bCs/>
          <w:noProof/>
          <w:sz w:val="20"/>
          <w:szCs w:val="20"/>
        </w:rPr>
        <w:t xml:space="preserve"> for RE</w:t>
      </w:r>
      <w:r w:rsidRPr="00DE0002">
        <w:rPr>
          <w:rFonts w:ascii="Work Sans" w:hAnsi="Work Sans" w:cstheme="minorHAnsi"/>
          <w:b/>
          <w:bCs/>
          <w:noProof/>
          <w:sz w:val="20"/>
          <w:szCs w:val="20"/>
        </w:rPr>
        <w:t xml:space="preserve"> requiring?</w:t>
      </w:r>
    </w:p>
    <w:p w14:paraId="42D9CDE8" w14:textId="38BD14B9" w:rsidR="002222FC" w:rsidRPr="00DE0002" w:rsidRDefault="002222FC" w:rsidP="00D1550D">
      <w:pPr>
        <w:pStyle w:val="NoSpacing"/>
        <w:rPr>
          <w:rFonts w:ascii="Work Sans" w:hAnsi="Work Sans" w:cstheme="minorHAnsi"/>
          <w:noProof/>
          <w:sz w:val="20"/>
          <w:szCs w:val="20"/>
        </w:rPr>
      </w:pPr>
    </w:p>
    <w:p w14:paraId="03158978" w14:textId="69C8A0CB" w:rsidR="00E96D1C" w:rsidRPr="00DE0002" w:rsidRDefault="002222FC" w:rsidP="00D1550D">
      <w:pPr>
        <w:pStyle w:val="NoSpacing"/>
        <w:rPr>
          <w:rFonts w:ascii="Work Sans" w:hAnsi="Work Sans" w:cstheme="minorHAnsi"/>
          <w:b/>
          <w:bCs/>
          <w:sz w:val="20"/>
          <w:szCs w:val="20"/>
        </w:rPr>
      </w:pPr>
      <w:r w:rsidRPr="00DE0002">
        <w:rPr>
          <w:rFonts w:ascii="Work Sans" w:hAnsi="Work Sans" w:cstheme="minorHAnsi"/>
          <w:b/>
          <w:bCs/>
          <w:sz w:val="20"/>
          <w:szCs w:val="20"/>
        </w:rPr>
        <w:t>Curriculum statement: challenging, accurate and diverse</w:t>
      </w:r>
    </w:p>
    <w:p w14:paraId="48D0D612" w14:textId="51629465" w:rsidR="00843B91" w:rsidRPr="00DE0002" w:rsidRDefault="00033928" w:rsidP="00D1550D">
      <w:pPr>
        <w:pStyle w:val="NoSpacing"/>
        <w:rPr>
          <w:rFonts w:ascii="Work Sans" w:hAnsi="Work Sans" w:cstheme="minorHAnsi"/>
          <w:b/>
          <w:bCs/>
          <w:sz w:val="20"/>
          <w:szCs w:val="20"/>
        </w:rPr>
      </w:pPr>
      <w:r w:rsidRPr="00DE0002">
        <w:rPr>
          <w:rFonts w:ascii="Work Sans" w:hAnsi="Work Sans" w:cstheme="minorHAnsi"/>
          <w:sz w:val="20"/>
          <w:szCs w:val="20"/>
        </w:rPr>
        <w:t>“</w:t>
      </w:r>
      <w:r w:rsidR="002222FC" w:rsidRPr="00DE0002">
        <w:rPr>
          <w:rFonts w:ascii="Work Sans" w:hAnsi="Work Sans" w:cstheme="minorHAnsi"/>
          <w:sz w:val="20"/>
          <w:szCs w:val="20"/>
        </w:rPr>
        <w:t xml:space="preserve">Pupils are entitled to a balanced RE curriculum which enquires into religions and worldviews through </w:t>
      </w:r>
      <w:r w:rsidR="002222FC" w:rsidRPr="00DE0002">
        <w:rPr>
          <w:rFonts w:ascii="Work Sans" w:hAnsi="Work Sans" w:cstheme="minorHAnsi"/>
          <w:b/>
          <w:bCs/>
          <w:sz w:val="20"/>
          <w:szCs w:val="20"/>
        </w:rPr>
        <w:t>theology, philosophy</w:t>
      </w:r>
      <w:r w:rsidR="002222FC" w:rsidRPr="00DE0002">
        <w:rPr>
          <w:rFonts w:ascii="Work Sans" w:hAnsi="Work Sans" w:cstheme="minorHAnsi"/>
          <w:sz w:val="20"/>
          <w:szCs w:val="20"/>
        </w:rPr>
        <w:t xml:space="preserve"> and the </w:t>
      </w:r>
      <w:r w:rsidR="002222FC" w:rsidRPr="00DE0002">
        <w:rPr>
          <w:rFonts w:ascii="Work Sans" w:hAnsi="Work Sans" w:cstheme="minorHAnsi"/>
          <w:b/>
          <w:bCs/>
          <w:sz w:val="20"/>
          <w:szCs w:val="20"/>
        </w:rPr>
        <w:t>human and the social sciences</w:t>
      </w:r>
      <w:r w:rsidR="002222FC" w:rsidRPr="00DE0002">
        <w:rPr>
          <w:rFonts w:ascii="Work Sans" w:hAnsi="Work Sans" w:cstheme="minorHAnsi"/>
          <w:sz w:val="20"/>
          <w:szCs w:val="20"/>
        </w:rPr>
        <w:t xml:space="preserve">. It should be a </w:t>
      </w:r>
      <w:r w:rsidR="002222FC" w:rsidRPr="00DE0002">
        <w:rPr>
          <w:rFonts w:ascii="Work Sans" w:hAnsi="Work Sans" w:cstheme="minorHAnsi"/>
          <w:b/>
          <w:bCs/>
          <w:sz w:val="20"/>
          <w:szCs w:val="20"/>
        </w:rPr>
        <w:t>coherent curriculum</w:t>
      </w:r>
      <w:r w:rsidR="002222FC" w:rsidRPr="00DE0002">
        <w:rPr>
          <w:rFonts w:ascii="Work Sans" w:hAnsi="Work Sans" w:cstheme="minorHAnsi"/>
          <w:sz w:val="20"/>
          <w:szCs w:val="20"/>
        </w:rPr>
        <w:t xml:space="preserve"> that </w:t>
      </w:r>
      <w:r w:rsidR="002222FC" w:rsidRPr="00DE0002">
        <w:rPr>
          <w:rFonts w:ascii="Work Sans" w:hAnsi="Work Sans" w:cstheme="minorHAnsi"/>
          <w:b/>
          <w:bCs/>
          <w:sz w:val="20"/>
          <w:szCs w:val="20"/>
        </w:rPr>
        <w:t>enables progress</w:t>
      </w:r>
      <w:r w:rsidR="002222FC" w:rsidRPr="00DE0002">
        <w:rPr>
          <w:rFonts w:ascii="Work Sans" w:hAnsi="Work Sans" w:cstheme="minorHAnsi"/>
          <w:sz w:val="20"/>
          <w:szCs w:val="20"/>
        </w:rPr>
        <w:t xml:space="preserve"> through </w:t>
      </w:r>
      <w:r w:rsidR="002222FC" w:rsidRPr="00DE0002">
        <w:rPr>
          <w:rFonts w:ascii="Work Sans" w:hAnsi="Work Sans" w:cstheme="minorHAnsi"/>
          <w:b/>
          <w:bCs/>
          <w:sz w:val="20"/>
          <w:szCs w:val="20"/>
        </w:rPr>
        <w:t xml:space="preserve">ordered </w:t>
      </w:r>
      <w:r w:rsidR="002222FC" w:rsidRPr="00DE0002">
        <w:rPr>
          <w:rFonts w:ascii="Work Sans" w:hAnsi="Work Sans" w:cstheme="minorHAnsi"/>
          <w:sz w:val="20"/>
          <w:szCs w:val="20"/>
        </w:rPr>
        <w:t xml:space="preserve">and </w:t>
      </w:r>
      <w:r w:rsidR="002222FC" w:rsidRPr="00DE0002">
        <w:rPr>
          <w:rFonts w:ascii="Work Sans" w:hAnsi="Work Sans" w:cstheme="minorHAnsi"/>
          <w:b/>
          <w:bCs/>
          <w:sz w:val="20"/>
          <w:szCs w:val="20"/>
        </w:rPr>
        <w:t xml:space="preserve">sequential </w:t>
      </w:r>
      <w:r w:rsidR="002222FC" w:rsidRPr="00DE0002">
        <w:rPr>
          <w:rFonts w:ascii="Work Sans" w:hAnsi="Work Sans" w:cstheme="minorHAnsi"/>
          <w:sz w:val="20"/>
          <w:szCs w:val="20"/>
        </w:rPr>
        <w:t>learning developing both</w:t>
      </w:r>
      <w:r w:rsidR="002222FC" w:rsidRPr="00DE0002">
        <w:rPr>
          <w:rFonts w:ascii="Work Sans" w:hAnsi="Work Sans" w:cstheme="minorHAnsi"/>
          <w:b/>
          <w:bCs/>
          <w:sz w:val="20"/>
          <w:szCs w:val="20"/>
        </w:rPr>
        <w:t xml:space="preserve"> knowledge</w:t>
      </w:r>
      <w:r w:rsidR="002222FC" w:rsidRPr="00DE0002">
        <w:rPr>
          <w:rFonts w:ascii="Work Sans" w:hAnsi="Work Sans" w:cstheme="minorHAnsi"/>
          <w:sz w:val="20"/>
          <w:szCs w:val="20"/>
        </w:rPr>
        <w:t xml:space="preserve"> and </w:t>
      </w:r>
      <w:r w:rsidR="002222FC" w:rsidRPr="00DE0002">
        <w:rPr>
          <w:rFonts w:ascii="Work Sans" w:hAnsi="Work Sans" w:cstheme="minorHAnsi"/>
          <w:b/>
          <w:bCs/>
          <w:sz w:val="20"/>
          <w:szCs w:val="20"/>
        </w:rPr>
        <w:t>skills.</w:t>
      </w:r>
      <w:r w:rsidR="002222FC" w:rsidRPr="00DE0002">
        <w:rPr>
          <w:rFonts w:ascii="Work Sans" w:hAnsi="Work Sans" w:cstheme="minorHAnsi"/>
          <w:sz w:val="20"/>
          <w:szCs w:val="20"/>
        </w:rPr>
        <w:t xml:space="preserve"> There should be a </w:t>
      </w:r>
      <w:r w:rsidR="002222FC" w:rsidRPr="00DE0002">
        <w:rPr>
          <w:rFonts w:ascii="Work Sans" w:hAnsi="Work Sans" w:cstheme="minorHAnsi"/>
          <w:b/>
          <w:bCs/>
          <w:sz w:val="20"/>
          <w:szCs w:val="20"/>
        </w:rPr>
        <w:t>clear curriculum vision and intent</w:t>
      </w:r>
      <w:r w:rsidR="002222FC" w:rsidRPr="00DE0002">
        <w:rPr>
          <w:rFonts w:ascii="Work Sans" w:hAnsi="Work Sans" w:cstheme="minorHAnsi"/>
          <w:sz w:val="20"/>
          <w:szCs w:val="20"/>
        </w:rPr>
        <w:t xml:space="preserve">, a </w:t>
      </w:r>
      <w:r w:rsidR="002222FC" w:rsidRPr="00DE0002">
        <w:rPr>
          <w:rFonts w:ascii="Work Sans" w:hAnsi="Work Sans" w:cstheme="minorHAnsi"/>
          <w:b/>
          <w:bCs/>
          <w:sz w:val="20"/>
          <w:szCs w:val="20"/>
        </w:rPr>
        <w:t>structure for implementation</w:t>
      </w:r>
      <w:r w:rsidR="002222FC" w:rsidRPr="00DE0002">
        <w:rPr>
          <w:rFonts w:ascii="Work Sans" w:hAnsi="Work Sans" w:cstheme="minorHAnsi"/>
          <w:sz w:val="20"/>
          <w:szCs w:val="20"/>
        </w:rPr>
        <w:t xml:space="preserve"> and provision and a process for </w:t>
      </w:r>
      <w:r w:rsidR="002222FC" w:rsidRPr="00DE0002">
        <w:rPr>
          <w:rFonts w:ascii="Work Sans" w:hAnsi="Work Sans" w:cstheme="minorHAnsi"/>
          <w:b/>
          <w:bCs/>
          <w:sz w:val="20"/>
          <w:szCs w:val="20"/>
        </w:rPr>
        <w:t>evaluating impact.</w:t>
      </w:r>
      <w:r w:rsidRPr="00DE0002">
        <w:rPr>
          <w:rFonts w:ascii="Work Sans" w:hAnsi="Work Sans" w:cstheme="minorHAnsi"/>
          <w:b/>
          <w:bCs/>
          <w:sz w:val="20"/>
          <w:szCs w:val="20"/>
        </w:rPr>
        <w:t>”  (Religious Education in Church of England Schools.  A Statement of Entitlement.)</w:t>
      </w:r>
    </w:p>
    <w:p w14:paraId="13793BE0" w14:textId="2CFAC89B" w:rsidR="001B1CCB" w:rsidRPr="00DE0002" w:rsidRDefault="001B1CCB" w:rsidP="00D1550D">
      <w:pPr>
        <w:pStyle w:val="NoSpacing"/>
        <w:rPr>
          <w:rFonts w:ascii="Work Sans" w:hAnsi="Work Sans" w:cstheme="minorHAnsi"/>
          <w:b/>
          <w:bCs/>
          <w:sz w:val="20"/>
          <w:szCs w:val="20"/>
        </w:rPr>
      </w:pPr>
    </w:p>
    <w:p w14:paraId="365E9853" w14:textId="50CD7851" w:rsidR="001B1CCB" w:rsidRPr="00DE0002" w:rsidRDefault="001B1CCB" w:rsidP="00D1550D">
      <w:pPr>
        <w:pStyle w:val="NoSpacing"/>
        <w:rPr>
          <w:rFonts w:ascii="Work Sans" w:hAnsi="Work Sans" w:cstheme="minorHAnsi"/>
          <w:b/>
          <w:bCs/>
          <w:sz w:val="20"/>
          <w:szCs w:val="20"/>
        </w:rPr>
      </w:pPr>
      <w:r w:rsidRPr="00DE0002">
        <w:rPr>
          <w:rFonts w:ascii="Work Sans" w:hAnsi="Work Sans" w:cstheme="minorHAnsi"/>
          <w:b/>
          <w:bCs/>
          <w:sz w:val="20"/>
          <w:szCs w:val="20"/>
        </w:rPr>
        <w:t>In this tool kit you will find the following:</w:t>
      </w:r>
    </w:p>
    <w:p w14:paraId="224E439A" w14:textId="10156FE0" w:rsidR="001B1CCB" w:rsidRPr="00DE0002" w:rsidRDefault="001B1CCB" w:rsidP="001B1CCB">
      <w:pPr>
        <w:pStyle w:val="NoSpacing"/>
        <w:numPr>
          <w:ilvl w:val="0"/>
          <w:numId w:val="45"/>
        </w:numPr>
        <w:rPr>
          <w:rFonts w:ascii="Work Sans" w:hAnsi="Work Sans" w:cstheme="minorHAnsi"/>
          <w:sz w:val="20"/>
          <w:szCs w:val="20"/>
        </w:rPr>
      </w:pPr>
      <w:r w:rsidRPr="00DE0002">
        <w:rPr>
          <w:rFonts w:ascii="Work Sans" w:hAnsi="Work Sans" w:cstheme="minorHAnsi"/>
          <w:sz w:val="20"/>
          <w:szCs w:val="20"/>
        </w:rPr>
        <w:t>Overview of what makes for a rich and engaging curriculum</w:t>
      </w:r>
    </w:p>
    <w:p w14:paraId="47562399" w14:textId="4DE3BE48" w:rsidR="00A06A32" w:rsidRPr="00DE0002" w:rsidRDefault="001B1CCB" w:rsidP="00A06A32">
      <w:pPr>
        <w:pStyle w:val="NoSpacing"/>
        <w:numPr>
          <w:ilvl w:val="0"/>
          <w:numId w:val="45"/>
        </w:numPr>
        <w:rPr>
          <w:rFonts w:ascii="Work Sans" w:hAnsi="Work Sans" w:cstheme="minorHAnsi"/>
          <w:sz w:val="20"/>
          <w:szCs w:val="20"/>
        </w:rPr>
      </w:pPr>
      <w:r w:rsidRPr="00DE0002">
        <w:rPr>
          <w:rFonts w:ascii="Work Sans" w:hAnsi="Work Sans" w:cstheme="minorHAnsi"/>
          <w:sz w:val="20"/>
          <w:szCs w:val="20"/>
        </w:rPr>
        <w:t>Overview of how you might capture the learning journey of a child</w:t>
      </w:r>
      <w:r w:rsidR="00033928" w:rsidRPr="00DE0002">
        <w:rPr>
          <w:rFonts w:ascii="Work Sans" w:hAnsi="Work Sans" w:cstheme="minorHAnsi"/>
          <w:sz w:val="20"/>
          <w:szCs w:val="20"/>
        </w:rPr>
        <w:t>.</w:t>
      </w:r>
    </w:p>
    <w:p w14:paraId="61B29421" w14:textId="1AE998D2" w:rsidR="00A06A32" w:rsidRPr="00DE0002" w:rsidRDefault="001B1CCB" w:rsidP="001B1CCB">
      <w:pPr>
        <w:pStyle w:val="NoSpacing"/>
        <w:rPr>
          <w:rFonts w:ascii="Work Sans" w:hAnsi="Work Sans" w:cstheme="minorHAnsi"/>
          <w:b/>
          <w:bCs/>
          <w:sz w:val="20"/>
          <w:szCs w:val="20"/>
        </w:rPr>
      </w:pPr>
      <w:r w:rsidRPr="00DE0002">
        <w:rPr>
          <w:rFonts w:ascii="Work Sans" w:hAnsi="Work Sans" w:cstheme="minorHAnsi"/>
          <w:b/>
          <w:bCs/>
          <w:sz w:val="20"/>
          <w:szCs w:val="20"/>
        </w:rPr>
        <w:t>Templates to support you as a leader</w:t>
      </w:r>
      <w:r w:rsidR="00A06A32" w:rsidRPr="00DE0002">
        <w:rPr>
          <w:rFonts w:ascii="Work Sans" w:hAnsi="Work Sans" w:cstheme="minorHAnsi"/>
          <w:b/>
          <w:bCs/>
          <w:sz w:val="20"/>
          <w:szCs w:val="20"/>
        </w:rPr>
        <w:t>,</w:t>
      </w:r>
      <w:r w:rsidRPr="00DE0002">
        <w:rPr>
          <w:rFonts w:ascii="Work Sans" w:hAnsi="Work Sans" w:cstheme="minorHAnsi"/>
          <w:b/>
          <w:bCs/>
          <w:sz w:val="20"/>
          <w:szCs w:val="20"/>
        </w:rPr>
        <w:t xml:space="preserve"> to capture the evidence to help answer the overarching question</w:t>
      </w:r>
      <w:r w:rsidR="00A06A32" w:rsidRPr="00DE0002">
        <w:rPr>
          <w:rFonts w:ascii="Work Sans" w:hAnsi="Work Sans" w:cstheme="minorHAnsi"/>
          <w:b/>
          <w:bCs/>
          <w:sz w:val="20"/>
          <w:szCs w:val="20"/>
        </w:rPr>
        <w:t>.</w:t>
      </w:r>
    </w:p>
    <w:p w14:paraId="1BAD046E" w14:textId="6A20EDEA" w:rsidR="001B1CCB" w:rsidRPr="00DE0002" w:rsidRDefault="001B1CCB" w:rsidP="001B1CCB">
      <w:pPr>
        <w:pStyle w:val="NoSpacing"/>
        <w:numPr>
          <w:ilvl w:val="0"/>
          <w:numId w:val="46"/>
        </w:numPr>
        <w:rPr>
          <w:rFonts w:ascii="Work Sans" w:hAnsi="Work Sans" w:cstheme="minorHAnsi"/>
          <w:sz w:val="20"/>
          <w:szCs w:val="20"/>
        </w:rPr>
      </w:pPr>
      <w:r w:rsidRPr="00DE0002">
        <w:rPr>
          <w:rFonts w:ascii="Work Sans" w:hAnsi="Work Sans" w:cstheme="minorHAnsi"/>
          <w:sz w:val="20"/>
          <w:szCs w:val="20"/>
        </w:rPr>
        <w:t>Pupil voice</w:t>
      </w:r>
    </w:p>
    <w:p w14:paraId="0C541AC7" w14:textId="32D2A9E1" w:rsidR="001B1CCB" w:rsidRPr="00DE0002" w:rsidRDefault="001B1CCB" w:rsidP="001B1CCB">
      <w:pPr>
        <w:pStyle w:val="NoSpacing"/>
        <w:numPr>
          <w:ilvl w:val="0"/>
          <w:numId w:val="46"/>
        </w:numPr>
        <w:rPr>
          <w:rFonts w:ascii="Work Sans" w:hAnsi="Work Sans" w:cstheme="minorHAnsi"/>
          <w:sz w:val="20"/>
          <w:szCs w:val="20"/>
        </w:rPr>
      </w:pPr>
      <w:r w:rsidRPr="00DE0002">
        <w:rPr>
          <w:rFonts w:ascii="Work Sans" w:hAnsi="Work Sans" w:cstheme="minorHAnsi"/>
          <w:sz w:val="20"/>
          <w:szCs w:val="20"/>
        </w:rPr>
        <w:t>Teacher voice</w:t>
      </w:r>
    </w:p>
    <w:p w14:paraId="56CBFA06" w14:textId="415AD0BC" w:rsidR="001B1CCB" w:rsidRPr="00DE0002" w:rsidRDefault="00A06A32" w:rsidP="001B1CCB">
      <w:pPr>
        <w:pStyle w:val="NoSpacing"/>
        <w:numPr>
          <w:ilvl w:val="0"/>
          <w:numId w:val="46"/>
        </w:numPr>
        <w:rPr>
          <w:rFonts w:ascii="Work Sans" w:hAnsi="Work Sans" w:cstheme="minorHAnsi"/>
          <w:sz w:val="20"/>
          <w:szCs w:val="20"/>
        </w:rPr>
      </w:pPr>
      <w:r w:rsidRPr="00DE0002">
        <w:rPr>
          <w:rFonts w:ascii="Work Sans" w:hAnsi="Work Sans" w:cstheme="minorHAnsi"/>
          <w:sz w:val="20"/>
          <w:szCs w:val="20"/>
        </w:rPr>
        <w:t xml:space="preserve">Learning environment </w:t>
      </w:r>
    </w:p>
    <w:p w14:paraId="54068C8B" w14:textId="34703146" w:rsidR="00A06A32" w:rsidRPr="00DE0002" w:rsidRDefault="00A06A32" w:rsidP="001B1CCB">
      <w:pPr>
        <w:pStyle w:val="NoSpacing"/>
        <w:numPr>
          <w:ilvl w:val="0"/>
          <w:numId w:val="46"/>
        </w:numPr>
        <w:rPr>
          <w:rFonts w:ascii="Work Sans" w:hAnsi="Work Sans" w:cstheme="minorHAnsi"/>
          <w:sz w:val="20"/>
          <w:szCs w:val="20"/>
        </w:rPr>
      </w:pPr>
      <w:r w:rsidRPr="00DE0002">
        <w:rPr>
          <w:rFonts w:ascii="Work Sans" w:hAnsi="Work Sans" w:cstheme="minorHAnsi"/>
          <w:sz w:val="20"/>
          <w:szCs w:val="20"/>
        </w:rPr>
        <w:t>Learning walk</w:t>
      </w:r>
    </w:p>
    <w:p w14:paraId="4F1F0BD7" w14:textId="665FE4DB" w:rsidR="00A06A32" w:rsidRPr="00DE0002" w:rsidRDefault="00A06A32" w:rsidP="001B1CCB">
      <w:pPr>
        <w:pStyle w:val="NoSpacing"/>
        <w:numPr>
          <w:ilvl w:val="0"/>
          <w:numId w:val="46"/>
        </w:numPr>
        <w:rPr>
          <w:rFonts w:ascii="Work Sans" w:hAnsi="Work Sans" w:cstheme="minorHAnsi"/>
          <w:sz w:val="20"/>
          <w:szCs w:val="20"/>
        </w:rPr>
      </w:pPr>
      <w:r w:rsidRPr="00DE0002">
        <w:rPr>
          <w:rFonts w:ascii="Work Sans" w:hAnsi="Work Sans" w:cstheme="minorHAnsi"/>
          <w:sz w:val="20"/>
          <w:szCs w:val="20"/>
        </w:rPr>
        <w:t>Book look/work scrutiny</w:t>
      </w:r>
    </w:p>
    <w:p w14:paraId="07DB9A4D" w14:textId="46354060" w:rsidR="00A06A32" w:rsidRPr="00DE0002" w:rsidRDefault="00A06A32" w:rsidP="001B1CCB">
      <w:pPr>
        <w:pStyle w:val="NoSpacing"/>
        <w:numPr>
          <w:ilvl w:val="0"/>
          <w:numId w:val="46"/>
        </w:numPr>
        <w:rPr>
          <w:rFonts w:ascii="Work Sans" w:hAnsi="Work Sans" w:cstheme="minorHAnsi"/>
          <w:sz w:val="20"/>
          <w:szCs w:val="20"/>
        </w:rPr>
      </w:pPr>
      <w:r w:rsidRPr="00DE0002">
        <w:rPr>
          <w:rFonts w:ascii="Work Sans" w:hAnsi="Work Sans" w:cstheme="minorHAnsi"/>
          <w:sz w:val="20"/>
          <w:szCs w:val="20"/>
        </w:rPr>
        <w:t>Progression of skills</w:t>
      </w:r>
    </w:p>
    <w:p w14:paraId="55ACCAB0" w14:textId="09EB0340" w:rsidR="00A06A32" w:rsidRPr="00DE0002" w:rsidRDefault="00A06A32" w:rsidP="001B1CCB">
      <w:pPr>
        <w:pStyle w:val="NoSpacing"/>
        <w:numPr>
          <w:ilvl w:val="0"/>
          <w:numId w:val="46"/>
        </w:numPr>
        <w:rPr>
          <w:rFonts w:ascii="Work Sans" w:hAnsi="Work Sans" w:cstheme="minorHAnsi"/>
          <w:sz w:val="20"/>
          <w:szCs w:val="20"/>
        </w:rPr>
      </w:pPr>
      <w:r w:rsidRPr="00DE0002">
        <w:rPr>
          <w:rFonts w:ascii="Work Sans" w:hAnsi="Work Sans" w:cstheme="minorHAnsi"/>
          <w:sz w:val="20"/>
          <w:szCs w:val="20"/>
        </w:rPr>
        <w:lastRenderedPageBreak/>
        <w:t>Curriculum design</w:t>
      </w:r>
    </w:p>
    <w:p w14:paraId="17E86E17" w14:textId="7CF3D45A" w:rsidR="00A06A32" w:rsidRDefault="00A06A32" w:rsidP="001B1CCB">
      <w:pPr>
        <w:pStyle w:val="NoSpacing"/>
        <w:numPr>
          <w:ilvl w:val="0"/>
          <w:numId w:val="46"/>
        </w:numPr>
        <w:rPr>
          <w:rFonts w:ascii="Work Sans" w:hAnsi="Work Sans" w:cstheme="minorHAnsi"/>
          <w:sz w:val="20"/>
          <w:szCs w:val="20"/>
        </w:rPr>
      </w:pPr>
      <w:r w:rsidRPr="00DE0002">
        <w:rPr>
          <w:rFonts w:ascii="Work Sans" w:hAnsi="Work Sans" w:cstheme="minorHAnsi"/>
          <w:sz w:val="20"/>
          <w:szCs w:val="20"/>
        </w:rPr>
        <w:t>Case study</w:t>
      </w:r>
    </w:p>
    <w:p w14:paraId="700A052C" w14:textId="77777777" w:rsidR="00DE0002" w:rsidRPr="00DE0002" w:rsidRDefault="00DE0002" w:rsidP="00DE0002">
      <w:pPr>
        <w:pStyle w:val="NoSpacing"/>
        <w:rPr>
          <w:rFonts w:ascii="Work Sans" w:hAnsi="Work Sans" w:cstheme="minorHAnsi"/>
          <w:sz w:val="20"/>
          <w:szCs w:val="20"/>
        </w:rPr>
      </w:pPr>
    </w:p>
    <w:p w14:paraId="3CBAEAA5" w14:textId="77777777" w:rsidR="00A06A32" w:rsidRPr="00DE0002" w:rsidRDefault="00A06A32" w:rsidP="00A06A32">
      <w:pPr>
        <w:pStyle w:val="NoSpacing"/>
        <w:rPr>
          <w:rFonts w:ascii="Work Sans" w:hAnsi="Work Sans" w:cstheme="minorHAnsi"/>
          <w:b/>
          <w:bCs/>
          <w:sz w:val="20"/>
          <w:szCs w:val="20"/>
        </w:rPr>
      </w:pPr>
    </w:p>
    <w:p w14:paraId="3126870B" w14:textId="3916DA21" w:rsidR="00A06A32" w:rsidRPr="00DE0002" w:rsidRDefault="00A06A32" w:rsidP="00A06A32">
      <w:pPr>
        <w:pStyle w:val="NoSpacing"/>
        <w:rPr>
          <w:rFonts w:ascii="Work Sans" w:hAnsi="Work Sans" w:cstheme="minorHAnsi"/>
          <w:b/>
          <w:bCs/>
          <w:sz w:val="20"/>
          <w:szCs w:val="20"/>
        </w:rPr>
      </w:pPr>
      <w:r w:rsidRPr="00DE0002">
        <w:rPr>
          <w:rFonts w:ascii="Work Sans" w:hAnsi="Work Sans" w:cstheme="minorHAnsi"/>
          <w:b/>
          <w:bCs/>
          <w:sz w:val="20"/>
          <w:szCs w:val="20"/>
        </w:rPr>
        <w:t>How to use the material:</w:t>
      </w:r>
    </w:p>
    <w:p w14:paraId="49EBD603" w14:textId="230D3BCB" w:rsidR="00843B91" w:rsidRPr="00EB3838" w:rsidRDefault="00A06A32" w:rsidP="00EB3838">
      <w:pPr>
        <w:pStyle w:val="NoSpacing"/>
        <w:rPr>
          <w:rFonts w:cstheme="minorHAnsi"/>
          <w:sz w:val="20"/>
          <w:szCs w:val="20"/>
        </w:rPr>
      </w:pPr>
      <w:r w:rsidRPr="00DE0002">
        <w:rPr>
          <w:rFonts w:ascii="Work Sans" w:hAnsi="Work Sans" w:cstheme="minorHAnsi"/>
          <w:sz w:val="20"/>
          <w:szCs w:val="20"/>
        </w:rPr>
        <w:t xml:space="preserve">It is the school’s decision </w:t>
      </w:r>
      <w:r w:rsidR="00EB3838" w:rsidRPr="00DE0002">
        <w:rPr>
          <w:rFonts w:ascii="Work Sans" w:hAnsi="Work Sans" w:cstheme="minorHAnsi"/>
          <w:sz w:val="20"/>
          <w:szCs w:val="20"/>
        </w:rPr>
        <w:t xml:space="preserve">as to </w:t>
      </w:r>
      <w:r w:rsidRPr="00DE0002">
        <w:rPr>
          <w:rFonts w:ascii="Work Sans" w:hAnsi="Work Sans" w:cstheme="minorHAnsi"/>
          <w:sz w:val="20"/>
          <w:szCs w:val="20"/>
        </w:rPr>
        <w:t xml:space="preserve">how they wish to monitor and evaluate the quality of education </w:t>
      </w:r>
      <w:r w:rsidR="00033928" w:rsidRPr="00DE0002">
        <w:rPr>
          <w:rFonts w:ascii="Work Sans" w:hAnsi="Work Sans" w:cstheme="minorHAnsi"/>
          <w:sz w:val="20"/>
          <w:szCs w:val="20"/>
        </w:rPr>
        <w:t>in</w:t>
      </w:r>
      <w:r w:rsidRPr="00DE0002">
        <w:rPr>
          <w:rFonts w:ascii="Work Sans" w:hAnsi="Work Sans" w:cstheme="minorHAnsi"/>
          <w:sz w:val="20"/>
          <w:szCs w:val="20"/>
        </w:rPr>
        <w:t xml:space="preserve"> RE.  This resource has been made available to help you to do just that.  Use/adapt/tweak the templates so that they work for you.</w:t>
      </w:r>
      <w:r w:rsidR="00843B91" w:rsidRPr="001B1CCB">
        <w:rPr>
          <w:rFonts w:cstheme="minorHAnsi"/>
          <w:b/>
          <w:bCs/>
        </w:rPr>
        <w:br w:type="page"/>
      </w:r>
    </w:p>
    <w:p w14:paraId="317B3826" w14:textId="0359F163" w:rsidR="002222FC" w:rsidRDefault="00E90A02" w:rsidP="00D1550D">
      <w:pPr>
        <w:pStyle w:val="NoSpacing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F4A045" wp14:editId="1BD08DA0">
                <wp:simplePos x="0" y="0"/>
                <wp:positionH relativeFrom="column">
                  <wp:posOffset>7267428</wp:posOffset>
                </wp:positionH>
                <wp:positionV relativeFrom="paragraph">
                  <wp:posOffset>-1085703</wp:posOffset>
                </wp:positionV>
                <wp:extent cx="1851660" cy="1363980"/>
                <wp:effectExtent l="0" t="0" r="15240" b="2667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660" cy="136398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2D471A" w14:textId="1D41C290" w:rsidR="00843B91" w:rsidRPr="00DE0002" w:rsidRDefault="00843B91" w:rsidP="00843B91">
                            <w:pPr>
                              <w:jc w:val="center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Multi-disciplinary in approach</w:t>
                            </w:r>
                          </w:p>
                          <w:p w14:paraId="22F71849" w14:textId="7C7E1E17" w:rsidR="00843B91" w:rsidRPr="00DE0002" w:rsidRDefault="00843B91" w:rsidP="00843B91">
                            <w:pPr>
                              <w:jc w:val="center"/>
                              <w:rPr>
                                <w:rFonts w:ascii="Work Sans" w:hAnsi="Work Sa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The how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F4A045" id="Oval 21" o:spid="_x0000_s1026" style="position:absolute;margin-left:572.25pt;margin-top:-85.5pt;width:145.8pt;height:107.4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" fillcolor="#4472c4" strokecolor="#2f528f" strokeweight="1pt">
                <v:stroke joinstyle="miter"/>
                <v:textbox>
                  <w:txbxContent>
                    <w:p w14:paraId="532D471A" w14:textId="1D41C290" w:rsidR="00843B91" w:rsidRPr="00DE0002" w:rsidRDefault="00843B91" w:rsidP="00843B91">
                      <w:pPr>
                        <w:jc w:val="center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Multi-disciplinary in approach</w:t>
                      </w:r>
                    </w:p>
                    <w:p w14:paraId="22F71849" w14:textId="7C7E1E17" w:rsidR="00843B91" w:rsidRPr="00DE0002" w:rsidRDefault="00843B91" w:rsidP="00843B91">
                      <w:pPr>
                        <w:jc w:val="center"/>
                        <w:rPr>
                          <w:rFonts w:ascii="Work Sans" w:hAnsi="Work Sans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The how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56502A" wp14:editId="349F86B1">
                <wp:simplePos x="0" y="0"/>
                <wp:positionH relativeFrom="margin">
                  <wp:posOffset>230944</wp:posOffset>
                </wp:positionH>
                <wp:positionV relativeFrom="paragraph">
                  <wp:posOffset>-1036906</wp:posOffset>
                </wp:positionV>
                <wp:extent cx="1851660" cy="1234440"/>
                <wp:effectExtent l="0" t="0" r="15240" b="2286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660" cy="123444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3F14E0" w14:textId="2FAB5A5F" w:rsidR="00843B91" w:rsidRPr="00DE0002" w:rsidRDefault="00843B91" w:rsidP="00843B91">
                            <w:pPr>
                              <w:jc w:val="center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Personal  knowledge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56502A" id="Oval 22" o:spid="_x0000_s1027" style="position:absolute;margin-left:18.2pt;margin-top:-81.65pt;width:145.8pt;height:97.2pt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" fillcolor="#4472c4" strokecolor="#2f528f" strokeweight="1pt">
                <v:stroke joinstyle="miter"/>
                <v:textbox>
                  <w:txbxContent>
                    <w:p w14:paraId="183F14E0" w14:textId="2FAB5A5F" w:rsidR="00843B91" w:rsidRPr="00DE0002" w:rsidRDefault="00843B91" w:rsidP="00843B91">
                      <w:pPr>
                        <w:jc w:val="center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Personal  knowledge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4E038D"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DBB1E" wp14:editId="2F2F4B98">
                <wp:simplePos x="0" y="0"/>
                <wp:positionH relativeFrom="margin">
                  <wp:posOffset>3848735</wp:posOffset>
                </wp:positionH>
                <wp:positionV relativeFrom="paragraph">
                  <wp:posOffset>-205740</wp:posOffset>
                </wp:positionV>
                <wp:extent cx="1851660" cy="1234440"/>
                <wp:effectExtent l="0" t="0" r="15240" b="2286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660" cy="1234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8A8BB1" w14:textId="4ACFCFD9" w:rsidR="00843B91" w:rsidRPr="00DE0002" w:rsidRDefault="00843B91" w:rsidP="00843B91">
                            <w:pPr>
                              <w:jc w:val="center"/>
                              <w:rPr>
                                <w:rFonts w:ascii="Work Sans" w:hAnsi="Work Sa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Substantive knowledge </w:t>
                            </w:r>
                          </w:p>
                          <w:p w14:paraId="21659F29" w14:textId="3BF4F514" w:rsidR="00843B91" w:rsidRPr="00DE0002" w:rsidRDefault="00843B91" w:rsidP="00843B91">
                            <w:pPr>
                              <w:jc w:val="center"/>
                              <w:rPr>
                                <w:rFonts w:ascii="Work Sans" w:hAnsi="Work San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The what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DDBB1E" id="Oval 18" o:spid="_x0000_s1028" style="position:absolute;margin-left:303.05pt;margin-top:-16.2pt;width:145.8pt;height:97.2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" fillcolor="#4472c4 [3204]" strokecolor="#1f3763 [1604]" strokeweight="1pt">
                <v:stroke joinstyle="miter"/>
                <v:textbox>
                  <w:txbxContent>
                    <w:p w14:paraId="698A8BB1" w14:textId="4ACFCFD9" w:rsidR="00843B91" w:rsidRPr="00DE0002" w:rsidRDefault="00843B91" w:rsidP="00843B91">
                      <w:pPr>
                        <w:jc w:val="center"/>
                        <w:rPr>
                          <w:rFonts w:ascii="Work Sans" w:hAnsi="Work Sans"/>
                          <w:b/>
                          <w:bCs/>
                          <w:sz w:val="24"/>
                          <w:szCs w:val="24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sz w:val="24"/>
                          <w:szCs w:val="24"/>
                        </w:rPr>
                        <w:t xml:space="preserve">Substantive knowledge </w:t>
                      </w:r>
                    </w:p>
                    <w:p w14:paraId="21659F29" w14:textId="3BF4F514" w:rsidR="00843B91" w:rsidRPr="00DE0002" w:rsidRDefault="00843B91" w:rsidP="00843B91">
                      <w:pPr>
                        <w:jc w:val="center"/>
                        <w:rPr>
                          <w:rFonts w:ascii="Work Sans" w:hAnsi="Work San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The what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4A7061F" w14:textId="45691A2C" w:rsidR="0002010D" w:rsidRDefault="00E90A02" w:rsidP="00D1550D">
      <w:pPr>
        <w:pStyle w:val="NoSpacing"/>
        <w:rPr>
          <w:rFonts w:ascii="Century Gothic" w:hAnsi="Century Gothic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A56161" wp14:editId="1CA884DC">
                <wp:simplePos x="0" y="0"/>
                <wp:positionH relativeFrom="margin">
                  <wp:posOffset>-231140</wp:posOffset>
                </wp:positionH>
                <wp:positionV relativeFrom="paragraph">
                  <wp:posOffset>203688</wp:posOffset>
                </wp:positionV>
                <wp:extent cx="2750820" cy="1859280"/>
                <wp:effectExtent l="0" t="0" r="11430" b="26670"/>
                <wp:wrapNone/>
                <wp:docPr id="24" name="Flowchart: Proces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820" cy="185928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9F39E" w14:textId="385DB4A1" w:rsidR="00843B91" w:rsidRPr="00DE0002" w:rsidRDefault="00843B91" w:rsidP="00843B91">
                            <w:pPr>
                              <w:pStyle w:val="NoSpacing"/>
                              <w:rPr>
                                <w:rFonts w:ascii="Work Sans" w:hAnsi="Work Sa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sz w:val="20"/>
                                <w:szCs w:val="20"/>
                              </w:rPr>
                              <w:t>Providing opportunities to….</w:t>
                            </w:r>
                          </w:p>
                          <w:p w14:paraId="7DE7607F" w14:textId="1C47A8FF" w:rsidR="00843B91" w:rsidRPr="00DE0002" w:rsidRDefault="00843B91" w:rsidP="00843B91">
                            <w:pPr>
                              <w:pStyle w:val="NoSpacing"/>
                              <w:rPr>
                                <w:rFonts w:ascii="Work Sans" w:hAnsi="Work Sans"/>
                                <w:sz w:val="20"/>
                                <w:szCs w:val="20"/>
                              </w:rPr>
                            </w:pPr>
                          </w:p>
                          <w:p w14:paraId="042AECDF" w14:textId="4785AF38" w:rsidR="00843B91" w:rsidRPr="00DE0002" w:rsidRDefault="00843B91" w:rsidP="00843B91">
                            <w:pPr>
                              <w:pStyle w:val="NoSpacing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Work Sans" w:hAnsi="Work Sa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sz w:val="20"/>
                                <w:szCs w:val="20"/>
                              </w:rPr>
                              <w:t>Ask questions</w:t>
                            </w:r>
                          </w:p>
                          <w:p w14:paraId="44DC0B3C" w14:textId="20A04B33" w:rsidR="004A7FD0" w:rsidRPr="00DE0002" w:rsidRDefault="00843B91" w:rsidP="004A7FD0">
                            <w:pPr>
                              <w:pStyle w:val="NoSpacing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Work Sans" w:hAnsi="Work Sa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Express </w:t>
                            </w:r>
                            <w:proofErr w:type="gramStart"/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sz w:val="20"/>
                                <w:szCs w:val="20"/>
                              </w:rPr>
                              <w:t>views  and</w:t>
                            </w:r>
                            <w:proofErr w:type="gramEnd"/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opinions </w:t>
                            </w:r>
                            <w:r w:rsidR="004A7FD0" w:rsidRPr="00DE0002">
                              <w:rPr>
                                <w:rFonts w:ascii="Work Sans" w:hAnsi="Work Sans"/>
                                <w:b/>
                                <w:bCs/>
                                <w:sz w:val="20"/>
                                <w:szCs w:val="20"/>
                              </w:rPr>
                              <w:t>related to beliefs and worldviews</w:t>
                            </w:r>
                          </w:p>
                          <w:p w14:paraId="4071A71D" w14:textId="327E1735" w:rsidR="004A7FD0" w:rsidRPr="00DE0002" w:rsidRDefault="004A7FD0" w:rsidP="004A7FD0">
                            <w:pPr>
                              <w:pStyle w:val="NoSpacing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Work Sans" w:hAnsi="Work Sa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sz w:val="20"/>
                                <w:szCs w:val="20"/>
                              </w:rPr>
                              <w:t>Share their personal experiences</w:t>
                            </w:r>
                          </w:p>
                          <w:p w14:paraId="2C831A63" w14:textId="290D87BB" w:rsidR="004A7FD0" w:rsidRPr="00DE0002" w:rsidRDefault="004A7FD0" w:rsidP="004A7FD0">
                            <w:pPr>
                              <w:pStyle w:val="NoSpacing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Work Sans" w:hAnsi="Work Sa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sz w:val="20"/>
                                <w:szCs w:val="20"/>
                              </w:rPr>
                              <w:t>Enable pupils to better understand their own position, presuppositions and values and develop the skills.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56161" id="_x0000_t109" coordsize="21600,21600" o:spt="109" path="m,l,21600r21600,l21600,xe">
                <v:stroke joinstyle="miter"/>
                <v:path gradientshapeok="t" o:connecttype="rect"/>
              </v:shapetype>
              <v:shape id="Flowchart: Process 24" o:spid="_x0000_s1029" type="#_x0000_t109" style="position:absolute;margin-left:-18.2pt;margin-top:16.05pt;width:216.6pt;height:146.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" fillcolor="#4472c4 [3204]" strokecolor="#1f3763 [1604]" strokeweight="1pt">
                <v:textbox>
                  <w:txbxContent>
                    <w:p w14:paraId="1409F39E" w14:textId="385DB4A1" w:rsidR="00843B91" w:rsidRPr="00DE0002" w:rsidRDefault="00843B91" w:rsidP="00843B91">
                      <w:pPr>
                        <w:pStyle w:val="NoSpacing"/>
                        <w:rPr>
                          <w:rFonts w:ascii="Work Sans" w:hAnsi="Work Sans"/>
                          <w:b/>
                          <w:bCs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sz w:val="20"/>
                          <w:szCs w:val="20"/>
                        </w:rPr>
                        <w:t>Providing opportunities to….</w:t>
                      </w:r>
                    </w:p>
                    <w:p w14:paraId="7DE7607F" w14:textId="1C47A8FF" w:rsidR="00843B91" w:rsidRPr="00DE0002" w:rsidRDefault="00843B91" w:rsidP="00843B91">
                      <w:pPr>
                        <w:pStyle w:val="NoSpacing"/>
                        <w:rPr>
                          <w:rFonts w:ascii="Work Sans" w:hAnsi="Work Sans"/>
                          <w:sz w:val="20"/>
                          <w:szCs w:val="20"/>
                        </w:rPr>
                      </w:pPr>
                    </w:p>
                    <w:p w14:paraId="042AECDF" w14:textId="4785AF38" w:rsidR="00843B91" w:rsidRPr="00DE0002" w:rsidRDefault="00843B91" w:rsidP="00843B91">
                      <w:pPr>
                        <w:pStyle w:val="NoSpacing"/>
                        <w:numPr>
                          <w:ilvl w:val="0"/>
                          <w:numId w:val="35"/>
                        </w:numPr>
                        <w:rPr>
                          <w:rFonts w:ascii="Work Sans" w:hAnsi="Work Sans"/>
                          <w:b/>
                          <w:bCs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sz w:val="20"/>
                          <w:szCs w:val="20"/>
                        </w:rPr>
                        <w:t>Ask questions</w:t>
                      </w:r>
                    </w:p>
                    <w:p w14:paraId="44DC0B3C" w14:textId="20A04B33" w:rsidR="004A7FD0" w:rsidRPr="00DE0002" w:rsidRDefault="00843B91" w:rsidP="004A7FD0">
                      <w:pPr>
                        <w:pStyle w:val="NoSpacing"/>
                        <w:numPr>
                          <w:ilvl w:val="0"/>
                          <w:numId w:val="35"/>
                        </w:numPr>
                        <w:rPr>
                          <w:rFonts w:ascii="Work Sans" w:hAnsi="Work Sans"/>
                          <w:b/>
                          <w:bCs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sz w:val="20"/>
                          <w:szCs w:val="20"/>
                        </w:rPr>
                        <w:t xml:space="preserve">Express </w:t>
                      </w:r>
                      <w:proofErr w:type="gramStart"/>
                      <w:r w:rsidRPr="00DE0002">
                        <w:rPr>
                          <w:rFonts w:ascii="Work Sans" w:hAnsi="Work Sans"/>
                          <w:b/>
                          <w:bCs/>
                          <w:sz w:val="20"/>
                          <w:szCs w:val="20"/>
                        </w:rPr>
                        <w:t>views  and</w:t>
                      </w:r>
                      <w:proofErr w:type="gramEnd"/>
                      <w:r w:rsidRPr="00DE0002">
                        <w:rPr>
                          <w:rFonts w:ascii="Work Sans" w:hAnsi="Work Sans"/>
                          <w:b/>
                          <w:bCs/>
                          <w:sz w:val="20"/>
                          <w:szCs w:val="20"/>
                        </w:rPr>
                        <w:t xml:space="preserve"> opinions </w:t>
                      </w:r>
                      <w:r w:rsidR="004A7FD0" w:rsidRPr="00DE0002">
                        <w:rPr>
                          <w:rFonts w:ascii="Work Sans" w:hAnsi="Work Sans"/>
                          <w:b/>
                          <w:bCs/>
                          <w:sz w:val="20"/>
                          <w:szCs w:val="20"/>
                        </w:rPr>
                        <w:t>related to beliefs and worldviews</w:t>
                      </w:r>
                    </w:p>
                    <w:p w14:paraId="4071A71D" w14:textId="327E1735" w:rsidR="004A7FD0" w:rsidRPr="00DE0002" w:rsidRDefault="004A7FD0" w:rsidP="004A7FD0">
                      <w:pPr>
                        <w:pStyle w:val="NoSpacing"/>
                        <w:numPr>
                          <w:ilvl w:val="0"/>
                          <w:numId w:val="35"/>
                        </w:numPr>
                        <w:rPr>
                          <w:rFonts w:ascii="Work Sans" w:hAnsi="Work Sans"/>
                          <w:b/>
                          <w:bCs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sz w:val="20"/>
                          <w:szCs w:val="20"/>
                        </w:rPr>
                        <w:t>Share their personal experiences</w:t>
                      </w:r>
                    </w:p>
                    <w:p w14:paraId="2C831A63" w14:textId="290D87BB" w:rsidR="004A7FD0" w:rsidRPr="00DE0002" w:rsidRDefault="004A7FD0" w:rsidP="004A7FD0">
                      <w:pPr>
                        <w:pStyle w:val="NoSpacing"/>
                        <w:numPr>
                          <w:ilvl w:val="0"/>
                          <w:numId w:val="35"/>
                        </w:numPr>
                        <w:rPr>
                          <w:rFonts w:ascii="Work Sans" w:hAnsi="Work Sans"/>
                          <w:b/>
                          <w:bCs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sz w:val="20"/>
                          <w:szCs w:val="20"/>
                        </w:rPr>
                        <w:t>Enable pupils to better understand their own position, presuppositions and values and develop the skills.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090616" w14:textId="34F00F7E" w:rsidR="0002010D" w:rsidRDefault="00E90A02" w:rsidP="00D1550D">
      <w:pPr>
        <w:pStyle w:val="NoSpacing"/>
        <w:rPr>
          <w:rFonts w:ascii="Century Gothic" w:hAnsi="Century Gothic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CEE039" wp14:editId="1605519E">
                <wp:simplePos x="0" y="0"/>
                <wp:positionH relativeFrom="margin">
                  <wp:posOffset>7034432</wp:posOffset>
                </wp:positionH>
                <wp:positionV relativeFrom="paragraph">
                  <wp:posOffset>173550</wp:posOffset>
                </wp:positionV>
                <wp:extent cx="2346960" cy="1287780"/>
                <wp:effectExtent l="0" t="0" r="15240" b="26670"/>
                <wp:wrapNone/>
                <wp:docPr id="26" name="Flowchart: Proces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960" cy="1287780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C44BF1" w14:textId="77777777" w:rsidR="004A7FD0" w:rsidRPr="00DE0002" w:rsidRDefault="004A7FD0" w:rsidP="004A7FD0">
                            <w:pPr>
                              <w:pStyle w:val="NoSpacing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Providing opportunities to….</w:t>
                            </w:r>
                          </w:p>
                          <w:p w14:paraId="05A1FE6C" w14:textId="77777777" w:rsidR="004A7FD0" w:rsidRPr="00DE0002" w:rsidRDefault="004A7FD0" w:rsidP="004A7FD0">
                            <w:pPr>
                              <w:pStyle w:val="NoSpacing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34D723B" w14:textId="21525453" w:rsidR="004A7FD0" w:rsidRPr="00DE0002" w:rsidRDefault="004A7FD0" w:rsidP="004A7FD0">
                            <w:pPr>
                              <w:pStyle w:val="NoSpacing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Explore things through the different lenses – theology/philosophy/human and social sciences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EE039" id="Flowchart: Process 26" o:spid="_x0000_s1030" type="#_x0000_t109" style="position:absolute;margin-left:553.9pt;margin-top:13.65pt;width:184.8pt;height:101.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" fillcolor="#4472c4" strokecolor="#2f528f" strokeweight="1pt">
                <v:textbox>
                  <w:txbxContent>
                    <w:p w14:paraId="00C44BF1" w14:textId="77777777" w:rsidR="004A7FD0" w:rsidRPr="00DE0002" w:rsidRDefault="004A7FD0" w:rsidP="004A7FD0">
                      <w:pPr>
                        <w:pStyle w:val="NoSpacing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Providing opportunities to….</w:t>
                      </w:r>
                    </w:p>
                    <w:p w14:paraId="05A1FE6C" w14:textId="77777777" w:rsidR="004A7FD0" w:rsidRPr="00DE0002" w:rsidRDefault="004A7FD0" w:rsidP="004A7FD0">
                      <w:pPr>
                        <w:pStyle w:val="NoSpacing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34D723B" w14:textId="21525453" w:rsidR="004A7FD0" w:rsidRPr="00DE0002" w:rsidRDefault="004A7FD0" w:rsidP="004A7FD0">
                      <w:pPr>
                        <w:pStyle w:val="NoSpacing"/>
                        <w:numPr>
                          <w:ilvl w:val="0"/>
                          <w:numId w:val="36"/>
                        </w:num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Explore things through the different lenses – theology/philosophy/human and social sciences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B85C4B" w14:textId="41D61C6F" w:rsidR="0002010D" w:rsidRDefault="0002010D" w:rsidP="00D1550D">
      <w:pPr>
        <w:pStyle w:val="NoSpacing"/>
        <w:rPr>
          <w:rFonts w:ascii="Century Gothic" w:hAnsi="Century Gothic"/>
          <w:b/>
          <w:bCs/>
        </w:rPr>
      </w:pPr>
    </w:p>
    <w:p w14:paraId="074612EE" w14:textId="71C1AD91" w:rsidR="0002010D" w:rsidRDefault="0002010D" w:rsidP="00D1550D">
      <w:pPr>
        <w:pStyle w:val="NoSpacing"/>
        <w:rPr>
          <w:rFonts w:ascii="Century Gothic" w:hAnsi="Century Gothic"/>
          <w:b/>
          <w:bCs/>
        </w:rPr>
      </w:pPr>
    </w:p>
    <w:p w14:paraId="0996AB96" w14:textId="27BA8584" w:rsidR="0002010D" w:rsidRDefault="0002010D" w:rsidP="00D1550D">
      <w:pPr>
        <w:pStyle w:val="NoSpacing"/>
        <w:rPr>
          <w:rFonts w:ascii="Century Gothic" w:hAnsi="Century Gothic"/>
          <w:b/>
          <w:bCs/>
        </w:rPr>
      </w:pPr>
    </w:p>
    <w:p w14:paraId="08D95045" w14:textId="2044DE10" w:rsidR="0002010D" w:rsidRDefault="0002010D" w:rsidP="00D1550D">
      <w:pPr>
        <w:pStyle w:val="NoSpacing"/>
        <w:rPr>
          <w:rFonts w:ascii="Century Gothic" w:hAnsi="Century Gothic"/>
          <w:b/>
          <w:bCs/>
        </w:rPr>
      </w:pPr>
    </w:p>
    <w:p w14:paraId="4D7F8155" w14:textId="01B594B2" w:rsidR="00E96D1C" w:rsidRDefault="004E038D" w:rsidP="00E96D1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6C6EA6" wp14:editId="671BD797">
                <wp:simplePos x="0" y="0"/>
                <wp:positionH relativeFrom="margin">
                  <wp:posOffset>3547892</wp:posOffset>
                </wp:positionH>
                <wp:positionV relativeFrom="paragraph">
                  <wp:posOffset>12700</wp:posOffset>
                </wp:positionV>
                <wp:extent cx="2461260" cy="2240280"/>
                <wp:effectExtent l="0" t="0" r="15240" b="26670"/>
                <wp:wrapNone/>
                <wp:docPr id="25" name="Flowchart: Proces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260" cy="2240280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52F128" w14:textId="5B716BE5" w:rsidR="004A7FD0" w:rsidRPr="00DE0002" w:rsidRDefault="004A7FD0" w:rsidP="004A7FD0">
                            <w:pPr>
                              <w:pStyle w:val="NoSpacing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Providing opportunities to….</w:t>
                            </w:r>
                          </w:p>
                          <w:p w14:paraId="29451CFD" w14:textId="77777777" w:rsidR="004A7FD0" w:rsidRPr="00DE0002" w:rsidRDefault="004A7FD0" w:rsidP="004A7FD0">
                            <w:pPr>
                              <w:pStyle w:val="NoSpacing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09CCECC" w14:textId="281E7833" w:rsidR="004A7FD0" w:rsidRPr="00DE0002" w:rsidRDefault="004A7FD0" w:rsidP="004A7FD0">
                            <w:pPr>
                              <w:pStyle w:val="NoSpacing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Receive a breadth of knowledge of world religions and world views that has been carefully selected and sequenced</w:t>
                            </w:r>
                          </w:p>
                          <w:p w14:paraId="33F5F9D2" w14:textId="0E7EC30E" w:rsidR="004A7FD0" w:rsidRPr="00DE0002" w:rsidRDefault="004A7FD0" w:rsidP="004A7FD0">
                            <w:pPr>
                              <w:pStyle w:val="NoSpacing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Know more and remember more</w:t>
                            </w:r>
                          </w:p>
                          <w:p w14:paraId="300DA6DC" w14:textId="727D27A6" w:rsidR="004A7FD0" w:rsidRPr="00DE0002" w:rsidRDefault="004A7FD0" w:rsidP="004A7FD0">
                            <w:pPr>
                              <w:pStyle w:val="NoSpacing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Apply knowledge learned to a variety of contexts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C6EA6" id="Flowchart: Process 25" o:spid="_x0000_s1031" type="#_x0000_t109" style="position:absolute;margin-left:279.35pt;margin-top:1pt;width:193.8pt;height:176.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" fillcolor="#4472c4" strokecolor="#2f528f" strokeweight="1pt">
                <v:textbox>
                  <w:txbxContent>
                    <w:p w14:paraId="7B52F128" w14:textId="5B716BE5" w:rsidR="004A7FD0" w:rsidRPr="00DE0002" w:rsidRDefault="004A7FD0" w:rsidP="004A7FD0">
                      <w:pPr>
                        <w:pStyle w:val="NoSpacing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Providing opportunities to….</w:t>
                      </w:r>
                    </w:p>
                    <w:p w14:paraId="29451CFD" w14:textId="77777777" w:rsidR="004A7FD0" w:rsidRPr="00DE0002" w:rsidRDefault="004A7FD0" w:rsidP="004A7FD0">
                      <w:pPr>
                        <w:pStyle w:val="NoSpacing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09CCECC" w14:textId="281E7833" w:rsidR="004A7FD0" w:rsidRPr="00DE0002" w:rsidRDefault="004A7FD0" w:rsidP="004A7FD0">
                      <w:pPr>
                        <w:pStyle w:val="NoSpacing"/>
                        <w:numPr>
                          <w:ilvl w:val="0"/>
                          <w:numId w:val="36"/>
                        </w:num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Receive a breadth of knowledge of world religions and world views that has been carefully selected and sequenced</w:t>
                      </w:r>
                    </w:p>
                    <w:p w14:paraId="33F5F9D2" w14:textId="0E7EC30E" w:rsidR="004A7FD0" w:rsidRPr="00DE0002" w:rsidRDefault="004A7FD0" w:rsidP="004A7FD0">
                      <w:pPr>
                        <w:pStyle w:val="NoSpacing"/>
                        <w:numPr>
                          <w:ilvl w:val="0"/>
                          <w:numId w:val="36"/>
                        </w:num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Know more and remember more</w:t>
                      </w:r>
                    </w:p>
                    <w:p w14:paraId="300DA6DC" w14:textId="727D27A6" w:rsidR="004A7FD0" w:rsidRPr="00DE0002" w:rsidRDefault="004A7FD0" w:rsidP="004A7FD0">
                      <w:pPr>
                        <w:pStyle w:val="NoSpacing"/>
                        <w:numPr>
                          <w:ilvl w:val="0"/>
                          <w:numId w:val="36"/>
                        </w:num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Apply knowledge learned to a variety of contexts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625C32" w14:textId="0281F03D" w:rsidR="00843B91" w:rsidRDefault="00E90A02" w:rsidP="00843B91">
      <w:pPr>
        <w:pStyle w:val="NoSpacing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45C92A" wp14:editId="24CE4A4D">
                <wp:simplePos x="0" y="0"/>
                <wp:positionH relativeFrom="column">
                  <wp:posOffset>3440381</wp:posOffset>
                </wp:positionH>
                <wp:positionV relativeFrom="paragraph">
                  <wp:posOffset>2146496</wp:posOffset>
                </wp:positionV>
                <wp:extent cx="2658283" cy="2270321"/>
                <wp:effectExtent l="0" t="0" r="27940" b="1587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283" cy="227032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69AEB1" w14:textId="7E46292A" w:rsidR="00A13768" w:rsidRPr="00E90A02" w:rsidRDefault="00A13768" w:rsidP="00A13768">
                            <w:pPr>
                              <w:jc w:val="center"/>
                              <w:rPr>
                                <w:rFonts w:ascii="Work Sans" w:hAnsi="Work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90A02">
                              <w:rPr>
                                <w:rFonts w:ascii="Work Sans" w:hAnsi="Work Sans"/>
                                <w:b/>
                                <w:bCs/>
                                <w:sz w:val="36"/>
                                <w:szCs w:val="36"/>
                              </w:rPr>
                              <w:t>A rich and engaging curriculum</w:t>
                            </w:r>
                          </w:p>
                          <w:p w14:paraId="64A63A29" w14:textId="2D0CD6ED" w:rsidR="00A13768" w:rsidRPr="00E90A02" w:rsidRDefault="00A13768" w:rsidP="00A13768">
                            <w:pPr>
                              <w:jc w:val="center"/>
                              <w:rPr>
                                <w:rFonts w:ascii="Work Sans" w:hAnsi="Work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90A02">
                              <w:rPr>
                                <w:rFonts w:ascii="Work Sans" w:hAnsi="Work Sans"/>
                                <w:b/>
                                <w:bCs/>
                                <w:sz w:val="36"/>
                                <w:szCs w:val="36"/>
                              </w:rPr>
                              <w:t>What does it look like?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45C92A" id="Oval 1" o:spid="_x0000_s1032" style="position:absolute;margin-left:270.9pt;margin-top:169pt;width:209.3pt;height:17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" fillcolor="#4472c4 [3204]" strokecolor="#1f3763 [1604]" strokeweight="1pt">
                <v:stroke joinstyle="miter"/>
                <v:textbox>
                  <w:txbxContent>
                    <w:p w14:paraId="2869AEB1" w14:textId="7E46292A" w:rsidR="00A13768" w:rsidRPr="00E90A02" w:rsidRDefault="00A13768" w:rsidP="00A13768">
                      <w:pPr>
                        <w:jc w:val="center"/>
                        <w:rPr>
                          <w:rFonts w:ascii="Work Sans" w:hAnsi="Work Sans"/>
                          <w:b/>
                          <w:bCs/>
                          <w:sz w:val="36"/>
                          <w:szCs w:val="36"/>
                        </w:rPr>
                      </w:pPr>
                      <w:r w:rsidRPr="00E90A02">
                        <w:rPr>
                          <w:rFonts w:ascii="Work Sans" w:hAnsi="Work Sans"/>
                          <w:b/>
                          <w:bCs/>
                          <w:sz w:val="36"/>
                          <w:szCs w:val="36"/>
                        </w:rPr>
                        <w:t>A rich and engaging curriculum</w:t>
                      </w:r>
                    </w:p>
                    <w:p w14:paraId="64A63A29" w14:textId="2D0CD6ED" w:rsidR="00A13768" w:rsidRPr="00E90A02" w:rsidRDefault="00A13768" w:rsidP="00A13768">
                      <w:pPr>
                        <w:jc w:val="center"/>
                        <w:rPr>
                          <w:rFonts w:ascii="Work Sans" w:hAnsi="Work Sans"/>
                          <w:b/>
                          <w:bCs/>
                          <w:sz w:val="36"/>
                          <w:szCs w:val="36"/>
                        </w:rPr>
                      </w:pPr>
                      <w:r w:rsidRPr="00E90A02">
                        <w:rPr>
                          <w:rFonts w:ascii="Work Sans" w:hAnsi="Work Sans"/>
                          <w:b/>
                          <w:bCs/>
                          <w:sz w:val="36"/>
                          <w:szCs w:val="36"/>
                        </w:rPr>
                        <w:t>What does it look like?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E32C0F" wp14:editId="2AFF7221">
                <wp:simplePos x="0" y="0"/>
                <wp:positionH relativeFrom="margin">
                  <wp:posOffset>6960772</wp:posOffset>
                </wp:positionH>
                <wp:positionV relativeFrom="paragraph">
                  <wp:posOffset>2009531</wp:posOffset>
                </wp:positionV>
                <wp:extent cx="2644140" cy="2117188"/>
                <wp:effectExtent l="0" t="0" r="22860" b="16510"/>
                <wp:wrapNone/>
                <wp:docPr id="30" name="Flowchart: Proces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140" cy="2117188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F2D32A" w14:textId="68FAB368" w:rsidR="00A13768" w:rsidRPr="00DE0002" w:rsidRDefault="00A13768" w:rsidP="00A13768">
                            <w:pPr>
                              <w:pStyle w:val="NoSpacing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Providing opportunities to….</w:t>
                            </w:r>
                          </w:p>
                          <w:p w14:paraId="74C19DBB" w14:textId="42CCFFED" w:rsidR="00A13768" w:rsidRPr="00DE0002" w:rsidRDefault="00A13768" w:rsidP="00A13768">
                            <w:pPr>
                              <w:pStyle w:val="NoSpacing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5E28BAE" w14:textId="2E6EB553" w:rsidR="00A13768" w:rsidRPr="00DE0002" w:rsidRDefault="00A13768" w:rsidP="00A13768">
                            <w:pPr>
                              <w:pStyle w:val="NoSpacing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Explore big questions</w:t>
                            </w:r>
                          </w:p>
                          <w:p w14:paraId="682EEFDD" w14:textId="2295EFB8" w:rsidR="00A13768" w:rsidRPr="00DE0002" w:rsidRDefault="00A13768" w:rsidP="00A13768">
                            <w:pPr>
                              <w:pStyle w:val="NoSpacing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Talk, discuss and debate</w:t>
                            </w:r>
                          </w:p>
                          <w:p w14:paraId="6D1A3916" w14:textId="7DA7BFC6" w:rsidR="00A13768" w:rsidRPr="00DE0002" w:rsidRDefault="00A13768" w:rsidP="00A13768">
                            <w:pPr>
                              <w:pStyle w:val="NoSpacing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Ask deep and meaningful questions</w:t>
                            </w:r>
                          </w:p>
                          <w:p w14:paraId="277518E0" w14:textId="1B12E35E" w:rsidR="00A13768" w:rsidRPr="00DE0002" w:rsidRDefault="00A13768" w:rsidP="00A13768">
                            <w:pPr>
                              <w:pStyle w:val="NoSpacing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Think critically</w:t>
                            </w:r>
                          </w:p>
                          <w:p w14:paraId="3EA94D71" w14:textId="34B60B61" w:rsidR="00A13768" w:rsidRPr="00DE0002" w:rsidRDefault="00A13768" w:rsidP="00A13768">
                            <w:pPr>
                              <w:pStyle w:val="NoSpacing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Engage critically with texts</w:t>
                            </w:r>
                          </w:p>
                          <w:p w14:paraId="46DF4980" w14:textId="079E30BF" w:rsidR="00A13768" w:rsidRPr="00DE0002" w:rsidRDefault="00A13768" w:rsidP="00A13768">
                            <w:pPr>
                              <w:pStyle w:val="NoSpacing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Make connections</w:t>
                            </w:r>
                          </w:p>
                          <w:p w14:paraId="5AC0BE4A" w14:textId="1447509F" w:rsidR="00A13768" w:rsidRPr="00DE0002" w:rsidRDefault="00A13768" w:rsidP="00A13768">
                            <w:pPr>
                              <w:pStyle w:val="NoSpacing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Reflect/respond/express their own religious, spiritual and/or philosophical convictions</w:t>
                            </w:r>
                          </w:p>
                          <w:p w14:paraId="3A827ECC" w14:textId="77777777" w:rsidR="00A13768" w:rsidRPr="00DE0002" w:rsidRDefault="00A13768" w:rsidP="00A13768">
                            <w:pPr>
                              <w:pStyle w:val="NoSpacing"/>
                              <w:rPr>
                                <w:rFonts w:ascii="Work Sans" w:hAnsi="Work Sans"/>
                                <w:sz w:val="20"/>
                                <w:szCs w:val="20"/>
                              </w:rPr>
                            </w:pPr>
                          </w:p>
                          <w:p w14:paraId="3B4719D2" w14:textId="77777777" w:rsidR="00A13768" w:rsidRPr="004A7FD0" w:rsidRDefault="00A13768" w:rsidP="00A13768">
                            <w:pPr>
                              <w:pStyle w:val="NoSpacing"/>
                              <w:ind w:left="36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32C0F" id="Flowchart: Process 30" o:spid="_x0000_s1033" type="#_x0000_t109" style="position:absolute;margin-left:548.1pt;margin-top:158.25pt;width:208.2pt;height:166.7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" fillcolor="#4472c4" strokecolor="#2f528f" strokeweight="1pt">
                <v:textbox>
                  <w:txbxContent>
                    <w:p w14:paraId="14F2D32A" w14:textId="68FAB368" w:rsidR="00A13768" w:rsidRPr="00DE0002" w:rsidRDefault="00A13768" w:rsidP="00A13768">
                      <w:pPr>
                        <w:pStyle w:val="NoSpacing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Providing opportunities to….</w:t>
                      </w:r>
                    </w:p>
                    <w:p w14:paraId="74C19DBB" w14:textId="42CCFFED" w:rsidR="00A13768" w:rsidRPr="00DE0002" w:rsidRDefault="00A13768" w:rsidP="00A13768">
                      <w:pPr>
                        <w:pStyle w:val="NoSpacing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5E28BAE" w14:textId="2E6EB553" w:rsidR="00A13768" w:rsidRPr="00DE0002" w:rsidRDefault="00A13768" w:rsidP="00A13768">
                      <w:pPr>
                        <w:pStyle w:val="NoSpacing"/>
                        <w:numPr>
                          <w:ilvl w:val="0"/>
                          <w:numId w:val="38"/>
                        </w:num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Explore big questions</w:t>
                      </w:r>
                    </w:p>
                    <w:p w14:paraId="682EEFDD" w14:textId="2295EFB8" w:rsidR="00A13768" w:rsidRPr="00DE0002" w:rsidRDefault="00A13768" w:rsidP="00A13768">
                      <w:pPr>
                        <w:pStyle w:val="NoSpacing"/>
                        <w:numPr>
                          <w:ilvl w:val="0"/>
                          <w:numId w:val="38"/>
                        </w:num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Talk, discuss and debate</w:t>
                      </w:r>
                    </w:p>
                    <w:p w14:paraId="6D1A3916" w14:textId="7DA7BFC6" w:rsidR="00A13768" w:rsidRPr="00DE0002" w:rsidRDefault="00A13768" w:rsidP="00A13768">
                      <w:pPr>
                        <w:pStyle w:val="NoSpacing"/>
                        <w:numPr>
                          <w:ilvl w:val="0"/>
                          <w:numId w:val="38"/>
                        </w:num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Ask deep and meaningful questions</w:t>
                      </w:r>
                    </w:p>
                    <w:p w14:paraId="277518E0" w14:textId="1B12E35E" w:rsidR="00A13768" w:rsidRPr="00DE0002" w:rsidRDefault="00A13768" w:rsidP="00A13768">
                      <w:pPr>
                        <w:pStyle w:val="NoSpacing"/>
                        <w:numPr>
                          <w:ilvl w:val="0"/>
                          <w:numId w:val="38"/>
                        </w:num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Think critically</w:t>
                      </w:r>
                    </w:p>
                    <w:p w14:paraId="3EA94D71" w14:textId="34B60B61" w:rsidR="00A13768" w:rsidRPr="00DE0002" w:rsidRDefault="00A13768" w:rsidP="00A13768">
                      <w:pPr>
                        <w:pStyle w:val="NoSpacing"/>
                        <w:numPr>
                          <w:ilvl w:val="0"/>
                          <w:numId w:val="38"/>
                        </w:num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Engage critically with texts</w:t>
                      </w:r>
                    </w:p>
                    <w:p w14:paraId="46DF4980" w14:textId="079E30BF" w:rsidR="00A13768" w:rsidRPr="00DE0002" w:rsidRDefault="00A13768" w:rsidP="00A13768">
                      <w:pPr>
                        <w:pStyle w:val="NoSpacing"/>
                        <w:numPr>
                          <w:ilvl w:val="0"/>
                          <w:numId w:val="38"/>
                        </w:num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Make connections</w:t>
                      </w:r>
                    </w:p>
                    <w:p w14:paraId="5AC0BE4A" w14:textId="1447509F" w:rsidR="00A13768" w:rsidRPr="00DE0002" w:rsidRDefault="00A13768" w:rsidP="00A13768">
                      <w:pPr>
                        <w:pStyle w:val="NoSpacing"/>
                        <w:numPr>
                          <w:ilvl w:val="0"/>
                          <w:numId w:val="38"/>
                        </w:num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Reflect/respond/express their own religious, spiritual and/or philosophical convictions</w:t>
                      </w:r>
                    </w:p>
                    <w:p w14:paraId="3A827ECC" w14:textId="77777777" w:rsidR="00A13768" w:rsidRPr="00DE0002" w:rsidRDefault="00A13768" w:rsidP="00A13768">
                      <w:pPr>
                        <w:pStyle w:val="NoSpacing"/>
                        <w:rPr>
                          <w:rFonts w:ascii="Work Sans" w:hAnsi="Work Sans"/>
                          <w:sz w:val="20"/>
                          <w:szCs w:val="20"/>
                        </w:rPr>
                      </w:pPr>
                    </w:p>
                    <w:p w14:paraId="3B4719D2" w14:textId="77777777" w:rsidR="00A13768" w:rsidRPr="004A7FD0" w:rsidRDefault="00A13768" w:rsidP="00A13768">
                      <w:pPr>
                        <w:pStyle w:val="NoSpacing"/>
                        <w:ind w:left="36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B4C749" wp14:editId="25F05E19">
                <wp:simplePos x="0" y="0"/>
                <wp:positionH relativeFrom="margin">
                  <wp:posOffset>7273583</wp:posOffset>
                </wp:positionH>
                <wp:positionV relativeFrom="paragraph">
                  <wp:posOffset>563392</wp:posOffset>
                </wp:positionV>
                <wp:extent cx="1851660" cy="1234440"/>
                <wp:effectExtent l="0" t="0" r="15240" b="2286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660" cy="123444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9BB276" w14:textId="5777F57C" w:rsidR="004A7FD0" w:rsidRPr="00DE0002" w:rsidRDefault="004A7FD0" w:rsidP="004A7FD0">
                            <w:pPr>
                              <w:jc w:val="center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Enquiry based approach to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B4C749" id="Oval 28" o:spid="_x0000_s1034" style="position:absolute;margin-left:572.7pt;margin-top:44.35pt;width:145.8pt;height:97.2pt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" fillcolor="#4472c4" strokecolor="#2f528f" strokeweight="1pt">
                <v:stroke joinstyle="miter"/>
                <v:textbox>
                  <w:txbxContent>
                    <w:p w14:paraId="5E9BB276" w14:textId="5777F57C" w:rsidR="004A7FD0" w:rsidRPr="00DE0002" w:rsidRDefault="004A7FD0" w:rsidP="004A7FD0">
                      <w:pPr>
                        <w:jc w:val="center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Enquiry based approach to learning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375C5B" wp14:editId="0915C337">
                <wp:simplePos x="0" y="0"/>
                <wp:positionH relativeFrom="margin">
                  <wp:posOffset>-304605</wp:posOffset>
                </wp:positionH>
                <wp:positionV relativeFrom="paragraph">
                  <wp:posOffset>2340024</wp:posOffset>
                </wp:positionV>
                <wp:extent cx="2857500" cy="1955409"/>
                <wp:effectExtent l="0" t="0" r="19050" b="26035"/>
                <wp:wrapNone/>
                <wp:docPr id="29" name="Flowchart: Proces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955409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8F6B2E" w14:textId="3329EB49" w:rsidR="004A7FD0" w:rsidRPr="00DE0002" w:rsidRDefault="004A7FD0" w:rsidP="004A7FD0">
                            <w:pPr>
                              <w:pStyle w:val="NoSpacing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Providing opportunities to….</w:t>
                            </w:r>
                          </w:p>
                          <w:p w14:paraId="6A341979" w14:textId="77777777" w:rsidR="00A13768" w:rsidRPr="00DE0002" w:rsidRDefault="00A13768" w:rsidP="004A7FD0">
                            <w:pPr>
                              <w:pStyle w:val="NoSpacing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31181F6" w14:textId="12B59D3C" w:rsidR="004A7FD0" w:rsidRPr="00DE0002" w:rsidRDefault="004A7FD0" w:rsidP="004A7FD0">
                            <w:pPr>
                              <w:pStyle w:val="NoSpacing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Visit recommended places of worship</w:t>
                            </w:r>
                          </w:p>
                          <w:p w14:paraId="5C5DBC38" w14:textId="0FADE77B" w:rsidR="004A7FD0" w:rsidRPr="00DE0002" w:rsidRDefault="004A7FD0" w:rsidP="004A7FD0">
                            <w:pPr>
                              <w:pStyle w:val="NoSpacing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Visit places of interest to enhance and embed knowledge</w:t>
                            </w:r>
                          </w:p>
                          <w:p w14:paraId="1D962451" w14:textId="47CECD6B" w:rsidR="004A7FD0" w:rsidRPr="00DE0002" w:rsidRDefault="004A7FD0" w:rsidP="004A7FD0">
                            <w:pPr>
                              <w:pStyle w:val="NoSpacing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Invite recommended outside speaker</w:t>
                            </w:r>
                            <w:r w:rsidR="003A1935"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A1935"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</w:t>
                            </w: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 </w:t>
                            </w:r>
                          </w:p>
                          <w:p w14:paraId="4AD3246D" w14:textId="7AF395DA" w:rsidR="004A7FD0" w:rsidRPr="00DE0002" w:rsidRDefault="004A7FD0" w:rsidP="004A7FD0">
                            <w:pPr>
                              <w:pStyle w:val="NoSpacing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Engage with a range of faith communities</w:t>
                            </w:r>
                          </w:p>
                          <w:p w14:paraId="6DC8C5A7" w14:textId="1C328740" w:rsidR="004A7FD0" w:rsidRPr="00DE0002" w:rsidRDefault="004A7FD0" w:rsidP="004A7FD0">
                            <w:pPr>
                              <w:pStyle w:val="NoSpacing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Engage in creative ways of learning</w:t>
                            </w:r>
                          </w:p>
                          <w:p w14:paraId="597B55CD" w14:textId="76C4CAE4" w:rsidR="004A7FD0" w:rsidRPr="00DE0002" w:rsidRDefault="004A7FD0" w:rsidP="004A7FD0">
                            <w:pPr>
                              <w:pStyle w:val="NoSpacing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Make effective cross-curricular links</w:t>
                            </w:r>
                          </w:p>
                          <w:p w14:paraId="1F0FA113" w14:textId="77777777" w:rsidR="004A7FD0" w:rsidRDefault="004A7FD0" w:rsidP="004A7FD0">
                            <w:pPr>
                              <w:pStyle w:val="NoSpacing"/>
                            </w:pPr>
                          </w:p>
                          <w:p w14:paraId="2C1F3428" w14:textId="69CCCFCF" w:rsidR="004A7FD0" w:rsidRPr="004A7FD0" w:rsidRDefault="004A7FD0" w:rsidP="004A7FD0">
                            <w:pPr>
                              <w:pStyle w:val="NoSpacing"/>
                              <w:ind w:left="36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75C5B" id="Flowchart: Process 29" o:spid="_x0000_s1035" type="#_x0000_t109" style="position:absolute;margin-left:-24pt;margin-top:184.25pt;width:225pt;height:153.9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" fillcolor="#4472c4" strokecolor="#2f528f" strokeweight="1pt">
                <v:textbox>
                  <w:txbxContent>
                    <w:p w14:paraId="3E8F6B2E" w14:textId="3329EB49" w:rsidR="004A7FD0" w:rsidRPr="00DE0002" w:rsidRDefault="004A7FD0" w:rsidP="004A7FD0">
                      <w:pPr>
                        <w:pStyle w:val="NoSpacing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Providing opportunities to….</w:t>
                      </w:r>
                    </w:p>
                    <w:p w14:paraId="6A341979" w14:textId="77777777" w:rsidR="00A13768" w:rsidRPr="00DE0002" w:rsidRDefault="00A13768" w:rsidP="004A7FD0">
                      <w:pPr>
                        <w:pStyle w:val="NoSpacing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31181F6" w14:textId="12B59D3C" w:rsidR="004A7FD0" w:rsidRPr="00DE0002" w:rsidRDefault="004A7FD0" w:rsidP="004A7FD0">
                      <w:pPr>
                        <w:pStyle w:val="NoSpacing"/>
                        <w:numPr>
                          <w:ilvl w:val="0"/>
                          <w:numId w:val="37"/>
                        </w:num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Visit recommended places of worship</w:t>
                      </w:r>
                    </w:p>
                    <w:p w14:paraId="5C5DBC38" w14:textId="0FADE77B" w:rsidR="004A7FD0" w:rsidRPr="00DE0002" w:rsidRDefault="004A7FD0" w:rsidP="004A7FD0">
                      <w:pPr>
                        <w:pStyle w:val="NoSpacing"/>
                        <w:numPr>
                          <w:ilvl w:val="0"/>
                          <w:numId w:val="37"/>
                        </w:num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Visit places of interest to enhance and embed knowledge</w:t>
                      </w:r>
                    </w:p>
                    <w:p w14:paraId="1D962451" w14:textId="47CECD6B" w:rsidR="004A7FD0" w:rsidRPr="00DE0002" w:rsidRDefault="004A7FD0" w:rsidP="004A7FD0">
                      <w:pPr>
                        <w:pStyle w:val="NoSpacing"/>
                        <w:numPr>
                          <w:ilvl w:val="0"/>
                          <w:numId w:val="37"/>
                        </w:num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Invite recommended outside speaker</w:t>
                      </w:r>
                      <w:r w:rsidR="003A1935"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A1935"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</w:t>
                      </w: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n </w:t>
                      </w:r>
                    </w:p>
                    <w:p w14:paraId="4AD3246D" w14:textId="7AF395DA" w:rsidR="004A7FD0" w:rsidRPr="00DE0002" w:rsidRDefault="004A7FD0" w:rsidP="004A7FD0">
                      <w:pPr>
                        <w:pStyle w:val="NoSpacing"/>
                        <w:numPr>
                          <w:ilvl w:val="0"/>
                          <w:numId w:val="37"/>
                        </w:num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Engage with a range of faith communities</w:t>
                      </w:r>
                    </w:p>
                    <w:p w14:paraId="6DC8C5A7" w14:textId="1C328740" w:rsidR="004A7FD0" w:rsidRPr="00DE0002" w:rsidRDefault="004A7FD0" w:rsidP="004A7FD0">
                      <w:pPr>
                        <w:pStyle w:val="NoSpacing"/>
                        <w:numPr>
                          <w:ilvl w:val="0"/>
                          <w:numId w:val="37"/>
                        </w:num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Engage in creative ways of learning</w:t>
                      </w:r>
                    </w:p>
                    <w:p w14:paraId="597B55CD" w14:textId="76C4CAE4" w:rsidR="004A7FD0" w:rsidRPr="00DE0002" w:rsidRDefault="004A7FD0" w:rsidP="004A7FD0">
                      <w:pPr>
                        <w:pStyle w:val="NoSpacing"/>
                        <w:numPr>
                          <w:ilvl w:val="0"/>
                          <w:numId w:val="37"/>
                        </w:num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Make effective cross-curricular links</w:t>
                      </w:r>
                    </w:p>
                    <w:p w14:paraId="1F0FA113" w14:textId="77777777" w:rsidR="004A7FD0" w:rsidRDefault="004A7FD0" w:rsidP="004A7FD0">
                      <w:pPr>
                        <w:pStyle w:val="NoSpacing"/>
                      </w:pPr>
                    </w:p>
                    <w:p w14:paraId="2C1F3428" w14:textId="69CCCFCF" w:rsidR="004A7FD0" w:rsidRPr="004A7FD0" w:rsidRDefault="004A7FD0" w:rsidP="004A7FD0">
                      <w:pPr>
                        <w:pStyle w:val="NoSpacing"/>
                        <w:ind w:left="36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6986C3" wp14:editId="1AA011BC">
                <wp:simplePos x="0" y="0"/>
                <wp:positionH relativeFrom="margin">
                  <wp:posOffset>192307</wp:posOffset>
                </wp:positionH>
                <wp:positionV relativeFrom="paragraph">
                  <wp:posOffset>914351</wp:posOffset>
                </wp:positionV>
                <wp:extent cx="1851660" cy="1234440"/>
                <wp:effectExtent l="0" t="0" r="15240" b="228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660" cy="123444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C8B0ED" w14:textId="678F4CFA" w:rsidR="004A7FD0" w:rsidRPr="00DE0002" w:rsidRDefault="004A7FD0" w:rsidP="004A7FD0">
                            <w:pPr>
                              <w:jc w:val="center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Enrichment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6986C3" id="Oval 27" o:spid="_x0000_s1036" style="position:absolute;margin-left:15.15pt;margin-top:1in;width:145.8pt;height:97.2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" fillcolor="#4472c4" strokecolor="#2f528f" strokeweight="1pt">
                <v:stroke joinstyle="miter"/>
                <v:textbox>
                  <w:txbxContent>
                    <w:p w14:paraId="51C8B0ED" w14:textId="678F4CFA" w:rsidR="004A7FD0" w:rsidRPr="00DE0002" w:rsidRDefault="004A7FD0" w:rsidP="004A7FD0">
                      <w:pPr>
                        <w:jc w:val="center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Enrichment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43B91">
        <w:rPr>
          <w:noProof/>
        </w:rPr>
        <w:br w:type="page"/>
      </w:r>
    </w:p>
    <w:p w14:paraId="11A2715C" w14:textId="2F018FA4" w:rsidR="00843B91" w:rsidRPr="00E96D1C" w:rsidRDefault="00E90A02" w:rsidP="00E96D1C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noProof/>
          <w:color w:val="7030A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1653F8" wp14:editId="36B9E19C">
                <wp:simplePos x="0" y="0"/>
                <wp:positionH relativeFrom="margin">
                  <wp:posOffset>7283548</wp:posOffset>
                </wp:positionH>
                <wp:positionV relativeFrom="paragraph">
                  <wp:posOffset>-870194</wp:posOffset>
                </wp:positionV>
                <wp:extent cx="2212464" cy="1087049"/>
                <wp:effectExtent l="0" t="0" r="16510" b="1841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2464" cy="1087049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A0F043" w14:textId="1490A02D" w:rsidR="00081A4D" w:rsidRPr="00DE0002" w:rsidRDefault="00081A4D" w:rsidP="00081A4D">
                            <w:pPr>
                              <w:jc w:val="center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Multi-disciplinary knowledge</w:t>
                            </w:r>
                          </w:p>
                          <w:p w14:paraId="0B5D93DA" w14:textId="47C47DA3" w:rsidR="00081A4D" w:rsidRPr="00DE0002" w:rsidRDefault="00081A4D" w:rsidP="00081A4D">
                            <w:pPr>
                              <w:jc w:val="center"/>
                              <w:rPr>
                                <w:rFonts w:ascii="Work Sans" w:hAnsi="Work Sa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The how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1653F8" id="Oval 5" o:spid="_x0000_s1037" style="position:absolute;margin-left:573.5pt;margin-top:-68.5pt;width:174.2pt;height:85.6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" fillcolor="#4472c4" strokecolor="#2f528f" strokeweight="1pt">
                <v:stroke joinstyle="miter"/>
                <v:textbox>
                  <w:txbxContent>
                    <w:p w14:paraId="47A0F043" w14:textId="1490A02D" w:rsidR="00081A4D" w:rsidRPr="00DE0002" w:rsidRDefault="00081A4D" w:rsidP="00081A4D">
                      <w:pPr>
                        <w:jc w:val="center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Multi-disciplinary knowledge</w:t>
                      </w:r>
                    </w:p>
                    <w:p w14:paraId="0B5D93DA" w14:textId="47C47DA3" w:rsidR="00081A4D" w:rsidRPr="00DE0002" w:rsidRDefault="00081A4D" w:rsidP="00081A4D">
                      <w:pPr>
                        <w:jc w:val="center"/>
                        <w:rPr>
                          <w:rFonts w:ascii="Work Sans" w:hAnsi="Work Sans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The how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Century Gothic" w:hAnsi="Century Gothic"/>
          <w:noProof/>
          <w:color w:val="7030A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A4567C" wp14:editId="04DBB683">
                <wp:simplePos x="0" y="0"/>
                <wp:positionH relativeFrom="margin">
                  <wp:posOffset>-208084</wp:posOffset>
                </wp:positionH>
                <wp:positionV relativeFrom="paragraph">
                  <wp:posOffset>-673344</wp:posOffset>
                </wp:positionV>
                <wp:extent cx="2212464" cy="1087049"/>
                <wp:effectExtent l="0" t="0" r="16510" b="1841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2464" cy="108704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A9ACFB" w14:textId="7B2E16CD" w:rsidR="00D1550D" w:rsidRPr="00DE0002" w:rsidRDefault="00D1550D" w:rsidP="00D1550D">
                            <w:pPr>
                              <w:jc w:val="center"/>
                              <w:rPr>
                                <w:rFonts w:ascii="Work Sans" w:hAnsi="Work Sa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sz w:val="20"/>
                                <w:szCs w:val="20"/>
                              </w:rPr>
                              <w:t>Substantive knowledge</w:t>
                            </w:r>
                          </w:p>
                          <w:p w14:paraId="322DAD9C" w14:textId="1B512F4F" w:rsidR="00081A4D" w:rsidRPr="00DE0002" w:rsidRDefault="00081A4D" w:rsidP="00D1550D">
                            <w:pPr>
                              <w:jc w:val="center"/>
                              <w:rPr>
                                <w:rFonts w:ascii="Work Sans" w:hAnsi="Work San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The what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A4567C" id="Oval 2" o:spid="_x0000_s1038" style="position:absolute;margin-left:-16.4pt;margin-top:-53pt;width:174.2pt;height:85.6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" fillcolor="#4472c4 [3204]" strokecolor="#1f3763 [1604]" strokeweight="1pt">
                <v:stroke joinstyle="miter"/>
                <v:textbox>
                  <w:txbxContent>
                    <w:p w14:paraId="09A9ACFB" w14:textId="7B2E16CD" w:rsidR="00D1550D" w:rsidRPr="00DE0002" w:rsidRDefault="00D1550D" w:rsidP="00D1550D">
                      <w:pPr>
                        <w:jc w:val="center"/>
                        <w:rPr>
                          <w:rFonts w:ascii="Work Sans" w:hAnsi="Work Sans"/>
                          <w:b/>
                          <w:bCs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sz w:val="20"/>
                          <w:szCs w:val="20"/>
                        </w:rPr>
                        <w:t>Substantive knowledge</w:t>
                      </w:r>
                    </w:p>
                    <w:p w14:paraId="322DAD9C" w14:textId="1B512F4F" w:rsidR="00081A4D" w:rsidRPr="00DE0002" w:rsidRDefault="00081A4D" w:rsidP="00D1550D">
                      <w:pPr>
                        <w:jc w:val="center"/>
                        <w:rPr>
                          <w:rFonts w:ascii="Work Sans" w:hAnsi="Work Sans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The what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6D5B81">
        <w:rPr>
          <w:rFonts w:ascii="Century Gothic" w:hAnsi="Century Gothic"/>
          <w:noProof/>
          <w:color w:val="7030A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03234A" wp14:editId="6741F86D">
                <wp:simplePos x="0" y="0"/>
                <wp:positionH relativeFrom="margin">
                  <wp:posOffset>2555485</wp:posOffset>
                </wp:positionH>
                <wp:positionV relativeFrom="paragraph">
                  <wp:posOffset>2491</wp:posOffset>
                </wp:positionV>
                <wp:extent cx="4021726" cy="3131327"/>
                <wp:effectExtent l="0" t="0" r="17145" b="1206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726" cy="313132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92AF17" w14:textId="77777777" w:rsidR="00E96D1C" w:rsidRPr="00DE0002" w:rsidRDefault="00E96D1C" w:rsidP="00FD4875">
                            <w:pPr>
                              <w:jc w:val="center"/>
                              <w:rPr>
                                <w:rFonts w:ascii="Work Sans" w:hAnsi="Work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Becoming religiously literate </w:t>
                            </w:r>
                          </w:p>
                          <w:p w14:paraId="63FA0F42" w14:textId="6C337371" w:rsidR="00FD4875" w:rsidRPr="00DE0002" w:rsidRDefault="00FD4875" w:rsidP="004A064F">
                            <w:pPr>
                              <w:jc w:val="center"/>
                              <w:rPr>
                                <w:rFonts w:ascii="Work Sans" w:hAnsi="Work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Capturing the learning journey </w:t>
                            </w:r>
                            <w:r w:rsidR="00E96D1C" w:rsidRPr="00DE0002">
                              <w:rPr>
                                <w:rFonts w:ascii="Work Sans" w:hAnsi="Work Sans"/>
                                <w:b/>
                                <w:bCs/>
                                <w:sz w:val="36"/>
                                <w:szCs w:val="36"/>
                              </w:rPr>
                              <w:t>of the child</w:t>
                            </w:r>
                          </w:p>
                          <w:p w14:paraId="64472BF6" w14:textId="58F90322" w:rsidR="00FD4875" w:rsidRPr="00DE0002" w:rsidRDefault="00FD4875" w:rsidP="00FD4875">
                            <w:pPr>
                              <w:jc w:val="center"/>
                              <w:rPr>
                                <w:rFonts w:ascii="Work Sans" w:hAnsi="Work Sans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Definition of religious literacy:</w:t>
                            </w:r>
                          </w:p>
                          <w:p w14:paraId="196E7B00" w14:textId="77777777" w:rsidR="00FD4875" w:rsidRPr="00DE0002" w:rsidRDefault="00FD4875" w:rsidP="00FD4875">
                            <w:pPr>
                              <w:pStyle w:val="ListParagraph"/>
                              <w:spacing w:line="259" w:lineRule="auto"/>
                              <w:ind w:left="360"/>
                              <w:rPr>
                                <w:rFonts w:ascii="Work Sans" w:hAnsi="Work Sans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i/>
                                <w:iCs/>
                                <w:sz w:val="16"/>
                                <w:szCs w:val="16"/>
                              </w:rPr>
                              <w:t>To enable children and young people to hold balanced and well-informed conversations about religion and worldviews. Dr Kathryn Wright</w:t>
                            </w:r>
                          </w:p>
                          <w:p w14:paraId="20F88B33" w14:textId="3E71616D" w:rsidR="00FD4875" w:rsidRPr="00FD4875" w:rsidRDefault="00FD4875" w:rsidP="00FD487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03234A" id="Oval 10" o:spid="_x0000_s1039" style="position:absolute;margin-left:201.2pt;margin-top:.2pt;width:316.65pt;height:246.5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" fillcolor="#4472c4 [3204]" strokecolor="#1f3763 [1604]" strokeweight="1pt">
                <v:stroke joinstyle="miter"/>
                <v:textbox>
                  <w:txbxContent>
                    <w:p w14:paraId="2292AF17" w14:textId="77777777" w:rsidR="00E96D1C" w:rsidRPr="00DE0002" w:rsidRDefault="00E96D1C" w:rsidP="00FD4875">
                      <w:pPr>
                        <w:jc w:val="center"/>
                        <w:rPr>
                          <w:rFonts w:ascii="Work Sans" w:hAnsi="Work Sans"/>
                          <w:b/>
                          <w:bCs/>
                          <w:sz w:val="36"/>
                          <w:szCs w:val="36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sz w:val="36"/>
                          <w:szCs w:val="36"/>
                        </w:rPr>
                        <w:t xml:space="preserve">Becoming religiously literate </w:t>
                      </w:r>
                    </w:p>
                    <w:p w14:paraId="63FA0F42" w14:textId="6C337371" w:rsidR="00FD4875" w:rsidRPr="00DE0002" w:rsidRDefault="00FD4875" w:rsidP="004A064F">
                      <w:pPr>
                        <w:jc w:val="center"/>
                        <w:rPr>
                          <w:rFonts w:ascii="Work Sans" w:hAnsi="Work Sans"/>
                          <w:b/>
                          <w:bCs/>
                          <w:sz w:val="36"/>
                          <w:szCs w:val="36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sz w:val="36"/>
                          <w:szCs w:val="36"/>
                        </w:rPr>
                        <w:t xml:space="preserve">Capturing the learning journey </w:t>
                      </w:r>
                      <w:r w:rsidR="00E96D1C" w:rsidRPr="00DE0002">
                        <w:rPr>
                          <w:rFonts w:ascii="Work Sans" w:hAnsi="Work Sans"/>
                          <w:b/>
                          <w:bCs/>
                          <w:sz w:val="36"/>
                          <w:szCs w:val="36"/>
                        </w:rPr>
                        <w:t>of the child</w:t>
                      </w:r>
                    </w:p>
                    <w:p w14:paraId="64472BF6" w14:textId="58F90322" w:rsidR="00FD4875" w:rsidRPr="00DE0002" w:rsidRDefault="00FD4875" w:rsidP="00FD4875">
                      <w:pPr>
                        <w:jc w:val="center"/>
                        <w:rPr>
                          <w:rFonts w:ascii="Work Sans" w:hAnsi="Work Sans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i/>
                          <w:iCs/>
                          <w:sz w:val="20"/>
                          <w:szCs w:val="20"/>
                        </w:rPr>
                        <w:t>Definition of religious literacy:</w:t>
                      </w:r>
                    </w:p>
                    <w:p w14:paraId="196E7B00" w14:textId="77777777" w:rsidR="00FD4875" w:rsidRPr="00DE0002" w:rsidRDefault="00FD4875" w:rsidP="00FD4875">
                      <w:pPr>
                        <w:pStyle w:val="ListParagraph"/>
                        <w:spacing w:line="259" w:lineRule="auto"/>
                        <w:ind w:left="360"/>
                        <w:rPr>
                          <w:rFonts w:ascii="Work Sans" w:hAnsi="Work Sans"/>
                          <w:i/>
                          <w:iCs/>
                          <w:sz w:val="16"/>
                          <w:szCs w:val="16"/>
                        </w:rPr>
                      </w:pPr>
                      <w:r w:rsidRPr="00DE0002">
                        <w:rPr>
                          <w:rFonts w:ascii="Work Sans" w:hAnsi="Work Sans"/>
                          <w:i/>
                          <w:iCs/>
                          <w:sz w:val="16"/>
                          <w:szCs w:val="16"/>
                        </w:rPr>
                        <w:t>To enable children and young people to hold balanced and well-informed conversations about religion and worldviews. Dr Kathryn Wright</w:t>
                      </w:r>
                    </w:p>
                    <w:p w14:paraId="20F88B33" w14:textId="3E71616D" w:rsidR="00FD4875" w:rsidRPr="00FD4875" w:rsidRDefault="00FD4875" w:rsidP="00FD487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C055502" w14:textId="5147151B" w:rsidR="00E96D1C" w:rsidRDefault="00E96D1C" w:rsidP="008948EF">
      <w:pPr>
        <w:pStyle w:val="NoSpacing"/>
        <w:rPr>
          <w:rFonts w:ascii="Century Gothic" w:hAnsi="Century Gothic"/>
          <w:color w:val="7030A0"/>
          <w:sz w:val="20"/>
          <w:szCs w:val="20"/>
        </w:rPr>
      </w:pPr>
    </w:p>
    <w:p w14:paraId="24F2C18D" w14:textId="2C0AE4FF" w:rsidR="00E96D1C" w:rsidRDefault="00E90A02" w:rsidP="008948EF">
      <w:pPr>
        <w:pStyle w:val="NoSpacing"/>
        <w:rPr>
          <w:rFonts w:ascii="Century Gothic" w:hAnsi="Century Gothic"/>
          <w:color w:val="7030A0"/>
          <w:sz w:val="20"/>
          <w:szCs w:val="20"/>
        </w:rPr>
      </w:pPr>
      <w:r>
        <w:rPr>
          <w:rFonts w:ascii="Century Gothic" w:hAnsi="Century Gothic"/>
          <w:noProof/>
          <w:color w:val="7030A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A24BA5" wp14:editId="323811FD">
                <wp:simplePos x="0" y="0"/>
                <wp:positionH relativeFrom="column">
                  <wp:posOffset>7415579</wp:posOffset>
                </wp:positionH>
                <wp:positionV relativeFrom="paragraph">
                  <wp:posOffset>1465</wp:posOffset>
                </wp:positionV>
                <wp:extent cx="2033270" cy="2666365"/>
                <wp:effectExtent l="0" t="0" r="24130" b="1968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270" cy="266636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E3618A" w14:textId="0520E249" w:rsidR="00081A4D" w:rsidRPr="00DE0002" w:rsidRDefault="00081A4D" w:rsidP="00081A4D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Providing opportunities to ….</w:t>
                            </w:r>
                          </w:p>
                          <w:p w14:paraId="413BDA6C" w14:textId="058B05AC" w:rsidR="00081A4D" w:rsidRPr="00DE0002" w:rsidRDefault="0089292B" w:rsidP="00081A4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5E480C"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tudy religion and worldviews through the disciplines of the subject – theology, </w:t>
                            </w:r>
                            <w:proofErr w:type="gramStart"/>
                            <w:r w:rsidR="005E480C"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philosophy</w:t>
                            </w:r>
                            <w:proofErr w:type="gramEnd"/>
                            <w:r w:rsidR="005E480C"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and human and social science</w:t>
                            </w:r>
                          </w:p>
                          <w:p w14:paraId="1206AA9E" w14:textId="67103F17" w:rsidR="005E480C" w:rsidRPr="00DE0002" w:rsidRDefault="005E480C" w:rsidP="00081A4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Develop specialised skills associated with the disciplines </w:t>
                            </w:r>
                            <w:proofErr w:type="gramStart"/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eg  using</w:t>
                            </w:r>
                            <w:proofErr w:type="gramEnd"/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sources of authority , interpreting texts, developing reasoning, analysing data</w:t>
                            </w:r>
                          </w:p>
                          <w:p w14:paraId="11FA4CE7" w14:textId="4A64EAFF" w:rsidR="00081A4D" w:rsidRDefault="00081A4D" w:rsidP="00081A4D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1C981181" w14:textId="10E445AD" w:rsidR="00081A4D" w:rsidRDefault="00081A4D" w:rsidP="00081A4D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2051C016" w14:textId="7B42D558" w:rsidR="00081A4D" w:rsidRDefault="00081A4D" w:rsidP="00081A4D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4DFF8A80" w14:textId="5F714251" w:rsidR="00081A4D" w:rsidRDefault="00081A4D" w:rsidP="00081A4D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1709F3E5" w14:textId="73DE6331" w:rsidR="00081A4D" w:rsidRDefault="00081A4D" w:rsidP="00081A4D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35904830" w14:textId="77777777" w:rsidR="00081A4D" w:rsidRPr="00081A4D" w:rsidRDefault="00081A4D" w:rsidP="00081A4D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6B543EA6" w14:textId="38BABF3B" w:rsidR="00081A4D" w:rsidRDefault="00081A4D" w:rsidP="00081A4D">
                            <w:pPr>
                              <w:pStyle w:val="ListParagraph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24BA5" id="Rectangle 6" o:spid="_x0000_s1040" style="position:absolute;margin-left:583.9pt;margin-top:.1pt;width:160.1pt;height:209.9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" fillcolor="#4472c4" strokecolor="#2f528f" strokeweight="1pt">
                <v:textbox>
                  <w:txbxContent>
                    <w:p w14:paraId="2EE3618A" w14:textId="0520E249" w:rsidR="00081A4D" w:rsidRPr="00DE0002" w:rsidRDefault="00081A4D" w:rsidP="00081A4D">
                      <w:p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Providing opportunities to ….</w:t>
                      </w:r>
                    </w:p>
                    <w:p w14:paraId="413BDA6C" w14:textId="058B05AC" w:rsidR="00081A4D" w:rsidRPr="00DE0002" w:rsidRDefault="0089292B" w:rsidP="00081A4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5E480C"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tudy religion and worldviews through the disciplines of the subject – theology, </w:t>
                      </w:r>
                      <w:proofErr w:type="gramStart"/>
                      <w:r w:rsidR="005E480C"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philosophy</w:t>
                      </w:r>
                      <w:proofErr w:type="gramEnd"/>
                      <w:r w:rsidR="005E480C"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and human and social science</w:t>
                      </w:r>
                    </w:p>
                    <w:p w14:paraId="1206AA9E" w14:textId="67103F17" w:rsidR="005E480C" w:rsidRPr="00DE0002" w:rsidRDefault="005E480C" w:rsidP="00081A4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Develop specialised skills associated with the disciplines </w:t>
                      </w:r>
                      <w:proofErr w:type="gramStart"/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eg  using</w:t>
                      </w:r>
                      <w:proofErr w:type="gramEnd"/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sources of authority , interpreting texts, developing reasoning, analysing data</w:t>
                      </w:r>
                    </w:p>
                    <w:p w14:paraId="11FA4CE7" w14:textId="4A64EAFF" w:rsidR="00081A4D" w:rsidRDefault="00081A4D" w:rsidP="00081A4D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1C981181" w14:textId="10E445AD" w:rsidR="00081A4D" w:rsidRDefault="00081A4D" w:rsidP="00081A4D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2051C016" w14:textId="7B42D558" w:rsidR="00081A4D" w:rsidRDefault="00081A4D" w:rsidP="00081A4D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4DFF8A80" w14:textId="5F714251" w:rsidR="00081A4D" w:rsidRDefault="00081A4D" w:rsidP="00081A4D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1709F3E5" w14:textId="73DE6331" w:rsidR="00081A4D" w:rsidRDefault="00081A4D" w:rsidP="00081A4D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35904830" w14:textId="77777777" w:rsidR="00081A4D" w:rsidRPr="00081A4D" w:rsidRDefault="00081A4D" w:rsidP="00081A4D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6B543EA6" w14:textId="38BABF3B" w:rsidR="00081A4D" w:rsidRDefault="00081A4D" w:rsidP="00081A4D">
                      <w:pPr>
                        <w:pStyle w:val="ListParagraph"/>
                        <w:ind w:left="360"/>
                      </w:pPr>
                    </w:p>
                  </w:txbxContent>
                </v:textbox>
              </v:rect>
            </w:pict>
          </mc:Fallback>
        </mc:AlternateContent>
      </w:r>
    </w:p>
    <w:p w14:paraId="3AD9F9D5" w14:textId="776C1684" w:rsidR="00E96D1C" w:rsidRDefault="00E90A02" w:rsidP="008948EF">
      <w:pPr>
        <w:pStyle w:val="NoSpacing"/>
        <w:rPr>
          <w:rFonts w:ascii="Century Gothic" w:hAnsi="Century Gothic"/>
          <w:color w:val="7030A0"/>
          <w:sz w:val="20"/>
          <w:szCs w:val="20"/>
        </w:rPr>
      </w:pPr>
      <w:r>
        <w:rPr>
          <w:rFonts w:ascii="Century Gothic" w:hAnsi="Century Gothic"/>
          <w:noProof/>
          <w:color w:val="7030A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49D098" wp14:editId="37623A5C">
                <wp:simplePos x="0" y="0"/>
                <wp:positionH relativeFrom="margin">
                  <wp:posOffset>-117817</wp:posOffset>
                </wp:positionH>
                <wp:positionV relativeFrom="paragraph">
                  <wp:posOffset>44548</wp:posOffset>
                </wp:positionV>
                <wp:extent cx="2033270" cy="1719580"/>
                <wp:effectExtent l="0" t="0" r="24130" b="139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270" cy="1719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9E1954" w14:textId="7866DBAE" w:rsidR="009F6D74" w:rsidRPr="00DE0002" w:rsidRDefault="009F6D74" w:rsidP="009F6D74">
                            <w:pPr>
                              <w:rPr>
                                <w:rFonts w:ascii="Work Sans" w:hAnsi="Work Sa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bookmarkStart w:id="1" w:name="_Hlk82459100"/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sz w:val="20"/>
                                <w:szCs w:val="20"/>
                              </w:rPr>
                              <w:t>Providing opportunities to ….</w:t>
                            </w:r>
                          </w:p>
                          <w:bookmarkEnd w:id="1"/>
                          <w:p w14:paraId="3046F221" w14:textId="77777777" w:rsidR="009F6D74" w:rsidRPr="00DE0002" w:rsidRDefault="009F6D74" w:rsidP="009F6D74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Work Sans" w:hAnsi="Work Sa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sz w:val="20"/>
                                <w:szCs w:val="20"/>
                              </w:rPr>
                              <w:t>Know more and remember more</w:t>
                            </w:r>
                          </w:p>
                          <w:p w14:paraId="0AFCF22E" w14:textId="3973F33B" w:rsidR="009F6D74" w:rsidRPr="00DE0002" w:rsidRDefault="009F6D74" w:rsidP="009F6D74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Work Sans" w:hAnsi="Work Sa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sz w:val="20"/>
                                <w:szCs w:val="20"/>
                              </w:rPr>
                              <w:t>Retrieval practice</w:t>
                            </w:r>
                          </w:p>
                          <w:p w14:paraId="4FF5971B" w14:textId="20F1D5D0" w:rsidR="009F6D74" w:rsidRPr="00DE0002" w:rsidRDefault="009F6D74" w:rsidP="009F6D74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Work Sans" w:hAnsi="Work Sa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sz w:val="20"/>
                                <w:szCs w:val="20"/>
                              </w:rPr>
                              <w:t>Make links with prior knowledge</w:t>
                            </w:r>
                          </w:p>
                          <w:p w14:paraId="4DE75E31" w14:textId="6F4715FE" w:rsidR="009F6D74" w:rsidRPr="00DE0002" w:rsidRDefault="009F6D74" w:rsidP="009F6D74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Work Sans" w:hAnsi="Work Sa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sz w:val="20"/>
                                <w:szCs w:val="20"/>
                              </w:rPr>
                              <w:t>Apply known knowledge to a different context.</w:t>
                            </w:r>
                          </w:p>
                          <w:p w14:paraId="1523B021" w14:textId="149CF9F5" w:rsidR="00081A4D" w:rsidRDefault="00081A4D" w:rsidP="00081A4D"/>
                          <w:p w14:paraId="652DD6B6" w14:textId="77777777" w:rsidR="00081A4D" w:rsidRDefault="00081A4D" w:rsidP="00081A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9D098" id="Rectangle 3" o:spid="_x0000_s1041" style="position:absolute;margin-left:-9.3pt;margin-top:3.5pt;width:160.1pt;height:135.4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" fillcolor="#4472c4 [3204]" strokecolor="#1f3763 [1604]" strokeweight="1pt">
                <v:textbox>
                  <w:txbxContent>
                    <w:p w14:paraId="249E1954" w14:textId="7866DBAE" w:rsidR="009F6D74" w:rsidRPr="00DE0002" w:rsidRDefault="009F6D74" w:rsidP="009F6D74">
                      <w:pPr>
                        <w:rPr>
                          <w:rFonts w:ascii="Work Sans" w:hAnsi="Work Sans"/>
                          <w:b/>
                          <w:bCs/>
                          <w:sz w:val="20"/>
                          <w:szCs w:val="20"/>
                        </w:rPr>
                      </w:pPr>
                      <w:bookmarkStart w:id="2" w:name="_Hlk82459100"/>
                      <w:r w:rsidRPr="00DE0002">
                        <w:rPr>
                          <w:rFonts w:ascii="Work Sans" w:hAnsi="Work Sans"/>
                          <w:b/>
                          <w:bCs/>
                          <w:sz w:val="20"/>
                          <w:szCs w:val="20"/>
                        </w:rPr>
                        <w:t>Providing opportunities to ….</w:t>
                      </w:r>
                    </w:p>
                    <w:bookmarkEnd w:id="2"/>
                    <w:p w14:paraId="3046F221" w14:textId="77777777" w:rsidR="009F6D74" w:rsidRPr="00DE0002" w:rsidRDefault="009F6D74" w:rsidP="009F6D74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Work Sans" w:hAnsi="Work Sans"/>
                          <w:b/>
                          <w:bCs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sz w:val="20"/>
                          <w:szCs w:val="20"/>
                        </w:rPr>
                        <w:t>Know more and remember more</w:t>
                      </w:r>
                    </w:p>
                    <w:p w14:paraId="0AFCF22E" w14:textId="3973F33B" w:rsidR="009F6D74" w:rsidRPr="00DE0002" w:rsidRDefault="009F6D74" w:rsidP="009F6D74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Work Sans" w:hAnsi="Work Sans"/>
                          <w:b/>
                          <w:bCs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sz w:val="20"/>
                          <w:szCs w:val="20"/>
                        </w:rPr>
                        <w:t>Retrieval practice</w:t>
                      </w:r>
                    </w:p>
                    <w:p w14:paraId="4FF5971B" w14:textId="20F1D5D0" w:rsidR="009F6D74" w:rsidRPr="00DE0002" w:rsidRDefault="009F6D74" w:rsidP="009F6D74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Work Sans" w:hAnsi="Work Sans"/>
                          <w:b/>
                          <w:bCs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sz w:val="20"/>
                          <w:szCs w:val="20"/>
                        </w:rPr>
                        <w:t>Make links with prior knowledge</w:t>
                      </w:r>
                    </w:p>
                    <w:p w14:paraId="4DE75E31" w14:textId="6F4715FE" w:rsidR="009F6D74" w:rsidRPr="00DE0002" w:rsidRDefault="009F6D74" w:rsidP="009F6D74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Work Sans" w:hAnsi="Work Sans"/>
                          <w:b/>
                          <w:bCs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sz w:val="20"/>
                          <w:szCs w:val="20"/>
                        </w:rPr>
                        <w:t>Apply known knowledge to a different context.</w:t>
                      </w:r>
                    </w:p>
                    <w:p w14:paraId="1523B021" w14:textId="149CF9F5" w:rsidR="00081A4D" w:rsidRDefault="00081A4D" w:rsidP="00081A4D"/>
                    <w:p w14:paraId="652DD6B6" w14:textId="77777777" w:rsidR="00081A4D" w:rsidRDefault="00081A4D" w:rsidP="00081A4D"/>
                  </w:txbxContent>
                </v:textbox>
                <w10:wrap anchorx="margin"/>
              </v:rect>
            </w:pict>
          </mc:Fallback>
        </mc:AlternateContent>
      </w:r>
    </w:p>
    <w:p w14:paraId="062923B2" w14:textId="51C21797" w:rsidR="00E96D1C" w:rsidRDefault="00E96D1C" w:rsidP="008948EF">
      <w:pPr>
        <w:pStyle w:val="NoSpacing"/>
        <w:rPr>
          <w:rFonts w:ascii="Century Gothic" w:hAnsi="Century Gothic"/>
          <w:color w:val="7030A0"/>
          <w:sz w:val="20"/>
          <w:szCs w:val="20"/>
        </w:rPr>
      </w:pPr>
    </w:p>
    <w:p w14:paraId="3F244EDD" w14:textId="72F80C09" w:rsidR="00E96D1C" w:rsidRDefault="00E96D1C" w:rsidP="008948EF">
      <w:pPr>
        <w:pStyle w:val="NoSpacing"/>
        <w:rPr>
          <w:rFonts w:ascii="Century Gothic" w:hAnsi="Century Gothic"/>
          <w:color w:val="7030A0"/>
          <w:sz w:val="20"/>
          <w:szCs w:val="20"/>
        </w:rPr>
      </w:pPr>
    </w:p>
    <w:p w14:paraId="5C1BBA28" w14:textId="6BCCCE90" w:rsidR="00D1550D" w:rsidRDefault="00D1550D" w:rsidP="008948EF">
      <w:pPr>
        <w:pStyle w:val="NoSpacing"/>
        <w:rPr>
          <w:rFonts w:ascii="Century Gothic" w:hAnsi="Century Gothic"/>
          <w:color w:val="7030A0"/>
          <w:sz w:val="20"/>
          <w:szCs w:val="20"/>
        </w:rPr>
      </w:pPr>
    </w:p>
    <w:p w14:paraId="4DBB88F1" w14:textId="30423806" w:rsidR="00D1550D" w:rsidRDefault="00D1550D" w:rsidP="008948EF">
      <w:pPr>
        <w:pStyle w:val="NoSpacing"/>
        <w:rPr>
          <w:rFonts w:ascii="Century Gothic" w:hAnsi="Century Gothic"/>
          <w:color w:val="7030A0"/>
          <w:sz w:val="20"/>
          <w:szCs w:val="20"/>
        </w:rPr>
      </w:pPr>
    </w:p>
    <w:p w14:paraId="340D12D0" w14:textId="55B27D1A" w:rsidR="00D1550D" w:rsidRDefault="00D1550D" w:rsidP="008948EF">
      <w:pPr>
        <w:pStyle w:val="NoSpacing"/>
        <w:rPr>
          <w:rFonts w:ascii="Century Gothic" w:hAnsi="Century Gothic"/>
          <w:color w:val="7030A0"/>
          <w:sz w:val="20"/>
          <w:szCs w:val="20"/>
        </w:rPr>
      </w:pPr>
    </w:p>
    <w:p w14:paraId="7279D5B6" w14:textId="1669DEF9" w:rsidR="00D1550D" w:rsidRDefault="00D1550D" w:rsidP="008948EF">
      <w:pPr>
        <w:pStyle w:val="NoSpacing"/>
        <w:rPr>
          <w:rFonts w:ascii="Century Gothic" w:hAnsi="Century Gothic"/>
          <w:color w:val="7030A0"/>
          <w:sz w:val="20"/>
          <w:szCs w:val="20"/>
        </w:rPr>
      </w:pPr>
    </w:p>
    <w:p w14:paraId="3194CBB6" w14:textId="413F2CB2" w:rsidR="00D1550D" w:rsidRDefault="00D1550D" w:rsidP="008948EF">
      <w:pPr>
        <w:pStyle w:val="NoSpacing"/>
        <w:rPr>
          <w:rFonts w:ascii="Century Gothic" w:hAnsi="Century Gothic"/>
          <w:color w:val="7030A0"/>
          <w:sz w:val="20"/>
          <w:szCs w:val="20"/>
        </w:rPr>
      </w:pPr>
    </w:p>
    <w:p w14:paraId="270071FC" w14:textId="1714A089" w:rsidR="00D1550D" w:rsidRDefault="00D1550D" w:rsidP="008948EF">
      <w:pPr>
        <w:pStyle w:val="NoSpacing"/>
        <w:rPr>
          <w:rFonts w:ascii="Century Gothic" w:hAnsi="Century Gothic"/>
          <w:color w:val="7030A0"/>
          <w:sz w:val="20"/>
          <w:szCs w:val="20"/>
        </w:rPr>
      </w:pPr>
    </w:p>
    <w:p w14:paraId="3DA17708" w14:textId="22D46E26" w:rsidR="00D1550D" w:rsidRDefault="00D1550D" w:rsidP="008948EF">
      <w:pPr>
        <w:pStyle w:val="NoSpacing"/>
        <w:rPr>
          <w:rFonts w:ascii="Century Gothic" w:hAnsi="Century Gothic"/>
          <w:color w:val="7030A0"/>
          <w:sz w:val="20"/>
          <w:szCs w:val="20"/>
        </w:rPr>
      </w:pPr>
    </w:p>
    <w:p w14:paraId="64E9F05C" w14:textId="21CC7807" w:rsidR="00D1550D" w:rsidRDefault="00D1550D" w:rsidP="008948EF">
      <w:pPr>
        <w:pStyle w:val="NoSpacing"/>
        <w:rPr>
          <w:rFonts w:ascii="Century Gothic" w:hAnsi="Century Gothic"/>
          <w:color w:val="7030A0"/>
          <w:sz w:val="20"/>
          <w:szCs w:val="20"/>
        </w:rPr>
      </w:pPr>
    </w:p>
    <w:p w14:paraId="6EBE8A5D" w14:textId="1167E7E6" w:rsidR="00D1550D" w:rsidRDefault="00D1550D" w:rsidP="008948EF">
      <w:pPr>
        <w:pStyle w:val="NoSpacing"/>
        <w:rPr>
          <w:rFonts w:ascii="Century Gothic" w:hAnsi="Century Gothic"/>
          <w:color w:val="7030A0"/>
          <w:sz w:val="20"/>
          <w:szCs w:val="20"/>
        </w:rPr>
      </w:pPr>
    </w:p>
    <w:p w14:paraId="0895ECCD" w14:textId="6DBCF4FE" w:rsidR="0002010D" w:rsidRDefault="00E90A02" w:rsidP="008948EF">
      <w:pPr>
        <w:pStyle w:val="NoSpacing"/>
        <w:rPr>
          <w:rFonts w:ascii="Century Gothic" w:hAnsi="Century Gothic"/>
          <w:color w:val="7030A0"/>
          <w:sz w:val="20"/>
          <w:szCs w:val="20"/>
        </w:rPr>
      </w:pPr>
      <w:r>
        <w:rPr>
          <w:rFonts w:ascii="Century Gothic" w:hAnsi="Century Gothic"/>
          <w:noProof/>
          <w:color w:val="7030A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C4269A" wp14:editId="21FDA0B2">
                <wp:simplePos x="0" y="0"/>
                <wp:positionH relativeFrom="margin">
                  <wp:posOffset>258152</wp:posOffset>
                </wp:positionH>
                <wp:positionV relativeFrom="paragraph">
                  <wp:posOffset>27500</wp:posOffset>
                </wp:positionV>
                <wp:extent cx="2212464" cy="1355614"/>
                <wp:effectExtent l="19050" t="19050" r="35560" b="207010"/>
                <wp:wrapNone/>
                <wp:docPr id="8" name="Speech Bubble: 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2464" cy="1355614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A006AB" w14:textId="77777777" w:rsidR="00FD4875" w:rsidRPr="00DE0002" w:rsidRDefault="00FD4875" w:rsidP="00444BDD">
                            <w:pPr>
                              <w:jc w:val="center"/>
                              <w:rPr>
                                <w:rFonts w:ascii="Work Sans" w:hAnsi="Work Sa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sz w:val="20"/>
                                <w:szCs w:val="20"/>
                              </w:rPr>
                              <w:t>Sources of evidence</w:t>
                            </w:r>
                          </w:p>
                          <w:p w14:paraId="62C1F3CF" w14:textId="77777777" w:rsidR="00C031F3" w:rsidRPr="00DE0002" w:rsidRDefault="00444BDD" w:rsidP="00C031F3">
                            <w:pPr>
                              <w:pStyle w:val="NoSpacing"/>
                              <w:jc w:val="center"/>
                              <w:rPr>
                                <w:rFonts w:ascii="Work Sans" w:hAnsi="Work Sa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sz w:val="20"/>
                                <w:szCs w:val="20"/>
                              </w:rPr>
                              <w:t>Pupil voice</w:t>
                            </w:r>
                          </w:p>
                          <w:p w14:paraId="650F9C92" w14:textId="45B32BBC" w:rsidR="00C031F3" w:rsidRPr="00DE0002" w:rsidRDefault="00C031F3" w:rsidP="00C031F3">
                            <w:pPr>
                              <w:pStyle w:val="NoSpacing"/>
                              <w:jc w:val="center"/>
                              <w:rPr>
                                <w:rFonts w:ascii="Work Sans" w:hAnsi="Work Sa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sz w:val="20"/>
                                <w:szCs w:val="20"/>
                              </w:rPr>
                              <w:t>Teacher voice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C4269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8" o:spid="_x0000_s1042" type="#_x0000_t63" style="position:absolute;margin-left:20.35pt;margin-top:2.15pt;width:174.2pt;height:106.7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" adj="6300,24300" fillcolor="#4472c4 [3204]" strokecolor="#1f3763 [1604]" strokeweight="1pt">
                <v:textbox>
                  <w:txbxContent>
                    <w:p w14:paraId="69A006AB" w14:textId="77777777" w:rsidR="00FD4875" w:rsidRPr="00DE0002" w:rsidRDefault="00FD4875" w:rsidP="00444BDD">
                      <w:pPr>
                        <w:jc w:val="center"/>
                        <w:rPr>
                          <w:rFonts w:ascii="Work Sans" w:hAnsi="Work Sans"/>
                          <w:b/>
                          <w:bCs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sz w:val="20"/>
                          <w:szCs w:val="20"/>
                        </w:rPr>
                        <w:t>Sources of evidence</w:t>
                      </w:r>
                    </w:p>
                    <w:p w14:paraId="62C1F3CF" w14:textId="77777777" w:rsidR="00C031F3" w:rsidRPr="00DE0002" w:rsidRDefault="00444BDD" w:rsidP="00C031F3">
                      <w:pPr>
                        <w:pStyle w:val="NoSpacing"/>
                        <w:jc w:val="center"/>
                        <w:rPr>
                          <w:rFonts w:ascii="Work Sans" w:hAnsi="Work Sans"/>
                          <w:b/>
                          <w:bCs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sz w:val="20"/>
                          <w:szCs w:val="20"/>
                        </w:rPr>
                        <w:t>Pupil voice</w:t>
                      </w:r>
                    </w:p>
                    <w:p w14:paraId="650F9C92" w14:textId="45B32BBC" w:rsidR="00C031F3" w:rsidRPr="00DE0002" w:rsidRDefault="00C031F3" w:rsidP="00C031F3">
                      <w:pPr>
                        <w:pStyle w:val="NoSpacing"/>
                        <w:jc w:val="center"/>
                        <w:rPr>
                          <w:rFonts w:ascii="Work Sans" w:hAnsi="Work Sans"/>
                          <w:b/>
                          <w:bCs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sz w:val="20"/>
                          <w:szCs w:val="20"/>
                        </w:rPr>
                        <w:t>Teacher voice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7B3DCA" w14:textId="42951E6C" w:rsidR="00A13768" w:rsidRDefault="00A13768" w:rsidP="00A1376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Sources of evidence</w:t>
      </w:r>
    </w:p>
    <w:p w14:paraId="21594897" w14:textId="16C3F92D" w:rsidR="00C22C5D" w:rsidRDefault="00E90A02" w:rsidP="0002010D">
      <w:pPr>
        <w:rPr>
          <w:rFonts w:ascii="Century Gothic" w:hAnsi="Century Gothic"/>
          <w:color w:val="7030A0"/>
          <w:sz w:val="20"/>
          <w:szCs w:val="20"/>
        </w:rPr>
      </w:pPr>
      <w:r>
        <w:rPr>
          <w:rFonts w:ascii="Century Gothic" w:hAnsi="Century Gothic"/>
          <w:noProof/>
          <w:color w:val="7030A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A820AD" wp14:editId="52363882">
                <wp:simplePos x="0" y="0"/>
                <wp:positionH relativeFrom="margin">
                  <wp:posOffset>3765013</wp:posOffset>
                </wp:positionH>
                <wp:positionV relativeFrom="paragraph">
                  <wp:posOffset>215362</wp:posOffset>
                </wp:positionV>
                <wp:extent cx="2877729" cy="1440961"/>
                <wp:effectExtent l="19050" t="19050" r="37465" b="216535"/>
                <wp:wrapNone/>
                <wp:docPr id="4" name="Speech Bubble: 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7729" cy="1440961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E1C43" w14:textId="7BB72B1E" w:rsidR="009F6D74" w:rsidRPr="00DE0002" w:rsidRDefault="009F6D74" w:rsidP="009F6D74">
                            <w:pPr>
                              <w:jc w:val="center"/>
                              <w:rPr>
                                <w:rFonts w:ascii="Work Sans" w:hAnsi="Work Sans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Learning = a change in the long-term memory.</w:t>
                            </w:r>
                          </w:p>
                          <w:p w14:paraId="55C19E3C" w14:textId="3C6F5CEC" w:rsidR="009F6D74" w:rsidRPr="00DE0002" w:rsidRDefault="009F6D74" w:rsidP="00D1550D">
                            <w:pPr>
                              <w:jc w:val="center"/>
                              <w:rPr>
                                <w:rFonts w:ascii="Work Sans" w:hAnsi="Work Sans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“If nothing has changed nothing has been learned.”</w:t>
                            </w:r>
                          </w:p>
                          <w:p w14:paraId="33FF350F" w14:textId="77777777" w:rsidR="009F6D74" w:rsidRPr="009F6D74" w:rsidRDefault="009F6D74" w:rsidP="00D1550D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820AD" id="Speech Bubble: Oval 4" o:spid="_x0000_s1043" type="#_x0000_t63" style="position:absolute;margin-left:296.45pt;margin-top:16.95pt;width:226.6pt;height:113.4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" adj="6300,24300" fillcolor="white [3201]" strokecolor="#4472c4 [3204]" strokeweight="1pt">
                <v:textbox>
                  <w:txbxContent>
                    <w:p w14:paraId="529E1C43" w14:textId="7BB72B1E" w:rsidR="009F6D74" w:rsidRPr="00DE0002" w:rsidRDefault="009F6D74" w:rsidP="009F6D74">
                      <w:pPr>
                        <w:jc w:val="center"/>
                        <w:rPr>
                          <w:rFonts w:ascii="Work Sans" w:hAnsi="Work Sans"/>
                          <w:b/>
                          <w:bCs/>
                          <w:color w:val="7030A0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7030A0"/>
                          <w:sz w:val="20"/>
                          <w:szCs w:val="20"/>
                        </w:rPr>
                        <w:t>Learning = a change in the long-term memory.</w:t>
                      </w:r>
                    </w:p>
                    <w:p w14:paraId="55C19E3C" w14:textId="3C6F5CEC" w:rsidR="009F6D74" w:rsidRPr="00DE0002" w:rsidRDefault="009F6D74" w:rsidP="00D1550D">
                      <w:pPr>
                        <w:jc w:val="center"/>
                        <w:rPr>
                          <w:rFonts w:ascii="Work Sans" w:hAnsi="Work Sans"/>
                          <w:b/>
                          <w:bCs/>
                          <w:color w:val="7030A0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7030A0"/>
                          <w:sz w:val="20"/>
                          <w:szCs w:val="20"/>
                        </w:rPr>
                        <w:t>“If nothing has changed nothing has been learned.”</w:t>
                      </w:r>
                    </w:p>
                    <w:p w14:paraId="33FF350F" w14:textId="77777777" w:rsidR="009F6D74" w:rsidRPr="009F6D74" w:rsidRDefault="009F6D74" w:rsidP="00D1550D">
                      <w:pPr>
                        <w:jc w:val="center"/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71FD03" w14:textId="5DDD8854" w:rsidR="00C22C5D" w:rsidRDefault="00E90A02" w:rsidP="0002010D">
      <w:pPr>
        <w:rPr>
          <w:rFonts w:ascii="Century Gothic" w:hAnsi="Century Gothic"/>
          <w:color w:val="7030A0"/>
          <w:sz w:val="20"/>
          <w:szCs w:val="20"/>
        </w:rPr>
      </w:pPr>
      <w:r w:rsidRPr="00FD4875">
        <w:rPr>
          <w:rFonts w:ascii="Century Gothic" w:hAnsi="Century Gothic"/>
          <w:noProof/>
          <w:color w:val="7030A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E7BADB" wp14:editId="54B07808">
                <wp:simplePos x="0" y="0"/>
                <wp:positionH relativeFrom="margin">
                  <wp:align>right</wp:align>
                </wp:positionH>
                <wp:positionV relativeFrom="paragraph">
                  <wp:posOffset>26670</wp:posOffset>
                </wp:positionV>
                <wp:extent cx="2139950" cy="1426224"/>
                <wp:effectExtent l="19050" t="19050" r="31750" b="212090"/>
                <wp:wrapNone/>
                <wp:docPr id="12" name="Speech Bubble: 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0" cy="1426224"/>
                        </a:xfrm>
                        <a:prstGeom prst="wedgeEllipseCallou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B16BC6" w14:textId="77777777" w:rsidR="00FD4875" w:rsidRPr="00DE0002" w:rsidRDefault="00FD4875" w:rsidP="00FD4875">
                            <w:pPr>
                              <w:jc w:val="center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Sources of evidence</w:t>
                            </w:r>
                          </w:p>
                          <w:p w14:paraId="1580557C" w14:textId="0F048153" w:rsidR="00FD4875" w:rsidRPr="00DE0002" w:rsidRDefault="003E01F6" w:rsidP="00FD4875">
                            <w:pPr>
                              <w:jc w:val="center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Level of engagement</w:t>
                            </w:r>
                            <w:r w:rsidR="00720D40"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="00FD4875"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participation </w:t>
                            </w:r>
                            <w:r w:rsidR="00720D40"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in whole class sessions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7BADB" id="Speech Bubble: Oval 12" o:spid="_x0000_s1044" type="#_x0000_t63" style="position:absolute;margin-left:117.3pt;margin-top:2.1pt;width:168.5pt;height:112.3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" adj="6300,24300" fillcolor="#4472c4" strokecolor="#2f528f" strokeweight="1pt">
                <v:textbox>
                  <w:txbxContent>
                    <w:p w14:paraId="34B16BC6" w14:textId="77777777" w:rsidR="00FD4875" w:rsidRPr="00DE0002" w:rsidRDefault="00FD4875" w:rsidP="00FD4875">
                      <w:pPr>
                        <w:jc w:val="center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Sources of evidence</w:t>
                      </w:r>
                    </w:p>
                    <w:p w14:paraId="1580557C" w14:textId="0F048153" w:rsidR="00FD4875" w:rsidRPr="00DE0002" w:rsidRDefault="003E01F6" w:rsidP="00FD4875">
                      <w:pPr>
                        <w:jc w:val="center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Level of engagement</w:t>
                      </w:r>
                      <w:r w:rsidR="00720D40"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and </w:t>
                      </w:r>
                      <w:r w:rsidR="00FD4875"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participation </w:t>
                      </w:r>
                      <w:r w:rsidR="00720D40"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in whole class sessions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03FD47" w14:textId="55AA4207" w:rsidR="00C22C5D" w:rsidRDefault="00C22C5D" w:rsidP="0002010D">
      <w:pPr>
        <w:rPr>
          <w:rFonts w:ascii="Century Gothic" w:hAnsi="Century Gothic"/>
          <w:color w:val="7030A0"/>
          <w:sz w:val="20"/>
          <w:szCs w:val="20"/>
        </w:rPr>
      </w:pPr>
    </w:p>
    <w:p w14:paraId="2DB2D4AE" w14:textId="1BF0D3D3" w:rsidR="00C22C5D" w:rsidRDefault="00C22C5D" w:rsidP="0002010D">
      <w:pPr>
        <w:rPr>
          <w:rFonts w:ascii="Century Gothic" w:hAnsi="Century Gothic"/>
          <w:color w:val="7030A0"/>
          <w:sz w:val="20"/>
          <w:szCs w:val="20"/>
        </w:rPr>
      </w:pPr>
    </w:p>
    <w:p w14:paraId="4E7F08BF" w14:textId="5A4711D5" w:rsidR="00C22C5D" w:rsidRDefault="00E90A02" w:rsidP="0002010D">
      <w:pPr>
        <w:rPr>
          <w:rFonts w:ascii="Century Gothic" w:hAnsi="Century Gothic"/>
          <w:color w:val="7030A0"/>
          <w:sz w:val="20"/>
          <w:szCs w:val="20"/>
        </w:rPr>
      </w:pPr>
      <w:r>
        <w:rPr>
          <w:rFonts w:ascii="Century Gothic" w:hAnsi="Century Gothic"/>
          <w:noProof/>
          <w:color w:val="7030A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53F1F6" wp14:editId="6A322FFE">
                <wp:simplePos x="0" y="0"/>
                <wp:positionH relativeFrom="margin">
                  <wp:posOffset>2092960</wp:posOffset>
                </wp:positionH>
                <wp:positionV relativeFrom="paragraph">
                  <wp:posOffset>113421</wp:posOffset>
                </wp:positionV>
                <wp:extent cx="1992239" cy="1220275"/>
                <wp:effectExtent l="19050" t="19050" r="46355" b="189865"/>
                <wp:wrapNone/>
                <wp:docPr id="7" name="Speech Bubble: 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239" cy="1220275"/>
                        </a:xfrm>
                        <a:prstGeom prst="wedgeEllipseCallou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397486" w14:textId="77777777" w:rsidR="001B2966" w:rsidRPr="00DE0002" w:rsidRDefault="001B2966" w:rsidP="001B2966">
                            <w:pPr>
                              <w:jc w:val="center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Sources of evidence</w:t>
                            </w:r>
                          </w:p>
                          <w:p w14:paraId="05F328A9" w14:textId="02A05E4C" w:rsidR="001B2966" w:rsidRPr="00DE0002" w:rsidRDefault="00FF5F7B" w:rsidP="001B2966">
                            <w:pPr>
                              <w:pStyle w:val="NoSpacing"/>
                              <w:jc w:val="center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Curriculum design</w:t>
                            </w:r>
                            <w:r w:rsidR="006A02B8"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3F1F6" id="Speech Bubble: Oval 7" o:spid="_x0000_s1045" type="#_x0000_t63" style="position:absolute;margin-left:164.8pt;margin-top:8.95pt;width:156.85pt;height:96.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" adj="6300,24300" fillcolor="#4472c4" strokecolor="#2f528f" strokeweight="1pt">
                <v:textbox>
                  <w:txbxContent>
                    <w:p w14:paraId="09397486" w14:textId="77777777" w:rsidR="001B2966" w:rsidRPr="00DE0002" w:rsidRDefault="001B2966" w:rsidP="001B2966">
                      <w:pPr>
                        <w:jc w:val="center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Sources of evidence</w:t>
                      </w:r>
                    </w:p>
                    <w:p w14:paraId="05F328A9" w14:textId="02A05E4C" w:rsidR="001B2966" w:rsidRPr="00DE0002" w:rsidRDefault="00FF5F7B" w:rsidP="001B2966">
                      <w:pPr>
                        <w:pStyle w:val="NoSpacing"/>
                        <w:jc w:val="center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Curriculum design</w:t>
                      </w:r>
                      <w:r w:rsidR="006A02B8"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D4875">
        <w:rPr>
          <w:rFonts w:ascii="Century Gothic" w:hAnsi="Century Gothic"/>
          <w:noProof/>
          <w:color w:val="7030A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A1CB0E" wp14:editId="68BA9F88">
                <wp:simplePos x="0" y="0"/>
                <wp:positionH relativeFrom="column">
                  <wp:posOffset>-272122</wp:posOffset>
                </wp:positionH>
                <wp:positionV relativeFrom="paragraph">
                  <wp:posOffset>154989</wp:posOffset>
                </wp:positionV>
                <wp:extent cx="2280578" cy="1584848"/>
                <wp:effectExtent l="19050" t="19050" r="43815" b="225425"/>
                <wp:wrapNone/>
                <wp:docPr id="14" name="Speech Bubble: 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578" cy="1584848"/>
                        </a:xfrm>
                        <a:prstGeom prst="wedgeEllipseCallou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94F99E" w14:textId="77777777" w:rsidR="00FD4875" w:rsidRPr="00DE0002" w:rsidRDefault="00FD4875" w:rsidP="00FD4875">
                            <w:pPr>
                              <w:jc w:val="center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Sources of evidence</w:t>
                            </w:r>
                          </w:p>
                          <w:p w14:paraId="28C392E8" w14:textId="225C1B47" w:rsidR="0002010D" w:rsidRDefault="00720D40" w:rsidP="00FD487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Level of </w:t>
                            </w:r>
                            <w:r w:rsidR="003E01F6"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pupil </w:t>
                            </w: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engagement and participation in collaborative learning</w:t>
                            </w:r>
                            <w:r w:rsidRPr="00720D40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tasks</w:t>
                            </w:r>
                          </w:p>
                          <w:p w14:paraId="2338E862" w14:textId="489FF5DE" w:rsidR="00FD4875" w:rsidRPr="00444BDD" w:rsidRDefault="000E3447" w:rsidP="00FD487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1CB0E" id="Speech Bubble: Oval 14" o:spid="_x0000_s1046" type="#_x0000_t63" style="position:absolute;margin-left:-21.45pt;margin-top:12.2pt;width:179.55pt;height:124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" adj="6300,24300" fillcolor="#4472c4" strokecolor="#2f528f" strokeweight="1pt">
                <v:textbox>
                  <w:txbxContent>
                    <w:p w14:paraId="3994F99E" w14:textId="77777777" w:rsidR="00FD4875" w:rsidRPr="00DE0002" w:rsidRDefault="00FD4875" w:rsidP="00FD4875">
                      <w:pPr>
                        <w:jc w:val="center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Sources of evidence</w:t>
                      </w:r>
                    </w:p>
                    <w:p w14:paraId="28C392E8" w14:textId="225C1B47" w:rsidR="0002010D" w:rsidRDefault="00720D40" w:rsidP="00FD487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Level of </w:t>
                      </w:r>
                      <w:r w:rsidR="003E01F6"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pupil </w:t>
                      </w: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engagement and participation in collaborative learning</w:t>
                      </w:r>
                      <w:r w:rsidRPr="00720D40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tasks</w:t>
                      </w:r>
                    </w:p>
                    <w:p w14:paraId="2338E862" w14:textId="489FF5DE" w:rsidR="00FD4875" w:rsidRPr="00444BDD" w:rsidRDefault="000E3447" w:rsidP="00FD487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38E0213" w14:textId="47661DD3" w:rsidR="00C22C5D" w:rsidRDefault="00E90A02" w:rsidP="0002010D">
      <w:pPr>
        <w:rPr>
          <w:rFonts w:ascii="Century Gothic" w:hAnsi="Century Gothic"/>
          <w:color w:val="7030A0"/>
          <w:sz w:val="20"/>
          <w:szCs w:val="20"/>
        </w:rPr>
      </w:pPr>
      <w:r w:rsidRPr="00720D40">
        <w:rPr>
          <w:rFonts w:ascii="Century Gothic" w:hAnsi="Century Gothic"/>
          <w:noProof/>
          <w:color w:val="7030A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60E8AC" wp14:editId="001287A3">
                <wp:simplePos x="0" y="0"/>
                <wp:positionH relativeFrom="column">
                  <wp:posOffset>5243488</wp:posOffset>
                </wp:positionH>
                <wp:positionV relativeFrom="paragraph">
                  <wp:posOffset>241935</wp:posOffset>
                </wp:positionV>
                <wp:extent cx="2076450" cy="1271905"/>
                <wp:effectExtent l="19050" t="19050" r="38100" b="194945"/>
                <wp:wrapNone/>
                <wp:docPr id="15" name="Speech Bubble: 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271905"/>
                        </a:xfrm>
                        <a:prstGeom prst="wedgeEllipseCallou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5A1D76" w14:textId="77777777" w:rsidR="00720D40" w:rsidRPr="00DE0002" w:rsidRDefault="00720D40" w:rsidP="00720D40">
                            <w:pPr>
                              <w:jc w:val="center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Sources of evidence</w:t>
                            </w:r>
                          </w:p>
                          <w:p w14:paraId="5C290A83" w14:textId="46347093" w:rsidR="00720D40" w:rsidRPr="00DE0002" w:rsidRDefault="00720D40" w:rsidP="00720D40">
                            <w:pPr>
                              <w:jc w:val="center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Independent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0E8AC" id="Speech Bubble: Oval 15" o:spid="_x0000_s1047" type="#_x0000_t63" style="position:absolute;margin-left:412.85pt;margin-top:19.05pt;width:163.5pt;height:100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" adj="6300,24300" fillcolor="#4472c4" strokecolor="#2f528f" strokeweight="1pt">
                <v:textbox>
                  <w:txbxContent>
                    <w:p w14:paraId="405A1D76" w14:textId="77777777" w:rsidR="00720D40" w:rsidRPr="00DE0002" w:rsidRDefault="00720D40" w:rsidP="00720D40">
                      <w:pPr>
                        <w:jc w:val="center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Sources of evidence</w:t>
                      </w:r>
                    </w:p>
                    <w:p w14:paraId="5C290A83" w14:textId="46347093" w:rsidR="00720D40" w:rsidRPr="00DE0002" w:rsidRDefault="00720D40" w:rsidP="00720D40">
                      <w:pPr>
                        <w:jc w:val="center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Independent learning</w:t>
                      </w:r>
                    </w:p>
                  </w:txbxContent>
                </v:textbox>
              </v:shape>
            </w:pict>
          </mc:Fallback>
        </mc:AlternateContent>
      </w:r>
    </w:p>
    <w:p w14:paraId="5E0FCE15" w14:textId="38DB129F" w:rsidR="00C22C5D" w:rsidRDefault="00E90A02" w:rsidP="0002010D">
      <w:pPr>
        <w:rPr>
          <w:rFonts w:ascii="Century Gothic" w:hAnsi="Century Gothic"/>
          <w:color w:val="7030A0"/>
          <w:sz w:val="20"/>
          <w:szCs w:val="20"/>
        </w:rPr>
      </w:pPr>
      <w:r>
        <w:rPr>
          <w:rFonts w:ascii="Century Gothic" w:hAnsi="Century Gothic"/>
          <w:noProof/>
          <w:color w:val="7030A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FEEC8D" wp14:editId="70F26CD3">
                <wp:simplePos x="0" y="0"/>
                <wp:positionH relativeFrom="page">
                  <wp:posOffset>8603712</wp:posOffset>
                </wp:positionH>
                <wp:positionV relativeFrom="paragraph">
                  <wp:posOffset>74344</wp:posOffset>
                </wp:positionV>
                <wp:extent cx="1898933" cy="1163124"/>
                <wp:effectExtent l="19050" t="19050" r="44450" b="170815"/>
                <wp:wrapNone/>
                <wp:docPr id="31" name="Speech Bubble: 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933" cy="1163124"/>
                        </a:xfrm>
                        <a:prstGeom prst="wedgeEllipseCallou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98D19E" w14:textId="4EB925B1" w:rsidR="00A13768" w:rsidRPr="00DE0002" w:rsidRDefault="00A13768" w:rsidP="00A13768">
                            <w:pPr>
                              <w:pStyle w:val="NoSpacing"/>
                              <w:jc w:val="center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Sources of evidence</w:t>
                            </w:r>
                          </w:p>
                          <w:p w14:paraId="43CE1E48" w14:textId="77777777" w:rsidR="00A13768" w:rsidRPr="00DE0002" w:rsidRDefault="00A13768" w:rsidP="00A13768">
                            <w:pPr>
                              <w:pStyle w:val="NoSpacing"/>
                              <w:jc w:val="center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FE7C946" w14:textId="55CD65FA" w:rsidR="00A13768" w:rsidRPr="00DE0002" w:rsidRDefault="00A13768" w:rsidP="00A13768">
                            <w:pPr>
                              <w:pStyle w:val="NoSpacing"/>
                              <w:jc w:val="center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0002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Case studies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EEC8D" id="Speech Bubble: Oval 31" o:spid="_x0000_s1048" type="#_x0000_t63" style="position:absolute;margin-left:677.45pt;margin-top:5.85pt;width:149.5pt;height:91.6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" adj="6300,24300" fillcolor="#4472c4" strokecolor="#2f528f" strokeweight="1pt">
                <v:textbox>
                  <w:txbxContent>
                    <w:p w14:paraId="0998D19E" w14:textId="4EB925B1" w:rsidR="00A13768" w:rsidRPr="00DE0002" w:rsidRDefault="00A13768" w:rsidP="00A13768">
                      <w:pPr>
                        <w:pStyle w:val="NoSpacing"/>
                        <w:jc w:val="center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Sources of evidence</w:t>
                      </w:r>
                    </w:p>
                    <w:p w14:paraId="43CE1E48" w14:textId="77777777" w:rsidR="00A13768" w:rsidRPr="00DE0002" w:rsidRDefault="00A13768" w:rsidP="00A13768">
                      <w:pPr>
                        <w:pStyle w:val="NoSpacing"/>
                        <w:jc w:val="center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FE7C946" w14:textId="55CD65FA" w:rsidR="00A13768" w:rsidRPr="00DE0002" w:rsidRDefault="00A13768" w:rsidP="00A13768">
                      <w:pPr>
                        <w:pStyle w:val="NoSpacing"/>
                        <w:jc w:val="center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0002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Case studies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A4B95A" w14:textId="77777777" w:rsidR="00E90A02" w:rsidRDefault="00EB3838" w:rsidP="0002010D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</w:p>
    <w:p w14:paraId="2B5333E1" w14:textId="31304A72" w:rsidR="0002010D" w:rsidRPr="00E90A02" w:rsidRDefault="0002010D" w:rsidP="0002010D">
      <w:pPr>
        <w:rPr>
          <w:rFonts w:cstheme="minorHAnsi"/>
          <w:b/>
          <w:bCs/>
          <w:sz w:val="24"/>
          <w:szCs w:val="24"/>
        </w:rPr>
      </w:pPr>
      <w:r w:rsidRPr="00DE0002">
        <w:rPr>
          <w:rFonts w:ascii="Work Sans" w:hAnsi="Work Sans" w:cstheme="minorHAnsi"/>
          <w:b/>
          <w:bCs/>
          <w:sz w:val="24"/>
          <w:szCs w:val="24"/>
        </w:rPr>
        <w:lastRenderedPageBreak/>
        <w:t>P</w:t>
      </w:r>
      <w:r w:rsidR="005066B7" w:rsidRPr="00DE0002">
        <w:rPr>
          <w:rFonts w:ascii="Work Sans" w:hAnsi="Work Sans" w:cstheme="minorHAnsi"/>
          <w:b/>
          <w:bCs/>
          <w:sz w:val="24"/>
          <w:szCs w:val="24"/>
        </w:rPr>
        <w:t>u</w:t>
      </w:r>
      <w:r w:rsidRPr="00DE0002">
        <w:rPr>
          <w:rFonts w:ascii="Work Sans" w:hAnsi="Work Sans" w:cstheme="minorHAnsi"/>
          <w:b/>
          <w:bCs/>
          <w:sz w:val="24"/>
          <w:szCs w:val="24"/>
        </w:rPr>
        <w:t>pil voice:</w:t>
      </w:r>
      <w:r w:rsidR="00EB3838" w:rsidRPr="00DE0002">
        <w:rPr>
          <w:rFonts w:ascii="Work Sans" w:hAnsi="Work Sans" w:cstheme="minorHAnsi"/>
          <w:b/>
          <w:bCs/>
          <w:noProof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79"/>
        <w:gridCol w:w="5335"/>
        <w:gridCol w:w="5340"/>
      </w:tblGrid>
      <w:tr w:rsidR="00A13768" w:rsidRPr="00537BED" w14:paraId="0CB9768A" w14:textId="77777777" w:rsidTr="005066B7">
        <w:trPr>
          <w:trHeight w:val="217"/>
        </w:trPr>
        <w:tc>
          <w:tcPr>
            <w:tcW w:w="3823" w:type="dxa"/>
          </w:tcPr>
          <w:p w14:paraId="7F841184" w14:textId="19A9FEF5" w:rsidR="00A06A32" w:rsidRPr="00DE0002" w:rsidRDefault="00A13768" w:rsidP="00A06A32">
            <w:pPr>
              <w:pStyle w:val="NoSpacing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DE0002">
              <w:rPr>
                <w:rFonts w:ascii="Work Sans" w:hAnsi="Work Sans"/>
                <w:b/>
                <w:bCs/>
                <w:sz w:val="20"/>
                <w:szCs w:val="20"/>
              </w:rPr>
              <w:t>Possible questions to explore</w:t>
            </w:r>
          </w:p>
        </w:tc>
        <w:tc>
          <w:tcPr>
            <w:tcW w:w="5769" w:type="dxa"/>
          </w:tcPr>
          <w:p w14:paraId="208B210F" w14:textId="6EA9B5C9" w:rsidR="00A13768" w:rsidRPr="00DE0002" w:rsidRDefault="00A13768" w:rsidP="00F6377F">
            <w:pPr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0002">
              <w:rPr>
                <w:rFonts w:ascii="Work Sans" w:hAnsi="Work Sans" w:cstheme="minorHAnsi"/>
                <w:b/>
                <w:bCs/>
                <w:sz w:val="20"/>
                <w:szCs w:val="20"/>
              </w:rPr>
              <w:t>Responses</w:t>
            </w:r>
          </w:p>
        </w:tc>
        <w:tc>
          <w:tcPr>
            <w:tcW w:w="5796" w:type="dxa"/>
          </w:tcPr>
          <w:p w14:paraId="147FFA7E" w14:textId="2AEAE313" w:rsidR="00A13768" w:rsidRPr="00DE0002" w:rsidRDefault="00A13768" w:rsidP="00F6377F">
            <w:pPr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0002">
              <w:rPr>
                <w:rFonts w:ascii="Work Sans" w:hAnsi="Work Sans" w:cstheme="minorHAnsi"/>
                <w:b/>
                <w:bCs/>
                <w:sz w:val="20"/>
                <w:szCs w:val="20"/>
              </w:rPr>
              <w:t>Things to consider</w:t>
            </w:r>
          </w:p>
        </w:tc>
      </w:tr>
      <w:tr w:rsidR="00A13768" w:rsidRPr="00537BED" w14:paraId="469B3D28" w14:textId="77777777" w:rsidTr="00F6377F">
        <w:tc>
          <w:tcPr>
            <w:tcW w:w="3823" w:type="dxa"/>
          </w:tcPr>
          <w:p w14:paraId="29062937" w14:textId="798ABF07" w:rsidR="00C22C5D" w:rsidRPr="00DE0002" w:rsidRDefault="00537BED" w:rsidP="00F6377F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What do you enjoy about RE?</w:t>
            </w:r>
            <w:r w:rsidR="005066B7" w:rsidRPr="00DE0002">
              <w:rPr>
                <w:rFonts w:ascii="Work Sans" w:hAnsi="Work Sans" w:cstheme="minorHAnsi"/>
                <w:sz w:val="18"/>
                <w:szCs w:val="18"/>
              </w:rPr>
              <w:t xml:space="preserve">  Can you tell me about a lesson that you particularly enjoyed and what it was that made it enjoyable?</w:t>
            </w:r>
          </w:p>
        </w:tc>
        <w:tc>
          <w:tcPr>
            <w:tcW w:w="5769" w:type="dxa"/>
          </w:tcPr>
          <w:p w14:paraId="6C67F938" w14:textId="77777777" w:rsidR="00A13768" w:rsidRPr="00DE0002" w:rsidRDefault="00A13768" w:rsidP="00F6377F">
            <w:pPr>
              <w:rPr>
                <w:rFonts w:ascii="Work Sans" w:hAnsi="Work Sans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96" w:type="dxa"/>
          </w:tcPr>
          <w:p w14:paraId="6BD0DC2B" w14:textId="77777777" w:rsidR="00A13768" w:rsidRPr="00537BED" w:rsidRDefault="00A13768" w:rsidP="00F6377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37BED" w:rsidRPr="00537BED" w14:paraId="629831DA" w14:textId="77777777" w:rsidTr="00F6377F">
        <w:tc>
          <w:tcPr>
            <w:tcW w:w="3823" w:type="dxa"/>
          </w:tcPr>
          <w:p w14:paraId="3420868C" w14:textId="5ACF79A2" w:rsidR="00C22C5D" w:rsidRPr="00DE0002" w:rsidRDefault="00C22C5D" w:rsidP="00F6377F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 xml:space="preserve">Talk to me about what you are </w:t>
            </w:r>
            <w:r w:rsidR="00537BED" w:rsidRPr="00DE0002">
              <w:rPr>
                <w:rFonts w:ascii="Work Sans" w:hAnsi="Work Sans" w:cstheme="minorHAnsi"/>
                <w:sz w:val="18"/>
                <w:szCs w:val="18"/>
              </w:rPr>
              <w:t>currently learning in RE</w:t>
            </w:r>
            <w:r w:rsidRPr="00DE0002">
              <w:rPr>
                <w:rFonts w:ascii="Work Sans" w:hAnsi="Work Sans" w:cstheme="minorHAnsi"/>
                <w:sz w:val="18"/>
                <w:szCs w:val="18"/>
              </w:rPr>
              <w:t>?</w:t>
            </w:r>
          </w:p>
        </w:tc>
        <w:tc>
          <w:tcPr>
            <w:tcW w:w="5769" w:type="dxa"/>
          </w:tcPr>
          <w:p w14:paraId="5ED67D9A" w14:textId="77777777" w:rsidR="00537BED" w:rsidRPr="00DE0002" w:rsidRDefault="00537BED" w:rsidP="00F6377F">
            <w:pPr>
              <w:rPr>
                <w:rFonts w:ascii="Work Sans" w:hAnsi="Work Sans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96" w:type="dxa"/>
          </w:tcPr>
          <w:p w14:paraId="659D677E" w14:textId="77777777" w:rsidR="00537BED" w:rsidRPr="00537BED" w:rsidRDefault="00537BED" w:rsidP="00F6377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37BED" w:rsidRPr="00537BED" w14:paraId="53051DC0" w14:textId="77777777" w:rsidTr="00F6377F">
        <w:tc>
          <w:tcPr>
            <w:tcW w:w="3823" w:type="dxa"/>
          </w:tcPr>
          <w:p w14:paraId="1273313A" w14:textId="0418DF04" w:rsidR="006D5B81" w:rsidRPr="00DE0002" w:rsidRDefault="00C22C5D" w:rsidP="00F6377F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Can you tell me about anything you learnt last</w:t>
            </w:r>
            <w:r w:rsidR="006D5B81" w:rsidRPr="00DE0002">
              <w:rPr>
                <w:rFonts w:ascii="Work Sans" w:hAnsi="Work Sans" w:cstheme="minorHAnsi"/>
                <w:sz w:val="18"/>
                <w:szCs w:val="18"/>
              </w:rPr>
              <w:t xml:space="preserve"> week/last </w:t>
            </w:r>
            <w:r w:rsidRPr="00DE0002">
              <w:rPr>
                <w:rFonts w:ascii="Work Sans" w:hAnsi="Work Sans" w:cstheme="minorHAnsi"/>
                <w:sz w:val="18"/>
                <w:szCs w:val="18"/>
              </w:rPr>
              <w:t>term/last year that is helping you with your current learning?</w:t>
            </w:r>
          </w:p>
        </w:tc>
        <w:tc>
          <w:tcPr>
            <w:tcW w:w="5769" w:type="dxa"/>
          </w:tcPr>
          <w:p w14:paraId="68343451" w14:textId="77777777" w:rsidR="00537BED" w:rsidRPr="00DE0002" w:rsidRDefault="00537BED" w:rsidP="00F6377F">
            <w:pPr>
              <w:rPr>
                <w:rFonts w:ascii="Work Sans" w:hAnsi="Work Sans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96" w:type="dxa"/>
          </w:tcPr>
          <w:p w14:paraId="35C7F4BF" w14:textId="77777777" w:rsidR="00537BED" w:rsidRPr="00537BED" w:rsidRDefault="00537BED" w:rsidP="00F6377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B81" w:rsidRPr="00537BED" w14:paraId="55AB55FF" w14:textId="77777777" w:rsidTr="00F6377F">
        <w:tc>
          <w:tcPr>
            <w:tcW w:w="3823" w:type="dxa"/>
          </w:tcPr>
          <w:p w14:paraId="2C8AA49D" w14:textId="3B9CA294" w:rsidR="006D5B81" w:rsidRPr="00DE0002" w:rsidRDefault="006D5B81" w:rsidP="006D5B81">
            <w:pPr>
              <w:shd w:val="clear" w:color="auto" w:fill="FFFFFF"/>
              <w:contextualSpacing/>
              <w:textAlignment w:val="baseline"/>
              <w:rPr>
                <w:rFonts w:ascii="Work Sans" w:eastAsia="Times New Roman" w:hAnsi="Work Sans" w:cstheme="minorHAnsi"/>
                <w:color w:val="000000"/>
                <w:sz w:val="18"/>
                <w:szCs w:val="18"/>
                <w:lang w:eastAsia="en-GB"/>
              </w:rPr>
            </w:pPr>
            <w:r w:rsidRPr="00DE0002">
              <w:rPr>
                <w:rFonts w:ascii="Work Sans" w:eastAsia="Times New Roman" w:hAnsi="Work Sans" w:cstheme="minorHAnsi"/>
                <w:color w:val="000000"/>
                <w:sz w:val="18"/>
                <w:szCs w:val="18"/>
                <w:lang w:eastAsia="en-GB"/>
              </w:rPr>
              <w:t xml:space="preserve">Can you share with me a piece of work you are very proud of?  </w:t>
            </w:r>
          </w:p>
        </w:tc>
        <w:tc>
          <w:tcPr>
            <w:tcW w:w="5769" w:type="dxa"/>
          </w:tcPr>
          <w:p w14:paraId="5DD9F147" w14:textId="77777777" w:rsidR="006D5B81" w:rsidRPr="00DE0002" w:rsidRDefault="006D5B81" w:rsidP="00F6377F">
            <w:pPr>
              <w:rPr>
                <w:rFonts w:ascii="Work Sans" w:hAnsi="Work Sans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96" w:type="dxa"/>
          </w:tcPr>
          <w:p w14:paraId="0D0A0D42" w14:textId="77777777" w:rsidR="006D5B81" w:rsidRPr="00537BED" w:rsidRDefault="006D5B81" w:rsidP="00F6377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A13768" w14:paraId="58E8A17D" w14:textId="77777777" w:rsidTr="00F6377F">
        <w:tc>
          <w:tcPr>
            <w:tcW w:w="3823" w:type="dxa"/>
          </w:tcPr>
          <w:p w14:paraId="21B9BA35" w14:textId="3F05C647" w:rsidR="00C22C5D" w:rsidRPr="00DE0002" w:rsidRDefault="00537BED" w:rsidP="00F6377F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Do you get the chance to share your own opinions about how people live, think and what they believe?</w:t>
            </w:r>
          </w:p>
        </w:tc>
        <w:tc>
          <w:tcPr>
            <w:tcW w:w="5769" w:type="dxa"/>
          </w:tcPr>
          <w:p w14:paraId="6D295047" w14:textId="77777777" w:rsidR="00A13768" w:rsidRPr="00DE0002" w:rsidRDefault="00A13768" w:rsidP="00F6377F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</w:tc>
        <w:tc>
          <w:tcPr>
            <w:tcW w:w="5796" w:type="dxa"/>
          </w:tcPr>
          <w:p w14:paraId="64F9A981" w14:textId="77777777" w:rsidR="00A13768" w:rsidRDefault="00A13768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13768" w14:paraId="79462172" w14:textId="77777777" w:rsidTr="00F6377F">
        <w:tc>
          <w:tcPr>
            <w:tcW w:w="3823" w:type="dxa"/>
          </w:tcPr>
          <w:p w14:paraId="52526380" w14:textId="5B9466FC" w:rsidR="00C22C5D" w:rsidRPr="00DE0002" w:rsidRDefault="00537BED" w:rsidP="00F6377F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Can you tell me about any important words (vocabulary) you have learnt in RE lesson</w:t>
            </w:r>
            <w:r w:rsidR="00C22C5D" w:rsidRPr="00DE0002">
              <w:rPr>
                <w:rFonts w:ascii="Work Sans" w:hAnsi="Work Sans" w:cstheme="minorHAnsi"/>
                <w:sz w:val="18"/>
                <w:szCs w:val="18"/>
              </w:rPr>
              <w:t>s and what they mean?</w:t>
            </w:r>
          </w:p>
        </w:tc>
        <w:tc>
          <w:tcPr>
            <w:tcW w:w="5769" w:type="dxa"/>
          </w:tcPr>
          <w:p w14:paraId="3DBFFC6B" w14:textId="77777777" w:rsidR="00A13768" w:rsidRPr="00DE0002" w:rsidRDefault="00A13768" w:rsidP="00F6377F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</w:tc>
        <w:tc>
          <w:tcPr>
            <w:tcW w:w="5796" w:type="dxa"/>
          </w:tcPr>
          <w:p w14:paraId="09436353" w14:textId="77777777" w:rsidR="00A13768" w:rsidRDefault="00A13768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13768" w14:paraId="61F49764" w14:textId="77777777" w:rsidTr="00F6377F">
        <w:tc>
          <w:tcPr>
            <w:tcW w:w="3823" w:type="dxa"/>
          </w:tcPr>
          <w:p w14:paraId="242FEB12" w14:textId="673FBF8A" w:rsidR="00C22C5D" w:rsidRPr="00DE0002" w:rsidRDefault="00537BED" w:rsidP="00F6377F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 xml:space="preserve">Has there been anything that you have learnt in RE that has surprised you?  </w:t>
            </w:r>
          </w:p>
        </w:tc>
        <w:tc>
          <w:tcPr>
            <w:tcW w:w="5769" w:type="dxa"/>
          </w:tcPr>
          <w:p w14:paraId="5D59CB9B" w14:textId="77777777" w:rsidR="00A13768" w:rsidRPr="00DE0002" w:rsidRDefault="00A13768" w:rsidP="00F6377F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</w:tc>
        <w:tc>
          <w:tcPr>
            <w:tcW w:w="5796" w:type="dxa"/>
          </w:tcPr>
          <w:p w14:paraId="58E4F0BE" w14:textId="77777777" w:rsidR="00A13768" w:rsidRDefault="00A13768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13768" w14:paraId="3F5A5A5A" w14:textId="77777777" w:rsidTr="00F6377F">
        <w:tc>
          <w:tcPr>
            <w:tcW w:w="3823" w:type="dxa"/>
          </w:tcPr>
          <w:p w14:paraId="0605498E" w14:textId="13A403DA" w:rsidR="00C22C5D" w:rsidRPr="00DE0002" w:rsidRDefault="00C22C5D" w:rsidP="00F6377F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How do you think the RE lessons challenges you?</w:t>
            </w:r>
          </w:p>
        </w:tc>
        <w:tc>
          <w:tcPr>
            <w:tcW w:w="5769" w:type="dxa"/>
          </w:tcPr>
          <w:p w14:paraId="13E3731A" w14:textId="77777777" w:rsidR="00A13768" w:rsidRPr="00DE0002" w:rsidRDefault="00A13768" w:rsidP="00F6377F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</w:tc>
        <w:tc>
          <w:tcPr>
            <w:tcW w:w="5796" w:type="dxa"/>
          </w:tcPr>
          <w:p w14:paraId="17C36DDC" w14:textId="77777777" w:rsidR="00A13768" w:rsidRDefault="00A13768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13768" w14:paraId="513AED5A" w14:textId="77777777" w:rsidTr="00F6377F">
        <w:tc>
          <w:tcPr>
            <w:tcW w:w="3823" w:type="dxa"/>
          </w:tcPr>
          <w:p w14:paraId="06CA0D02" w14:textId="2A7DF480" w:rsidR="00C22C5D" w:rsidRPr="00DE0002" w:rsidRDefault="00C22C5D" w:rsidP="00F6377F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 xml:space="preserve">How does your teacher help you </w:t>
            </w:r>
            <w:r w:rsidR="006D5B81" w:rsidRPr="00DE0002">
              <w:rPr>
                <w:rFonts w:ascii="Work Sans" w:hAnsi="Work Sans" w:cstheme="minorHAnsi"/>
                <w:sz w:val="18"/>
                <w:szCs w:val="18"/>
              </w:rPr>
              <w:t>know more and remember more in RE?</w:t>
            </w:r>
          </w:p>
        </w:tc>
        <w:tc>
          <w:tcPr>
            <w:tcW w:w="5769" w:type="dxa"/>
          </w:tcPr>
          <w:p w14:paraId="1061AF2A" w14:textId="77777777" w:rsidR="00A13768" w:rsidRPr="00DE0002" w:rsidRDefault="00A13768" w:rsidP="00F6377F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</w:tc>
        <w:tc>
          <w:tcPr>
            <w:tcW w:w="5796" w:type="dxa"/>
          </w:tcPr>
          <w:p w14:paraId="0E89A2E5" w14:textId="77777777" w:rsidR="00A13768" w:rsidRDefault="00A13768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13768" w14:paraId="1E3AB517" w14:textId="77777777" w:rsidTr="00F6377F">
        <w:tc>
          <w:tcPr>
            <w:tcW w:w="3823" w:type="dxa"/>
          </w:tcPr>
          <w:p w14:paraId="7BA794AE" w14:textId="761A3313" w:rsidR="00C22C5D" w:rsidRPr="00DE0002" w:rsidRDefault="00C22C5D" w:rsidP="00F6377F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How do you know what to do to improve your work in RE?</w:t>
            </w:r>
          </w:p>
        </w:tc>
        <w:tc>
          <w:tcPr>
            <w:tcW w:w="5769" w:type="dxa"/>
          </w:tcPr>
          <w:p w14:paraId="66FFC9A0" w14:textId="77777777" w:rsidR="00A13768" w:rsidRPr="00DE0002" w:rsidRDefault="00A13768" w:rsidP="00F6377F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</w:tc>
        <w:tc>
          <w:tcPr>
            <w:tcW w:w="5796" w:type="dxa"/>
          </w:tcPr>
          <w:p w14:paraId="7DE6E70C" w14:textId="77777777" w:rsidR="00A13768" w:rsidRDefault="00A13768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13768" w14:paraId="13EA1FEB" w14:textId="77777777" w:rsidTr="00F6377F">
        <w:tc>
          <w:tcPr>
            <w:tcW w:w="3823" w:type="dxa"/>
          </w:tcPr>
          <w:p w14:paraId="4821CE81" w14:textId="02DE3592" w:rsidR="00C22C5D" w:rsidRPr="00DE0002" w:rsidRDefault="006D5B81" w:rsidP="00F6377F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If there is one thing you would like to see more of in your RE lessons, what would it be?</w:t>
            </w:r>
          </w:p>
        </w:tc>
        <w:tc>
          <w:tcPr>
            <w:tcW w:w="5769" w:type="dxa"/>
          </w:tcPr>
          <w:p w14:paraId="53FBF890" w14:textId="77777777" w:rsidR="00A13768" w:rsidRPr="00DE0002" w:rsidRDefault="00A13768" w:rsidP="00F6377F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</w:tc>
        <w:tc>
          <w:tcPr>
            <w:tcW w:w="5796" w:type="dxa"/>
          </w:tcPr>
          <w:p w14:paraId="047B9404" w14:textId="77777777" w:rsidR="00A13768" w:rsidRDefault="00A13768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23617" w14:paraId="029AC243" w14:textId="77777777" w:rsidTr="00F6377F">
        <w:tc>
          <w:tcPr>
            <w:tcW w:w="3823" w:type="dxa"/>
          </w:tcPr>
          <w:p w14:paraId="1CA82F03" w14:textId="1A5CC11C" w:rsidR="00223617" w:rsidRPr="00DE0002" w:rsidRDefault="00223617" w:rsidP="00F6377F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Is there anything you would change about the way you are taught RE</w:t>
            </w:r>
            <w:r w:rsidR="004E038D" w:rsidRPr="00DE0002">
              <w:rPr>
                <w:rFonts w:ascii="Work Sans" w:hAnsi="Work Sans" w:cstheme="minorHAnsi"/>
                <w:sz w:val="18"/>
                <w:szCs w:val="18"/>
              </w:rPr>
              <w:t>?</w:t>
            </w:r>
          </w:p>
        </w:tc>
        <w:tc>
          <w:tcPr>
            <w:tcW w:w="5769" w:type="dxa"/>
          </w:tcPr>
          <w:p w14:paraId="7B204D1E" w14:textId="77777777" w:rsidR="00223617" w:rsidRPr="00DE0002" w:rsidRDefault="00223617" w:rsidP="00F6377F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</w:tc>
        <w:tc>
          <w:tcPr>
            <w:tcW w:w="5796" w:type="dxa"/>
          </w:tcPr>
          <w:p w14:paraId="213B7F99" w14:textId="77777777" w:rsidR="00223617" w:rsidRDefault="00223617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14:paraId="36FD37B9" w14:textId="77777777" w:rsidR="0095636C" w:rsidRDefault="00EB3838" w:rsidP="0002010D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</w:p>
    <w:p w14:paraId="04D63774" w14:textId="2B4F8581" w:rsidR="00C22C5D" w:rsidRPr="00EB3838" w:rsidRDefault="00296EC3" w:rsidP="0002010D">
      <w:pPr>
        <w:rPr>
          <w:rFonts w:cstheme="minorHAnsi"/>
          <w:b/>
          <w:bCs/>
          <w:sz w:val="24"/>
          <w:szCs w:val="24"/>
        </w:rPr>
      </w:pPr>
      <w:r w:rsidRPr="00DE0002">
        <w:rPr>
          <w:rFonts w:ascii="Work Sans" w:hAnsi="Work Sans" w:cstheme="minorHAnsi"/>
          <w:b/>
          <w:bCs/>
          <w:sz w:val="24"/>
          <w:szCs w:val="24"/>
        </w:rPr>
        <w:lastRenderedPageBreak/>
        <w:t xml:space="preserve">Teacher </w:t>
      </w:r>
      <w:r w:rsidR="0002010D" w:rsidRPr="00DE0002">
        <w:rPr>
          <w:rFonts w:ascii="Work Sans" w:hAnsi="Work Sans" w:cstheme="minorHAnsi"/>
          <w:b/>
          <w:bCs/>
          <w:sz w:val="24"/>
          <w:szCs w:val="24"/>
        </w:rPr>
        <w:t>voice: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77"/>
        <w:gridCol w:w="5336"/>
        <w:gridCol w:w="5341"/>
      </w:tblGrid>
      <w:tr w:rsidR="00C22C5D" w:rsidRPr="00537BED" w14:paraId="20A0B1C4" w14:textId="77777777" w:rsidTr="00CB7C37">
        <w:trPr>
          <w:trHeight w:val="273"/>
        </w:trPr>
        <w:tc>
          <w:tcPr>
            <w:tcW w:w="3823" w:type="dxa"/>
          </w:tcPr>
          <w:p w14:paraId="2919FE8F" w14:textId="77777777" w:rsidR="00C22C5D" w:rsidRPr="00DE0002" w:rsidRDefault="00C22C5D" w:rsidP="00CB7C37">
            <w:pPr>
              <w:pStyle w:val="NoSpacing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DE0002">
              <w:rPr>
                <w:rFonts w:ascii="Work Sans" w:hAnsi="Work Sans"/>
                <w:b/>
                <w:bCs/>
                <w:sz w:val="20"/>
                <w:szCs w:val="20"/>
              </w:rPr>
              <w:t>Possible questions to explore</w:t>
            </w:r>
          </w:p>
        </w:tc>
        <w:tc>
          <w:tcPr>
            <w:tcW w:w="5769" w:type="dxa"/>
          </w:tcPr>
          <w:p w14:paraId="05288F48" w14:textId="27116E22" w:rsidR="00C22C5D" w:rsidRPr="00DE0002" w:rsidRDefault="00C22C5D" w:rsidP="00F6377F">
            <w:pPr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0002">
              <w:rPr>
                <w:rFonts w:ascii="Work Sans" w:hAnsi="Work Sans" w:cstheme="minorHAnsi"/>
                <w:b/>
                <w:bCs/>
                <w:sz w:val="20"/>
                <w:szCs w:val="20"/>
              </w:rPr>
              <w:t>Responses</w:t>
            </w:r>
          </w:p>
        </w:tc>
        <w:tc>
          <w:tcPr>
            <w:tcW w:w="5796" w:type="dxa"/>
          </w:tcPr>
          <w:p w14:paraId="000D7DD3" w14:textId="77777777" w:rsidR="00C22C5D" w:rsidRPr="00DE0002" w:rsidRDefault="00C22C5D" w:rsidP="00CB7C37">
            <w:pPr>
              <w:pStyle w:val="NoSpacing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DE0002">
              <w:rPr>
                <w:rFonts w:ascii="Work Sans" w:hAnsi="Work Sans"/>
                <w:b/>
                <w:bCs/>
                <w:sz w:val="20"/>
                <w:szCs w:val="20"/>
              </w:rPr>
              <w:t>Things to consider</w:t>
            </w:r>
          </w:p>
        </w:tc>
      </w:tr>
      <w:tr w:rsidR="00C22C5D" w:rsidRPr="00537BED" w14:paraId="2B55C828" w14:textId="77777777" w:rsidTr="00F6377F">
        <w:tc>
          <w:tcPr>
            <w:tcW w:w="3823" w:type="dxa"/>
          </w:tcPr>
          <w:p w14:paraId="086C3017" w14:textId="271F5B64" w:rsidR="00221F17" w:rsidRPr="00DE0002" w:rsidRDefault="00BA7BBC" w:rsidP="00C22C5D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How confident are you with your RE subject knowledge?</w:t>
            </w:r>
          </w:p>
        </w:tc>
        <w:tc>
          <w:tcPr>
            <w:tcW w:w="5769" w:type="dxa"/>
          </w:tcPr>
          <w:p w14:paraId="397DAA5D" w14:textId="77777777" w:rsidR="00C22C5D" w:rsidRPr="00537BED" w:rsidRDefault="00C22C5D" w:rsidP="00F6377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96" w:type="dxa"/>
          </w:tcPr>
          <w:p w14:paraId="24FD7A9E" w14:textId="77777777" w:rsidR="00C22C5D" w:rsidRPr="00537BED" w:rsidRDefault="00C22C5D" w:rsidP="00F6377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C22C5D" w:rsidRPr="00537BED" w14:paraId="30C147CF" w14:textId="77777777" w:rsidTr="00F6377F">
        <w:tc>
          <w:tcPr>
            <w:tcW w:w="3823" w:type="dxa"/>
          </w:tcPr>
          <w:p w14:paraId="4C6AD7B2" w14:textId="7901C28C" w:rsidR="00221F17" w:rsidRPr="00DE0002" w:rsidRDefault="00BA7BBC" w:rsidP="00F6377F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What support have you received to help you develop your subject knowledge?</w:t>
            </w:r>
          </w:p>
        </w:tc>
        <w:tc>
          <w:tcPr>
            <w:tcW w:w="5769" w:type="dxa"/>
          </w:tcPr>
          <w:p w14:paraId="39E1B390" w14:textId="77777777" w:rsidR="00C22C5D" w:rsidRPr="00537BED" w:rsidRDefault="00C22C5D" w:rsidP="00F6377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96" w:type="dxa"/>
          </w:tcPr>
          <w:p w14:paraId="22B2645F" w14:textId="77777777" w:rsidR="00C22C5D" w:rsidRPr="00537BED" w:rsidRDefault="00C22C5D" w:rsidP="00F6377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C22C5D" w:rsidRPr="00537BED" w14:paraId="50FD7EC1" w14:textId="77777777" w:rsidTr="00F6377F">
        <w:tc>
          <w:tcPr>
            <w:tcW w:w="3823" w:type="dxa"/>
          </w:tcPr>
          <w:p w14:paraId="6F8ECFF1" w14:textId="5391700A" w:rsidR="00221F17" w:rsidRPr="00DE0002" w:rsidRDefault="00BA7BBC" w:rsidP="00F6377F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What CPD have you/would you like to receive?</w:t>
            </w:r>
          </w:p>
        </w:tc>
        <w:tc>
          <w:tcPr>
            <w:tcW w:w="5769" w:type="dxa"/>
          </w:tcPr>
          <w:p w14:paraId="54CC31E2" w14:textId="77777777" w:rsidR="00C22C5D" w:rsidRPr="00537BED" w:rsidRDefault="00C22C5D" w:rsidP="00F6377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96" w:type="dxa"/>
          </w:tcPr>
          <w:p w14:paraId="38A29A12" w14:textId="77777777" w:rsidR="00C22C5D" w:rsidRPr="00537BED" w:rsidRDefault="00C22C5D" w:rsidP="00F6377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23617" w:rsidRPr="00537BED" w14:paraId="32DB9A06" w14:textId="77777777" w:rsidTr="00F6377F">
        <w:tc>
          <w:tcPr>
            <w:tcW w:w="3823" w:type="dxa"/>
          </w:tcPr>
          <w:p w14:paraId="5325C52E" w14:textId="70D6DCDC" w:rsidR="00223617" w:rsidRPr="00DE0002" w:rsidRDefault="00223617" w:rsidP="00F6377F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 xml:space="preserve">What are your </w:t>
            </w:r>
            <w:r w:rsidR="004E038D" w:rsidRPr="00DE0002">
              <w:rPr>
                <w:rFonts w:ascii="Work Sans" w:hAnsi="Work Sans" w:cstheme="minorHAnsi"/>
                <w:sz w:val="18"/>
                <w:szCs w:val="18"/>
              </w:rPr>
              <w:t>pupils’</w:t>
            </w:r>
            <w:r w:rsidRPr="00DE0002">
              <w:rPr>
                <w:rFonts w:ascii="Work Sans" w:hAnsi="Work Sans" w:cstheme="minorHAnsi"/>
                <w:sz w:val="18"/>
                <w:szCs w:val="18"/>
              </w:rPr>
              <w:t xml:space="preserve"> attitudes to RE?</w:t>
            </w:r>
          </w:p>
          <w:p w14:paraId="08F7B69D" w14:textId="07777EC8" w:rsidR="00223617" w:rsidRPr="00DE0002" w:rsidRDefault="00223617" w:rsidP="00F6377F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What difference do you think the teaching of</w:t>
            </w:r>
            <w:r w:rsidR="004E038D" w:rsidRPr="00DE0002">
              <w:rPr>
                <w:rFonts w:ascii="Work Sans" w:hAnsi="Work Sans" w:cstheme="minorHAnsi"/>
                <w:sz w:val="18"/>
                <w:szCs w:val="18"/>
              </w:rPr>
              <w:t xml:space="preserve"> the</w:t>
            </w:r>
            <w:r w:rsidRPr="00DE0002">
              <w:rPr>
                <w:rFonts w:ascii="Work Sans" w:hAnsi="Work Sans" w:cstheme="minorHAnsi"/>
                <w:sz w:val="18"/>
                <w:szCs w:val="18"/>
              </w:rPr>
              <w:t xml:space="preserve"> subject makes to enabling your pupils to flourish?</w:t>
            </w:r>
          </w:p>
        </w:tc>
        <w:tc>
          <w:tcPr>
            <w:tcW w:w="5769" w:type="dxa"/>
          </w:tcPr>
          <w:p w14:paraId="22255225" w14:textId="77777777" w:rsidR="00223617" w:rsidRPr="00537BED" w:rsidRDefault="00223617" w:rsidP="00F6377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96" w:type="dxa"/>
          </w:tcPr>
          <w:p w14:paraId="0CCD1642" w14:textId="77777777" w:rsidR="00223617" w:rsidRPr="00537BED" w:rsidRDefault="00223617" w:rsidP="00F6377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C22C5D" w14:paraId="71C67F56" w14:textId="77777777" w:rsidTr="00F6377F">
        <w:tc>
          <w:tcPr>
            <w:tcW w:w="3823" w:type="dxa"/>
          </w:tcPr>
          <w:p w14:paraId="69E9757C" w14:textId="0D842127" w:rsidR="00221F17" w:rsidRPr="00DE0002" w:rsidRDefault="00BA7BBC" w:rsidP="00F6377F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How do you ensure all pupils in your class are making progress in RE?</w:t>
            </w:r>
          </w:p>
        </w:tc>
        <w:tc>
          <w:tcPr>
            <w:tcW w:w="5769" w:type="dxa"/>
          </w:tcPr>
          <w:p w14:paraId="3C4D0C82" w14:textId="77777777" w:rsidR="00C22C5D" w:rsidRDefault="00C22C5D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796" w:type="dxa"/>
          </w:tcPr>
          <w:p w14:paraId="72E5B7BB" w14:textId="77777777" w:rsidR="00C22C5D" w:rsidRDefault="00C22C5D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21F17" w14:paraId="165673BE" w14:textId="77777777" w:rsidTr="00F6377F">
        <w:tc>
          <w:tcPr>
            <w:tcW w:w="3823" w:type="dxa"/>
          </w:tcPr>
          <w:p w14:paraId="39A3F10C" w14:textId="20F88FC4" w:rsidR="00221F17" w:rsidRPr="00DE0002" w:rsidRDefault="00221F17" w:rsidP="00F6377F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Can you give me an example of how you have adapted the planning to meet the needs of all the pupils in your class?</w:t>
            </w:r>
          </w:p>
        </w:tc>
        <w:tc>
          <w:tcPr>
            <w:tcW w:w="5769" w:type="dxa"/>
          </w:tcPr>
          <w:p w14:paraId="61632BC7" w14:textId="77777777" w:rsidR="00221F17" w:rsidRDefault="00221F17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796" w:type="dxa"/>
          </w:tcPr>
          <w:p w14:paraId="34936A01" w14:textId="77777777" w:rsidR="00221F17" w:rsidRDefault="00221F17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BA7BBC" w14:paraId="0A77E2B2" w14:textId="77777777" w:rsidTr="00F6377F">
        <w:tc>
          <w:tcPr>
            <w:tcW w:w="3823" w:type="dxa"/>
          </w:tcPr>
          <w:p w14:paraId="1A961A4C" w14:textId="7AB00753" w:rsidR="00221F17" w:rsidRPr="00DE0002" w:rsidRDefault="00BA7BBC" w:rsidP="00F6377F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When you taught ‘X’ unit, what evidence did you look for to show the progress pupils are making?</w:t>
            </w:r>
          </w:p>
        </w:tc>
        <w:tc>
          <w:tcPr>
            <w:tcW w:w="5769" w:type="dxa"/>
          </w:tcPr>
          <w:p w14:paraId="0B7B83EB" w14:textId="77777777" w:rsidR="00BA7BBC" w:rsidRDefault="00BA7BBC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796" w:type="dxa"/>
          </w:tcPr>
          <w:p w14:paraId="1C808B97" w14:textId="77777777" w:rsidR="00BA7BBC" w:rsidRDefault="00BA7BBC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BA7BBC" w14:paraId="1309379E" w14:textId="77777777" w:rsidTr="00F6377F">
        <w:tc>
          <w:tcPr>
            <w:tcW w:w="3823" w:type="dxa"/>
          </w:tcPr>
          <w:p w14:paraId="3E1B80BD" w14:textId="4E15F309" w:rsidR="00221F17" w:rsidRPr="00DE0002" w:rsidRDefault="00BA7BBC" w:rsidP="00F6377F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 xml:space="preserve">What prior knowledge do your pupils need, </w:t>
            </w:r>
            <w:proofErr w:type="gramStart"/>
            <w:r w:rsidRPr="00DE0002">
              <w:rPr>
                <w:rFonts w:ascii="Work Sans" w:hAnsi="Work Sans" w:cstheme="minorHAnsi"/>
                <w:sz w:val="18"/>
                <w:szCs w:val="18"/>
              </w:rPr>
              <w:t>in order to</w:t>
            </w:r>
            <w:proofErr w:type="gramEnd"/>
            <w:r w:rsidRPr="00DE0002">
              <w:rPr>
                <w:rFonts w:ascii="Work Sans" w:hAnsi="Work Sans" w:cstheme="minorHAnsi"/>
                <w:sz w:val="18"/>
                <w:szCs w:val="18"/>
              </w:rPr>
              <w:t xml:space="preserve"> access ‘X’?</w:t>
            </w:r>
          </w:p>
        </w:tc>
        <w:tc>
          <w:tcPr>
            <w:tcW w:w="5769" w:type="dxa"/>
          </w:tcPr>
          <w:p w14:paraId="40269A84" w14:textId="77777777" w:rsidR="00BA7BBC" w:rsidRDefault="00BA7BBC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796" w:type="dxa"/>
          </w:tcPr>
          <w:p w14:paraId="24029B36" w14:textId="77777777" w:rsidR="00BA7BBC" w:rsidRDefault="00BA7BBC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BA7BBC" w14:paraId="036442DD" w14:textId="77777777" w:rsidTr="00F6377F">
        <w:tc>
          <w:tcPr>
            <w:tcW w:w="3823" w:type="dxa"/>
          </w:tcPr>
          <w:p w14:paraId="7E9B7AF6" w14:textId="5D3A29F3" w:rsidR="00221F17" w:rsidRPr="00DE0002" w:rsidRDefault="00BA7BBC" w:rsidP="00F6377F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 xml:space="preserve">What do you expect to see by the end of </w:t>
            </w:r>
            <w:r w:rsidR="004E038D" w:rsidRPr="00DE0002">
              <w:rPr>
                <w:rFonts w:ascii="Work Sans" w:hAnsi="Work Sans" w:cstheme="minorHAnsi"/>
                <w:sz w:val="18"/>
                <w:szCs w:val="18"/>
              </w:rPr>
              <w:t xml:space="preserve">the </w:t>
            </w:r>
            <w:r w:rsidRPr="00DE0002">
              <w:rPr>
                <w:rFonts w:ascii="Work Sans" w:hAnsi="Work Sans" w:cstheme="minorHAnsi"/>
                <w:sz w:val="18"/>
                <w:szCs w:val="18"/>
              </w:rPr>
              <w:t>academic year for the pupils in your class?</w:t>
            </w:r>
          </w:p>
        </w:tc>
        <w:tc>
          <w:tcPr>
            <w:tcW w:w="5769" w:type="dxa"/>
          </w:tcPr>
          <w:p w14:paraId="2DC931E5" w14:textId="77777777" w:rsidR="00BA7BBC" w:rsidRDefault="00BA7BBC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796" w:type="dxa"/>
          </w:tcPr>
          <w:p w14:paraId="1A8BE1DB" w14:textId="77777777" w:rsidR="00BA7BBC" w:rsidRDefault="00BA7BBC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C22C5D" w14:paraId="62181839" w14:textId="77777777" w:rsidTr="00F6377F">
        <w:tc>
          <w:tcPr>
            <w:tcW w:w="3823" w:type="dxa"/>
          </w:tcPr>
          <w:p w14:paraId="698CBAEC" w14:textId="5F062C75" w:rsidR="00221F17" w:rsidRPr="00DE0002" w:rsidRDefault="00BA7BBC" w:rsidP="00F6377F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How do you help pupils to know more and remember more in RE?</w:t>
            </w:r>
          </w:p>
        </w:tc>
        <w:tc>
          <w:tcPr>
            <w:tcW w:w="5769" w:type="dxa"/>
          </w:tcPr>
          <w:p w14:paraId="56EBDE2D" w14:textId="77777777" w:rsidR="00C22C5D" w:rsidRDefault="00C22C5D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796" w:type="dxa"/>
          </w:tcPr>
          <w:p w14:paraId="31B75A83" w14:textId="77777777" w:rsidR="00C22C5D" w:rsidRDefault="00C22C5D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C22C5D" w14:paraId="34D2D552" w14:textId="77777777" w:rsidTr="00F6377F">
        <w:tc>
          <w:tcPr>
            <w:tcW w:w="3823" w:type="dxa"/>
          </w:tcPr>
          <w:p w14:paraId="57955F2F" w14:textId="7B7A8A7A" w:rsidR="00221F17" w:rsidRPr="00DE0002" w:rsidRDefault="00BA7BBC" w:rsidP="00F6377F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 xml:space="preserve">Can you explain a time your have used formative assessment to inform your planning </w:t>
            </w:r>
            <w:proofErr w:type="gramStart"/>
            <w:r w:rsidRPr="00DE0002">
              <w:rPr>
                <w:rFonts w:ascii="Work Sans" w:hAnsi="Work Sans" w:cstheme="minorHAnsi"/>
                <w:sz w:val="18"/>
                <w:szCs w:val="18"/>
              </w:rPr>
              <w:t>in order to</w:t>
            </w:r>
            <w:proofErr w:type="gramEnd"/>
            <w:r w:rsidRPr="00DE0002">
              <w:rPr>
                <w:rFonts w:ascii="Work Sans" w:hAnsi="Work Sans" w:cstheme="minorHAnsi"/>
                <w:sz w:val="18"/>
                <w:szCs w:val="18"/>
              </w:rPr>
              <w:t xml:space="preserve"> move the learning on?</w:t>
            </w:r>
          </w:p>
        </w:tc>
        <w:tc>
          <w:tcPr>
            <w:tcW w:w="5769" w:type="dxa"/>
          </w:tcPr>
          <w:p w14:paraId="1871655E" w14:textId="77777777" w:rsidR="00C22C5D" w:rsidRDefault="00C22C5D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796" w:type="dxa"/>
          </w:tcPr>
          <w:p w14:paraId="514A9213" w14:textId="77777777" w:rsidR="00C22C5D" w:rsidRDefault="00C22C5D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C22C5D" w14:paraId="5139F237" w14:textId="77777777" w:rsidTr="00F6377F">
        <w:tc>
          <w:tcPr>
            <w:tcW w:w="3823" w:type="dxa"/>
          </w:tcPr>
          <w:p w14:paraId="369CB031" w14:textId="0AE475E0" w:rsidR="00221F17" w:rsidRPr="00DE0002" w:rsidRDefault="00BA7BBC" w:rsidP="00F6377F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How do you approach the answering of difficult questions in RE?</w:t>
            </w:r>
          </w:p>
        </w:tc>
        <w:tc>
          <w:tcPr>
            <w:tcW w:w="5769" w:type="dxa"/>
          </w:tcPr>
          <w:p w14:paraId="34201DD2" w14:textId="77777777" w:rsidR="00C22C5D" w:rsidRDefault="00C22C5D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796" w:type="dxa"/>
          </w:tcPr>
          <w:p w14:paraId="4F24C8D8" w14:textId="77777777" w:rsidR="00C22C5D" w:rsidRDefault="00C22C5D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14:paraId="1E2749C3" w14:textId="2A4919E9" w:rsidR="00EB3838" w:rsidRPr="0095636C" w:rsidRDefault="0095636C" w:rsidP="00EB3838">
      <w:pPr>
        <w:rPr>
          <w:rFonts w:cstheme="minorHAnsi"/>
          <w:b/>
          <w:bCs/>
          <w:sz w:val="24"/>
          <w:szCs w:val="24"/>
        </w:rPr>
      </w:pPr>
      <w:r>
        <w:rPr>
          <w:rFonts w:ascii="Work Sans" w:hAnsi="Work Sans" w:cstheme="minorHAnsi"/>
          <w:b/>
          <w:bCs/>
          <w:sz w:val="24"/>
          <w:szCs w:val="24"/>
        </w:rPr>
        <w:lastRenderedPageBreak/>
        <w:t>L</w:t>
      </w:r>
      <w:r w:rsidR="00EB3838" w:rsidRPr="00DE0002">
        <w:rPr>
          <w:rFonts w:ascii="Work Sans" w:hAnsi="Work Sans" w:cstheme="minorHAnsi"/>
          <w:b/>
          <w:bCs/>
          <w:sz w:val="24"/>
          <w:szCs w:val="24"/>
        </w:rPr>
        <w:t>earning environment: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88"/>
        <w:gridCol w:w="6154"/>
        <w:gridCol w:w="4512"/>
      </w:tblGrid>
      <w:tr w:rsidR="00EB3838" w:rsidRPr="00296EC3" w14:paraId="22A4C7FE" w14:textId="77777777" w:rsidTr="00F6377F">
        <w:trPr>
          <w:trHeight w:val="131"/>
        </w:trPr>
        <w:tc>
          <w:tcPr>
            <w:tcW w:w="3823" w:type="dxa"/>
          </w:tcPr>
          <w:p w14:paraId="64457C54" w14:textId="77777777" w:rsidR="00EB3838" w:rsidRPr="00DE0002" w:rsidRDefault="00EB3838" w:rsidP="00F6377F">
            <w:pPr>
              <w:pStyle w:val="NoSpacing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DE0002">
              <w:rPr>
                <w:rFonts w:ascii="Work Sans" w:hAnsi="Work Sans"/>
                <w:b/>
                <w:bCs/>
                <w:sz w:val="20"/>
                <w:szCs w:val="20"/>
              </w:rPr>
              <w:t>What to look for</w:t>
            </w:r>
          </w:p>
        </w:tc>
        <w:tc>
          <w:tcPr>
            <w:tcW w:w="6662" w:type="dxa"/>
          </w:tcPr>
          <w:p w14:paraId="58BF8F16" w14:textId="77777777" w:rsidR="00EB3838" w:rsidRPr="00DE0002" w:rsidRDefault="00EB3838" w:rsidP="00F6377F">
            <w:pPr>
              <w:pStyle w:val="NoSpacing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DE0002">
              <w:rPr>
                <w:rFonts w:ascii="Work Sans" w:hAnsi="Work Sans"/>
                <w:b/>
                <w:bCs/>
                <w:sz w:val="20"/>
                <w:szCs w:val="20"/>
              </w:rPr>
              <w:t xml:space="preserve">Comments </w:t>
            </w:r>
          </w:p>
        </w:tc>
        <w:tc>
          <w:tcPr>
            <w:tcW w:w="4903" w:type="dxa"/>
          </w:tcPr>
          <w:p w14:paraId="47E12066" w14:textId="77777777" w:rsidR="00EB3838" w:rsidRPr="00DE0002" w:rsidRDefault="00EB3838" w:rsidP="00F6377F">
            <w:pPr>
              <w:pStyle w:val="NoSpacing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DE0002">
              <w:rPr>
                <w:rFonts w:ascii="Work Sans" w:hAnsi="Work Sans"/>
                <w:b/>
                <w:bCs/>
                <w:sz w:val="20"/>
                <w:szCs w:val="20"/>
              </w:rPr>
              <w:t>Next steps</w:t>
            </w:r>
          </w:p>
        </w:tc>
      </w:tr>
      <w:tr w:rsidR="00EB3838" w:rsidRPr="00296EC3" w14:paraId="3D1AC3BF" w14:textId="77777777" w:rsidTr="00F6377F">
        <w:tc>
          <w:tcPr>
            <w:tcW w:w="3823" w:type="dxa"/>
          </w:tcPr>
          <w:p w14:paraId="26991412" w14:textId="77777777" w:rsidR="00EB3838" w:rsidRPr="00DE0002" w:rsidRDefault="00EB3838" w:rsidP="00F6377F">
            <w:pPr>
              <w:pStyle w:val="NoSpacing"/>
              <w:rPr>
                <w:rFonts w:ascii="Work Sans" w:hAnsi="Work Sans"/>
                <w:sz w:val="18"/>
                <w:szCs w:val="18"/>
              </w:rPr>
            </w:pPr>
            <w:r w:rsidRPr="00DE0002">
              <w:rPr>
                <w:rFonts w:ascii="Work Sans" w:hAnsi="Work Sans"/>
                <w:sz w:val="18"/>
                <w:szCs w:val="18"/>
              </w:rPr>
              <w:t>How are displays being used?</w:t>
            </w:r>
          </w:p>
        </w:tc>
        <w:tc>
          <w:tcPr>
            <w:tcW w:w="6662" w:type="dxa"/>
          </w:tcPr>
          <w:p w14:paraId="59A3C43D" w14:textId="77777777" w:rsidR="00EB3838" w:rsidRPr="00296EC3" w:rsidRDefault="00EB3838" w:rsidP="00F6377F">
            <w:pPr>
              <w:spacing w:after="160" w:line="259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4903" w:type="dxa"/>
          </w:tcPr>
          <w:p w14:paraId="7AAC3FDC" w14:textId="77777777" w:rsidR="00EB3838" w:rsidRPr="00296EC3" w:rsidRDefault="00EB3838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EB3838" w:rsidRPr="00296EC3" w14:paraId="34B0E8E6" w14:textId="77777777" w:rsidTr="00F6377F">
        <w:trPr>
          <w:trHeight w:val="257"/>
        </w:trPr>
        <w:tc>
          <w:tcPr>
            <w:tcW w:w="3823" w:type="dxa"/>
          </w:tcPr>
          <w:p w14:paraId="46D454B9" w14:textId="77777777" w:rsidR="00EB3838" w:rsidRPr="00DE0002" w:rsidRDefault="00EB3838" w:rsidP="00F6377F">
            <w:pPr>
              <w:pStyle w:val="NoSpacing"/>
              <w:rPr>
                <w:rFonts w:ascii="Work Sans" w:hAnsi="Work Sans"/>
                <w:sz w:val="18"/>
                <w:szCs w:val="18"/>
              </w:rPr>
            </w:pPr>
            <w:r w:rsidRPr="00DE0002">
              <w:rPr>
                <w:rFonts w:ascii="Work Sans" w:hAnsi="Work Sans"/>
                <w:sz w:val="18"/>
                <w:szCs w:val="18"/>
              </w:rPr>
              <w:t>Quality of resources</w:t>
            </w:r>
          </w:p>
        </w:tc>
        <w:tc>
          <w:tcPr>
            <w:tcW w:w="6662" w:type="dxa"/>
          </w:tcPr>
          <w:p w14:paraId="5AC30AFB" w14:textId="77777777" w:rsidR="00EB3838" w:rsidRPr="00296EC3" w:rsidRDefault="00EB3838" w:rsidP="00F6377F">
            <w:pPr>
              <w:spacing w:after="160" w:line="259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4903" w:type="dxa"/>
          </w:tcPr>
          <w:p w14:paraId="07892DDB" w14:textId="77777777" w:rsidR="00EB3838" w:rsidRPr="00296EC3" w:rsidRDefault="00EB3838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EB3838" w:rsidRPr="00296EC3" w14:paraId="2CC9468E" w14:textId="77777777" w:rsidTr="00F6377F">
        <w:trPr>
          <w:trHeight w:val="248"/>
        </w:trPr>
        <w:tc>
          <w:tcPr>
            <w:tcW w:w="3823" w:type="dxa"/>
          </w:tcPr>
          <w:p w14:paraId="01E39E31" w14:textId="77777777" w:rsidR="00EB3838" w:rsidRPr="00DE0002" w:rsidRDefault="00EB3838" w:rsidP="00F6377F">
            <w:pPr>
              <w:pStyle w:val="NoSpacing"/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Pupil participation</w:t>
            </w:r>
          </w:p>
        </w:tc>
        <w:tc>
          <w:tcPr>
            <w:tcW w:w="6662" w:type="dxa"/>
          </w:tcPr>
          <w:p w14:paraId="14388117" w14:textId="77777777" w:rsidR="00EB3838" w:rsidRPr="00296EC3" w:rsidRDefault="00EB3838" w:rsidP="00F6377F">
            <w:pPr>
              <w:spacing w:after="160" w:line="259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4903" w:type="dxa"/>
          </w:tcPr>
          <w:p w14:paraId="56BD072E" w14:textId="77777777" w:rsidR="00EB3838" w:rsidRPr="00296EC3" w:rsidRDefault="00EB3838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EB3838" w:rsidRPr="00296EC3" w14:paraId="543F6F0D" w14:textId="77777777" w:rsidTr="00F6377F">
        <w:tc>
          <w:tcPr>
            <w:tcW w:w="3823" w:type="dxa"/>
          </w:tcPr>
          <w:p w14:paraId="40A47D11" w14:textId="77777777" w:rsidR="00EB3838" w:rsidRPr="00DE0002" w:rsidRDefault="00EB3838" w:rsidP="00F6377F">
            <w:pPr>
              <w:pStyle w:val="NoSpacing"/>
              <w:rPr>
                <w:rFonts w:ascii="Work Sans" w:hAnsi="Work Sans"/>
                <w:sz w:val="18"/>
                <w:szCs w:val="18"/>
              </w:rPr>
            </w:pPr>
            <w:r w:rsidRPr="00DE0002">
              <w:rPr>
                <w:rFonts w:ascii="Work Sans" w:hAnsi="Work Sans"/>
                <w:sz w:val="18"/>
                <w:szCs w:val="18"/>
              </w:rPr>
              <w:t>Relationship between children and children and children and adults</w:t>
            </w:r>
          </w:p>
        </w:tc>
        <w:tc>
          <w:tcPr>
            <w:tcW w:w="6662" w:type="dxa"/>
          </w:tcPr>
          <w:p w14:paraId="015ED9F5" w14:textId="77777777" w:rsidR="00EB3838" w:rsidRPr="00296EC3" w:rsidRDefault="00EB3838" w:rsidP="00F6377F">
            <w:pPr>
              <w:spacing w:after="160" w:line="259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4903" w:type="dxa"/>
          </w:tcPr>
          <w:p w14:paraId="2EDC4B3F" w14:textId="77777777" w:rsidR="00EB3838" w:rsidRPr="00296EC3" w:rsidRDefault="00EB3838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EB3838" w:rsidRPr="00296EC3" w14:paraId="4850F871" w14:textId="77777777" w:rsidTr="00F6377F">
        <w:tc>
          <w:tcPr>
            <w:tcW w:w="3823" w:type="dxa"/>
          </w:tcPr>
          <w:p w14:paraId="20942FC9" w14:textId="77777777" w:rsidR="00EB3838" w:rsidRPr="00DE0002" w:rsidRDefault="00EB3838" w:rsidP="00F6377F">
            <w:pPr>
              <w:pStyle w:val="NoSpacing"/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Is the classroom and open classroom where there is deep respect for all?</w:t>
            </w:r>
          </w:p>
        </w:tc>
        <w:tc>
          <w:tcPr>
            <w:tcW w:w="6662" w:type="dxa"/>
          </w:tcPr>
          <w:p w14:paraId="6FF9FCF2" w14:textId="77777777" w:rsidR="00EB3838" w:rsidRPr="00296EC3" w:rsidRDefault="00EB3838" w:rsidP="00F6377F">
            <w:pPr>
              <w:spacing w:after="160" w:line="259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4903" w:type="dxa"/>
          </w:tcPr>
          <w:p w14:paraId="6469C254" w14:textId="77777777" w:rsidR="00EB3838" w:rsidRPr="00296EC3" w:rsidRDefault="00EB3838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EB3838" w:rsidRPr="00296EC3" w14:paraId="17AC695D" w14:textId="77777777" w:rsidTr="00F6377F">
        <w:tc>
          <w:tcPr>
            <w:tcW w:w="3823" w:type="dxa"/>
          </w:tcPr>
          <w:p w14:paraId="6557DE6A" w14:textId="77777777" w:rsidR="00EB3838" w:rsidRPr="00DE0002" w:rsidRDefault="00EB3838" w:rsidP="00F6377F">
            <w:pPr>
              <w:pStyle w:val="NoSpacing"/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Is the learning environment conducive to questioning?</w:t>
            </w:r>
          </w:p>
        </w:tc>
        <w:tc>
          <w:tcPr>
            <w:tcW w:w="6662" w:type="dxa"/>
          </w:tcPr>
          <w:p w14:paraId="76FC80C4" w14:textId="77777777" w:rsidR="00EB3838" w:rsidRPr="00296EC3" w:rsidRDefault="00EB3838" w:rsidP="00F6377F">
            <w:pPr>
              <w:spacing w:after="160" w:line="259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4903" w:type="dxa"/>
          </w:tcPr>
          <w:p w14:paraId="4FE4CD7F" w14:textId="77777777" w:rsidR="00EB3838" w:rsidRPr="00296EC3" w:rsidRDefault="00EB3838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EB3838" w:rsidRPr="00296EC3" w14:paraId="1186B1A6" w14:textId="77777777" w:rsidTr="00F6377F">
        <w:tc>
          <w:tcPr>
            <w:tcW w:w="3823" w:type="dxa"/>
          </w:tcPr>
          <w:p w14:paraId="4C52E1A9" w14:textId="77777777" w:rsidR="00EB3838" w:rsidRPr="00DE0002" w:rsidRDefault="00EB3838" w:rsidP="00F6377F">
            <w:pPr>
              <w:pStyle w:val="NoSpacing"/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Is the learning environment one where children can take risks?</w:t>
            </w:r>
          </w:p>
        </w:tc>
        <w:tc>
          <w:tcPr>
            <w:tcW w:w="6662" w:type="dxa"/>
          </w:tcPr>
          <w:p w14:paraId="22A7F82C" w14:textId="77777777" w:rsidR="00EB3838" w:rsidRPr="00296EC3" w:rsidRDefault="00EB3838" w:rsidP="00F6377F">
            <w:pPr>
              <w:spacing w:after="160" w:line="259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4903" w:type="dxa"/>
          </w:tcPr>
          <w:p w14:paraId="20E8796B" w14:textId="77777777" w:rsidR="00EB3838" w:rsidRPr="00296EC3" w:rsidRDefault="00EB3838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EB3838" w:rsidRPr="00296EC3" w14:paraId="6ACC24B4" w14:textId="77777777" w:rsidTr="00F6377F">
        <w:tc>
          <w:tcPr>
            <w:tcW w:w="3823" w:type="dxa"/>
          </w:tcPr>
          <w:p w14:paraId="7759F47C" w14:textId="77777777" w:rsidR="00EB3838" w:rsidRPr="00DE0002" w:rsidRDefault="00EB3838" w:rsidP="00F6377F">
            <w:pPr>
              <w:pStyle w:val="NoSpacing"/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Does the learning environment allow for all to flourish?</w:t>
            </w:r>
          </w:p>
        </w:tc>
        <w:tc>
          <w:tcPr>
            <w:tcW w:w="6662" w:type="dxa"/>
          </w:tcPr>
          <w:p w14:paraId="51052851" w14:textId="77777777" w:rsidR="00EB3838" w:rsidRPr="00296EC3" w:rsidRDefault="00EB3838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4903" w:type="dxa"/>
          </w:tcPr>
          <w:p w14:paraId="4DE87B39" w14:textId="77777777" w:rsidR="00EB3838" w:rsidRPr="00296EC3" w:rsidRDefault="00EB3838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EB3838" w:rsidRPr="00296EC3" w14:paraId="2074A963" w14:textId="77777777" w:rsidTr="00F6377F">
        <w:tc>
          <w:tcPr>
            <w:tcW w:w="3823" w:type="dxa"/>
          </w:tcPr>
          <w:p w14:paraId="34A8F5EB" w14:textId="77777777" w:rsidR="00EB3838" w:rsidRPr="00DE0002" w:rsidRDefault="00EB3838" w:rsidP="00F6377F">
            <w:pPr>
              <w:pStyle w:val="NoSpacing"/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Does the learning environment speak of the school vision in action?</w:t>
            </w:r>
          </w:p>
        </w:tc>
        <w:tc>
          <w:tcPr>
            <w:tcW w:w="6662" w:type="dxa"/>
          </w:tcPr>
          <w:p w14:paraId="50EEFAD5" w14:textId="77777777" w:rsidR="00EB3838" w:rsidRPr="00296EC3" w:rsidRDefault="00EB3838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4903" w:type="dxa"/>
          </w:tcPr>
          <w:p w14:paraId="7B199BA3" w14:textId="77777777" w:rsidR="00EB3838" w:rsidRPr="00296EC3" w:rsidRDefault="00EB3838" w:rsidP="00F6377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14:paraId="36930778" w14:textId="77777777" w:rsidR="00EB3838" w:rsidRDefault="00EB3838" w:rsidP="00EB3838">
      <w:pPr>
        <w:rPr>
          <w:rFonts w:cstheme="minorHAnsi"/>
          <w:b/>
          <w:bCs/>
          <w:sz w:val="20"/>
          <w:szCs w:val="20"/>
        </w:rPr>
      </w:pPr>
    </w:p>
    <w:p w14:paraId="18358B16" w14:textId="77777777" w:rsidR="0095636C" w:rsidRDefault="0095636C" w:rsidP="0002010D">
      <w:pPr>
        <w:rPr>
          <w:rFonts w:ascii="Century Gothic" w:hAnsi="Century Gothic"/>
          <w:b/>
          <w:bCs/>
          <w:sz w:val="20"/>
          <w:szCs w:val="20"/>
        </w:rPr>
      </w:pPr>
    </w:p>
    <w:p w14:paraId="10E716F2" w14:textId="77777777" w:rsidR="0095636C" w:rsidRDefault="0095636C" w:rsidP="0002010D">
      <w:pPr>
        <w:rPr>
          <w:rFonts w:ascii="Century Gothic" w:hAnsi="Century Gothic"/>
          <w:b/>
          <w:bCs/>
          <w:sz w:val="20"/>
          <w:szCs w:val="20"/>
        </w:rPr>
      </w:pPr>
    </w:p>
    <w:p w14:paraId="0DE7105A" w14:textId="77777777" w:rsidR="0095636C" w:rsidRDefault="0095636C" w:rsidP="0002010D">
      <w:pPr>
        <w:rPr>
          <w:rFonts w:ascii="Century Gothic" w:hAnsi="Century Gothic"/>
          <w:b/>
          <w:bCs/>
          <w:sz w:val="20"/>
          <w:szCs w:val="20"/>
        </w:rPr>
      </w:pPr>
    </w:p>
    <w:p w14:paraId="4AFD669C" w14:textId="77777777" w:rsidR="0095636C" w:rsidRDefault="0095636C" w:rsidP="0002010D">
      <w:pPr>
        <w:rPr>
          <w:rFonts w:ascii="Century Gothic" w:hAnsi="Century Gothic"/>
          <w:b/>
          <w:bCs/>
          <w:sz w:val="20"/>
          <w:szCs w:val="20"/>
        </w:rPr>
      </w:pPr>
    </w:p>
    <w:p w14:paraId="66766347" w14:textId="77777777" w:rsidR="0095636C" w:rsidRDefault="0095636C" w:rsidP="0002010D">
      <w:pPr>
        <w:rPr>
          <w:rFonts w:ascii="Century Gothic" w:hAnsi="Century Gothic"/>
          <w:b/>
          <w:bCs/>
          <w:sz w:val="20"/>
          <w:szCs w:val="20"/>
        </w:rPr>
      </w:pPr>
    </w:p>
    <w:p w14:paraId="2A009197" w14:textId="77777777" w:rsidR="0095636C" w:rsidRDefault="0095636C" w:rsidP="0002010D">
      <w:pPr>
        <w:rPr>
          <w:rFonts w:ascii="Century Gothic" w:hAnsi="Century Gothic"/>
          <w:b/>
          <w:bCs/>
          <w:sz w:val="20"/>
          <w:szCs w:val="20"/>
        </w:rPr>
      </w:pPr>
    </w:p>
    <w:p w14:paraId="5A37FC49" w14:textId="66CB8D82" w:rsidR="00EB3838" w:rsidRPr="0095636C" w:rsidRDefault="00EB3838" w:rsidP="0002010D">
      <w:pPr>
        <w:rPr>
          <w:rFonts w:ascii="Century Gothic" w:hAnsi="Century Gothic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E86E959" w14:textId="093BE7CB" w:rsidR="0002010D" w:rsidRPr="00DE0002" w:rsidRDefault="0002010D" w:rsidP="0002010D">
      <w:pPr>
        <w:rPr>
          <w:rFonts w:ascii="Work Sans" w:hAnsi="Work Sans" w:cstheme="minorHAnsi"/>
          <w:b/>
          <w:bCs/>
          <w:sz w:val="24"/>
          <w:szCs w:val="24"/>
        </w:rPr>
      </w:pPr>
      <w:r w:rsidRPr="00DE0002">
        <w:rPr>
          <w:rFonts w:ascii="Work Sans" w:hAnsi="Work Sans" w:cstheme="minorHAnsi"/>
          <w:b/>
          <w:bCs/>
          <w:sz w:val="24"/>
          <w:szCs w:val="24"/>
        </w:rPr>
        <w:lastRenderedPageBreak/>
        <w:t>Learning walk: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93"/>
        <w:gridCol w:w="5292"/>
        <w:gridCol w:w="5269"/>
      </w:tblGrid>
      <w:tr w:rsidR="00296EC3" w14:paraId="2D688AED" w14:textId="08FE44A9" w:rsidTr="004B2D81">
        <w:tc>
          <w:tcPr>
            <w:tcW w:w="3693" w:type="dxa"/>
          </w:tcPr>
          <w:p w14:paraId="7E6C2174" w14:textId="6259DC20" w:rsidR="00296EC3" w:rsidRPr="00DE0002" w:rsidRDefault="00296EC3" w:rsidP="0002010D">
            <w:pPr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bookmarkStart w:id="3" w:name="_Hlk83928436"/>
            <w:bookmarkStart w:id="4" w:name="_Hlk82468368"/>
            <w:r w:rsidRPr="00DE0002">
              <w:rPr>
                <w:rFonts w:ascii="Work Sans" w:hAnsi="Work Sans" w:cstheme="minorHAnsi"/>
                <w:b/>
                <w:bCs/>
                <w:sz w:val="20"/>
                <w:szCs w:val="20"/>
              </w:rPr>
              <w:t>Possible questions to explore</w:t>
            </w:r>
          </w:p>
        </w:tc>
        <w:tc>
          <w:tcPr>
            <w:tcW w:w="5292" w:type="dxa"/>
          </w:tcPr>
          <w:p w14:paraId="154C5BC0" w14:textId="077BE390" w:rsidR="00296EC3" w:rsidRPr="00DE0002" w:rsidRDefault="00296EC3" w:rsidP="0002010D">
            <w:pPr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0002">
              <w:rPr>
                <w:rFonts w:ascii="Work Sans" w:hAnsi="Work Sans" w:cstheme="minorHAnsi"/>
                <w:b/>
                <w:bCs/>
                <w:sz w:val="20"/>
                <w:szCs w:val="20"/>
              </w:rPr>
              <w:t>Comments</w:t>
            </w:r>
          </w:p>
        </w:tc>
        <w:tc>
          <w:tcPr>
            <w:tcW w:w="5269" w:type="dxa"/>
          </w:tcPr>
          <w:p w14:paraId="1D9CB4A7" w14:textId="0EC8AF93" w:rsidR="00296EC3" w:rsidRPr="00DE0002" w:rsidRDefault="00296EC3" w:rsidP="0002010D">
            <w:pPr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0002">
              <w:rPr>
                <w:rFonts w:ascii="Work Sans" w:hAnsi="Work Sans" w:cstheme="minorHAnsi"/>
                <w:b/>
                <w:bCs/>
                <w:sz w:val="20"/>
                <w:szCs w:val="20"/>
              </w:rPr>
              <w:t>Next steps</w:t>
            </w:r>
          </w:p>
        </w:tc>
      </w:tr>
      <w:tr w:rsidR="0062060B" w14:paraId="56C47B78" w14:textId="444A1920" w:rsidTr="004B2D81">
        <w:tc>
          <w:tcPr>
            <w:tcW w:w="3693" w:type="dxa"/>
          </w:tcPr>
          <w:p w14:paraId="44592555" w14:textId="6CF51967" w:rsidR="0062060B" w:rsidRPr="00DE0002" w:rsidRDefault="0062060B" w:rsidP="0062060B">
            <w:pPr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  <w:t>Is the learning enquiry-based?</w:t>
            </w:r>
          </w:p>
        </w:tc>
        <w:tc>
          <w:tcPr>
            <w:tcW w:w="5292" w:type="dxa"/>
          </w:tcPr>
          <w:p w14:paraId="2AFA1355" w14:textId="77777777" w:rsidR="0062060B" w:rsidRDefault="0062060B" w:rsidP="0062060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269" w:type="dxa"/>
          </w:tcPr>
          <w:p w14:paraId="69B2C421" w14:textId="77777777" w:rsidR="0062060B" w:rsidRDefault="0062060B" w:rsidP="0062060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62060B" w14:paraId="65F20A1C" w14:textId="0A1B0839" w:rsidTr="004B2D81">
        <w:tc>
          <w:tcPr>
            <w:tcW w:w="3693" w:type="dxa"/>
          </w:tcPr>
          <w:p w14:paraId="4AC19165" w14:textId="11DC830D" w:rsidR="0062060B" w:rsidRPr="00DE0002" w:rsidRDefault="0062060B" w:rsidP="0062060B">
            <w:pPr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  <w:t>Do pupils know the big question they are exploring?</w:t>
            </w:r>
          </w:p>
        </w:tc>
        <w:tc>
          <w:tcPr>
            <w:tcW w:w="5292" w:type="dxa"/>
          </w:tcPr>
          <w:p w14:paraId="7EF3B19F" w14:textId="77777777" w:rsidR="0062060B" w:rsidRDefault="0062060B" w:rsidP="0062060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269" w:type="dxa"/>
          </w:tcPr>
          <w:p w14:paraId="4A172B34" w14:textId="77777777" w:rsidR="0062060B" w:rsidRDefault="0062060B" w:rsidP="0062060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62060B" w14:paraId="2BDF1E5D" w14:textId="75E14214" w:rsidTr="004B2D81">
        <w:tc>
          <w:tcPr>
            <w:tcW w:w="3693" w:type="dxa"/>
          </w:tcPr>
          <w:p w14:paraId="117ABD00" w14:textId="539C3C4C" w:rsidR="0062060B" w:rsidRPr="00DE0002" w:rsidRDefault="0062060B" w:rsidP="0062060B">
            <w:pPr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  <w:t>Is the lesson driven by an enquiry question?</w:t>
            </w:r>
          </w:p>
        </w:tc>
        <w:tc>
          <w:tcPr>
            <w:tcW w:w="5292" w:type="dxa"/>
          </w:tcPr>
          <w:p w14:paraId="2CB160E6" w14:textId="77777777" w:rsidR="0062060B" w:rsidRDefault="0062060B" w:rsidP="0062060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269" w:type="dxa"/>
          </w:tcPr>
          <w:p w14:paraId="5DB0F173" w14:textId="77777777" w:rsidR="0062060B" w:rsidRDefault="0062060B" w:rsidP="0062060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62060B" w14:paraId="3CA78712" w14:textId="682BB01A" w:rsidTr="004B2D81">
        <w:tc>
          <w:tcPr>
            <w:tcW w:w="3693" w:type="dxa"/>
          </w:tcPr>
          <w:p w14:paraId="299CA237" w14:textId="2BC220C1" w:rsidR="0062060B" w:rsidRPr="00DE0002" w:rsidRDefault="0062060B" w:rsidP="0062060B">
            <w:pPr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  <w:t>Do pupils know the core concept they are exploring when learning about Christianity?</w:t>
            </w:r>
          </w:p>
        </w:tc>
        <w:tc>
          <w:tcPr>
            <w:tcW w:w="5292" w:type="dxa"/>
          </w:tcPr>
          <w:p w14:paraId="7907D5F1" w14:textId="77777777" w:rsidR="0062060B" w:rsidRDefault="0062060B" w:rsidP="0062060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269" w:type="dxa"/>
          </w:tcPr>
          <w:p w14:paraId="6F0FC1CA" w14:textId="77777777" w:rsidR="0062060B" w:rsidRDefault="0062060B" w:rsidP="0062060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62060B" w14:paraId="303017A9" w14:textId="4A8A553F" w:rsidTr="004B2D81">
        <w:tc>
          <w:tcPr>
            <w:tcW w:w="3693" w:type="dxa"/>
          </w:tcPr>
          <w:p w14:paraId="01F59595" w14:textId="516F4A3A" w:rsidR="0062060B" w:rsidRPr="00DE0002" w:rsidRDefault="0062060B" w:rsidP="0062060B">
            <w:pPr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  <w:t>Is religious vocabulary being taught and re-visited?</w:t>
            </w:r>
          </w:p>
        </w:tc>
        <w:tc>
          <w:tcPr>
            <w:tcW w:w="5292" w:type="dxa"/>
          </w:tcPr>
          <w:p w14:paraId="45783904" w14:textId="77777777" w:rsidR="0062060B" w:rsidRDefault="0062060B" w:rsidP="0062060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269" w:type="dxa"/>
          </w:tcPr>
          <w:p w14:paraId="37F53D43" w14:textId="77777777" w:rsidR="0062060B" w:rsidRDefault="0062060B" w:rsidP="0062060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62060B" w14:paraId="4ADE988F" w14:textId="3E2FB5AE" w:rsidTr="004B2D81">
        <w:tc>
          <w:tcPr>
            <w:tcW w:w="3693" w:type="dxa"/>
          </w:tcPr>
          <w:p w14:paraId="43C4CB43" w14:textId="0E67E69E" w:rsidR="004B2D81" w:rsidRPr="00DE0002" w:rsidRDefault="0062060B" w:rsidP="0062060B">
            <w:pPr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  <w:t>Are the lessons</w:t>
            </w:r>
            <w:r w:rsidR="00294955" w:rsidRPr="00DE0002"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  <w:t xml:space="preserve"> being</w:t>
            </w:r>
            <w:r w:rsidRPr="00DE0002"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  <w:t xml:space="preserve"> sequentially taught?</w:t>
            </w:r>
          </w:p>
        </w:tc>
        <w:tc>
          <w:tcPr>
            <w:tcW w:w="5292" w:type="dxa"/>
          </w:tcPr>
          <w:p w14:paraId="6FB6977D" w14:textId="77777777" w:rsidR="0062060B" w:rsidRDefault="0062060B" w:rsidP="0062060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269" w:type="dxa"/>
          </w:tcPr>
          <w:p w14:paraId="4759B3E5" w14:textId="77777777" w:rsidR="0062060B" w:rsidRDefault="0062060B" w:rsidP="0062060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94955" w14:paraId="56EBBE30" w14:textId="77777777" w:rsidTr="004B2D81">
        <w:tc>
          <w:tcPr>
            <w:tcW w:w="3693" w:type="dxa"/>
          </w:tcPr>
          <w:p w14:paraId="2DCA775E" w14:textId="16CB9A06" w:rsidR="00294955" w:rsidRPr="00DE0002" w:rsidRDefault="00294955" w:rsidP="0062060B">
            <w:pPr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  <w:t>How are pupils building on and using their prior knowledge?</w:t>
            </w:r>
          </w:p>
        </w:tc>
        <w:tc>
          <w:tcPr>
            <w:tcW w:w="5292" w:type="dxa"/>
          </w:tcPr>
          <w:p w14:paraId="4B520A52" w14:textId="77777777" w:rsidR="00294955" w:rsidRDefault="00294955" w:rsidP="0062060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269" w:type="dxa"/>
          </w:tcPr>
          <w:p w14:paraId="2562B5F8" w14:textId="77777777" w:rsidR="00294955" w:rsidRDefault="00294955" w:rsidP="0062060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62060B" w14:paraId="7A07D43D" w14:textId="5CDF39AB" w:rsidTr="004B2D81">
        <w:tc>
          <w:tcPr>
            <w:tcW w:w="3693" w:type="dxa"/>
          </w:tcPr>
          <w:p w14:paraId="58689FAB" w14:textId="28D0EE58" w:rsidR="0062060B" w:rsidRPr="00DE0002" w:rsidRDefault="0062060B" w:rsidP="0062060B">
            <w:pPr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  <w:t>Is there evidence of effective differentiation?</w:t>
            </w:r>
          </w:p>
        </w:tc>
        <w:tc>
          <w:tcPr>
            <w:tcW w:w="5292" w:type="dxa"/>
          </w:tcPr>
          <w:p w14:paraId="40C25370" w14:textId="77777777" w:rsidR="0062060B" w:rsidRDefault="0062060B" w:rsidP="0062060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269" w:type="dxa"/>
          </w:tcPr>
          <w:p w14:paraId="7AB44117" w14:textId="77777777" w:rsidR="0062060B" w:rsidRDefault="0062060B" w:rsidP="0062060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94955" w14:paraId="3A29E12D" w14:textId="77777777" w:rsidTr="004B2D81">
        <w:tc>
          <w:tcPr>
            <w:tcW w:w="3693" w:type="dxa"/>
          </w:tcPr>
          <w:p w14:paraId="12CEFEF2" w14:textId="7A49B113" w:rsidR="00294955" w:rsidRPr="00DE0002" w:rsidRDefault="00294955" w:rsidP="0062060B">
            <w:pPr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  <w:t>How are pupils being challenged?</w:t>
            </w:r>
          </w:p>
        </w:tc>
        <w:tc>
          <w:tcPr>
            <w:tcW w:w="5292" w:type="dxa"/>
          </w:tcPr>
          <w:p w14:paraId="2A174256" w14:textId="77777777" w:rsidR="00294955" w:rsidRDefault="00294955" w:rsidP="0062060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269" w:type="dxa"/>
          </w:tcPr>
          <w:p w14:paraId="5958AE77" w14:textId="77777777" w:rsidR="00294955" w:rsidRDefault="00294955" w:rsidP="0062060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62060B" w14:paraId="13AE501B" w14:textId="703205BD" w:rsidTr="004B2D81">
        <w:tc>
          <w:tcPr>
            <w:tcW w:w="3693" w:type="dxa"/>
          </w:tcPr>
          <w:p w14:paraId="19661F39" w14:textId="1ACFBCDE" w:rsidR="0062060B" w:rsidRPr="00DE0002" w:rsidRDefault="0062060B" w:rsidP="0062060B">
            <w:pPr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  <w:t>Are lessons engaging and motivating for all pupils?</w:t>
            </w:r>
            <w:r w:rsidR="001B1CCB" w:rsidRPr="00DE0002"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  <w:t xml:space="preserve"> (</w:t>
            </w:r>
            <w:proofErr w:type="gramStart"/>
            <w:r w:rsidR="001B1CCB" w:rsidRPr="00DE0002"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  <w:t>quality</w:t>
            </w:r>
            <w:proofErr w:type="gramEnd"/>
            <w:r w:rsidR="001B1CCB" w:rsidRPr="00DE0002"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  <w:t xml:space="preserve"> of talk/discussion/collaborative learning tasks/independent tasks</w:t>
            </w:r>
            <w:r w:rsidR="00A06A32" w:rsidRPr="00DE0002"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  <w:t>/resources</w:t>
            </w:r>
          </w:p>
        </w:tc>
        <w:tc>
          <w:tcPr>
            <w:tcW w:w="5292" w:type="dxa"/>
          </w:tcPr>
          <w:p w14:paraId="7DC8994E" w14:textId="77777777" w:rsidR="0062060B" w:rsidRDefault="0062060B" w:rsidP="0062060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269" w:type="dxa"/>
          </w:tcPr>
          <w:p w14:paraId="4A132390" w14:textId="77777777" w:rsidR="0062060B" w:rsidRDefault="0062060B" w:rsidP="0062060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62060B" w14:paraId="05AE963D" w14:textId="77777777" w:rsidTr="004B2D81">
        <w:tc>
          <w:tcPr>
            <w:tcW w:w="3693" w:type="dxa"/>
          </w:tcPr>
          <w:p w14:paraId="209653AE" w14:textId="174ECD6D" w:rsidR="0062060B" w:rsidRPr="00DE0002" w:rsidRDefault="0062060B" w:rsidP="0062060B">
            <w:pPr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  <w:t>Is there evidence of formative assessment in action?</w:t>
            </w:r>
          </w:p>
        </w:tc>
        <w:tc>
          <w:tcPr>
            <w:tcW w:w="5292" w:type="dxa"/>
          </w:tcPr>
          <w:p w14:paraId="4214F04F" w14:textId="77777777" w:rsidR="0062060B" w:rsidRDefault="0062060B" w:rsidP="0062060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269" w:type="dxa"/>
          </w:tcPr>
          <w:p w14:paraId="3853E615" w14:textId="77777777" w:rsidR="0062060B" w:rsidRDefault="0062060B" w:rsidP="0062060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62060B" w14:paraId="6F89D532" w14:textId="77777777" w:rsidTr="004B2D81">
        <w:tc>
          <w:tcPr>
            <w:tcW w:w="3693" w:type="dxa"/>
          </w:tcPr>
          <w:p w14:paraId="4DA31B34" w14:textId="2C6D9441" w:rsidR="0062060B" w:rsidRPr="00DE0002" w:rsidRDefault="0062060B" w:rsidP="0062060B">
            <w:pPr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  <w:t>Are there opportunities for pupils to ask questions?</w:t>
            </w:r>
          </w:p>
        </w:tc>
        <w:tc>
          <w:tcPr>
            <w:tcW w:w="5292" w:type="dxa"/>
          </w:tcPr>
          <w:p w14:paraId="05578947" w14:textId="77777777" w:rsidR="0062060B" w:rsidRDefault="0062060B" w:rsidP="0062060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269" w:type="dxa"/>
          </w:tcPr>
          <w:p w14:paraId="0A3A0977" w14:textId="77777777" w:rsidR="0062060B" w:rsidRDefault="0062060B" w:rsidP="0062060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62060B" w14:paraId="2F6B6445" w14:textId="77777777" w:rsidTr="004B2D81">
        <w:tc>
          <w:tcPr>
            <w:tcW w:w="3693" w:type="dxa"/>
          </w:tcPr>
          <w:p w14:paraId="1E1A0727" w14:textId="02DD57DC" w:rsidR="0062060B" w:rsidRPr="00DE0002" w:rsidRDefault="0062060B" w:rsidP="0062060B">
            <w:pPr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  <w:t>What opportunities are being provided for pupils to think critically?</w:t>
            </w:r>
          </w:p>
        </w:tc>
        <w:tc>
          <w:tcPr>
            <w:tcW w:w="5292" w:type="dxa"/>
          </w:tcPr>
          <w:p w14:paraId="679114B2" w14:textId="77777777" w:rsidR="0062060B" w:rsidRDefault="0062060B" w:rsidP="0062060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269" w:type="dxa"/>
          </w:tcPr>
          <w:p w14:paraId="43D3CCFA" w14:textId="77777777" w:rsidR="0062060B" w:rsidRDefault="0062060B" w:rsidP="0062060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62060B" w14:paraId="5B04C006" w14:textId="77777777" w:rsidTr="004B2D81">
        <w:tc>
          <w:tcPr>
            <w:tcW w:w="3693" w:type="dxa"/>
          </w:tcPr>
          <w:p w14:paraId="6B01CA58" w14:textId="00804906" w:rsidR="0062060B" w:rsidRPr="00DE0002" w:rsidRDefault="0062060B" w:rsidP="0062060B">
            <w:pPr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  <w:t xml:space="preserve">What opportunities are being provided for pupils to share, </w:t>
            </w:r>
            <w:proofErr w:type="gramStart"/>
            <w:r w:rsidRPr="00DE0002"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  <w:t>develop</w:t>
            </w:r>
            <w:proofErr w:type="gramEnd"/>
            <w:r w:rsidRPr="00DE0002"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  <w:t xml:space="preserve"> and express their own views and opinions?</w:t>
            </w:r>
          </w:p>
        </w:tc>
        <w:tc>
          <w:tcPr>
            <w:tcW w:w="5292" w:type="dxa"/>
          </w:tcPr>
          <w:p w14:paraId="3EBC6F68" w14:textId="77777777" w:rsidR="0062060B" w:rsidRDefault="0062060B" w:rsidP="0062060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269" w:type="dxa"/>
          </w:tcPr>
          <w:p w14:paraId="5E0AAFBD" w14:textId="77777777" w:rsidR="0062060B" w:rsidRDefault="0062060B" w:rsidP="0062060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62060B" w14:paraId="27C05160" w14:textId="77777777" w:rsidTr="004B2D81">
        <w:tc>
          <w:tcPr>
            <w:tcW w:w="3693" w:type="dxa"/>
          </w:tcPr>
          <w:p w14:paraId="7088C8AC" w14:textId="54A18184" w:rsidR="0062060B" w:rsidRPr="00DE0002" w:rsidRDefault="0062060B" w:rsidP="0062060B">
            <w:pPr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color w:val="000000" w:themeColor="text1"/>
                <w:sz w:val="18"/>
                <w:szCs w:val="18"/>
              </w:rPr>
              <w:t>Quality of outcomes</w:t>
            </w:r>
          </w:p>
        </w:tc>
        <w:tc>
          <w:tcPr>
            <w:tcW w:w="5292" w:type="dxa"/>
          </w:tcPr>
          <w:p w14:paraId="4A8751B0" w14:textId="77777777" w:rsidR="0062060B" w:rsidRDefault="0062060B" w:rsidP="0062060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269" w:type="dxa"/>
          </w:tcPr>
          <w:p w14:paraId="4455B9A9" w14:textId="77777777" w:rsidR="0062060B" w:rsidRDefault="0062060B" w:rsidP="0062060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14:paraId="5895326B" w14:textId="77777777" w:rsidR="0095636C" w:rsidRDefault="00EB3838" w:rsidP="00296EC3">
      <w:pPr>
        <w:rPr>
          <w:rFonts w:cstheme="minorHAnsi"/>
          <w:b/>
          <w:bCs/>
          <w:sz w:val="24"/>
          <w:szCs w:val="24"/>
        </w:rPr>
      </w:pPr>
      <w:bookmarkStart w:id="5" w:name="_Hlk82468448"/>
      <w:bookmarkEnd w:id="3"/>
      <w:bookmarkEnd w:id="4"/>
      <w:r>
        <w:rPr>
          <w:rFonts w:cstheme="minorHAnsi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B4AAB56" w14:textId="01489553" w:rsidR="0002010D" w:rsidRPr="0095636C" w:rsidRDefault="00296EC3" w:rsidP="00296EC3">
      <w:pPr>
        <w:rPr>
          <w:rFonts w:cstheme="minorHAnsi"/>
          <w:b/>
          <w:bCs/>
          <w:sz w:val="24"/>
          <w:szCs w:val="24"/>
        </w:rPr>
      </w:pPr>
      <w:r w:rsidRPr="00DE0002">
        <w:rPr>
          <w:rFonts w:ascii="Work Sans" w:hAnsi="Work Sans" w:cstheme="minorHAnsi"/>
          <w:b/>
          <w:bCs/>
          <w:sz w:val="24"/>
          <w:szCs w:val="24"/>
        </w:rPr>
        <w:lastRenderedPageBreak/>
        <w:t>Book look</w:t>
      </w:r>
      <w:r w:rsidR="00897EBF" w:rsidRPr="00DE0002">
        <w:rPr>
          <w:rFonts w:ascii="Work Sans" w:hAnsi="Work Sans" w:cstheme="minorHAnsi"/>
          <w:b/>
          <w:bCs/>
          <w:sz w:val="24"/>
          <w:szCs w:val="24"/>
        </w:rPr>
        <w:t>/work scrutiny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79"/>
        <w:gridCol w:w="6125"/>
        <w:gridCol w:w="4550"/>
      </w:tblGrid>
      <w:tr w:rsidR="00296EC3" w14:paraId="5E8D1EF5" w14:textId="3EB39FCB" w:rsidTr="00296EC3">
        <w:tc>
          <w:tcPr>
            <w:tcW w:w="3823" w:type="dxa"/>
          </w:tcPr>
          <w:p w14:paraId="6C168BE4" w14:textId="0A5017A0" w:rsidR="00A4376E" w:rsidRPr="00DE0002" w:rsidRDefault="00A4376E" w:rsidP="001C1241">
            <w:pPr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0002">
              <w:rPr>
                <w:rFonts w:ascii="Work Sans" w:hAnsi="Work Sans" w:cstheme="minorHAnsi"/>
                <w:b/>
                <w:bCs/>
                <w:sz w:val="20"/>
                <w:szCs w:val="20"/>
              </w:rPr>
              <w:t>Possible questions to explore:</w:t>
            </w:r>
          </w:p>
          <w:p w14:paraId="578A95E3" w14:textId="29A2F826" w:rsidR="00296EC3" w:rsidRPr="00DE0002" w:rsidRDefault="00DF5C31" w:rsidP="001C1241">
            <w:pPr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0002">
              <w:rPr>
                <w:rFonts w:ascii="Work Sans" w:hAnsi="Work Sans" w:cstheme="minorHAnsi"/>
                <w:b/>
                <w:bCs/>
                <w:sz w:val="20"/>
                <w:szCs w:val="20"/>
              </w:rPr>
              <w:t>Pupil progress</w:t>
            </w:r>
          </w:p>
          <w:p w14:paraId="646D5ED5" w14:textId="45548BF8" w:rsidR="00DF5C31" w:rsidRPr="00DE0002" w:rsidRDefault="00DF5C31" w:rsidP="001C1241">
            <w:pPr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662" w:type="dxa"/>
          </w:tcPr>
          <w:p w14:paraId="67436619" w14:textId="77777777" w:rsidR="00A4376E" w:rsidRPr="00DE0002" w:rsidRDefault="00A4376E" w:rsidP="00A4376E">
            <w:pPr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0002">
              <w:rPr>
                <w:rFonts w:ascii="Work Sans" w:hAnsi="Work Sans" w:cstheme="minorHAnsi"/>
                <w:b/>
                <w:bCs/>
                <w:sz w:val="20"/>
                <w:szCs w:val="20"/>
              </w:rPr>
              <w:t>Possible questions to explore:</w:t>
            </w:r>
          </w:p>
          <w:p w14:paraId="6677EAE4" w14:textId="5CD1FD13" w:rsidR="00296EC3" w:rsidRPr="00DE0002" w:rsidRDefault="00DF5C31" w:rsidP="001C1241">
            <w:pPr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0002">
              <w:rPr>
                <w:rFonts w:ascii="Work Sans" w:hAnsi="Work Sans" w:cstheme="minorHAnsi"/>
                <w:b/>
                <w:bCs/>
                <w:sz w:val="20"/>
                <w:szCs w:val="20"/>
              </w:rPr>
              <w:t>Curriculum progression</w:t>
            </w:r>
          </w:p>
          <w:p w14:paraId="52DC0A8A" w14:textId="1E3EB379" w:rsidR="00296EC3" w:rsidRPr="00DE0002" w:rsidRDefault="00296EC3" w:rsidP="001C1241">
            <w:pPr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903" w:type="dxa"/>
          </w:tcPr>
          <w:p w14:paraId="1FB0C9EA" w14:textId="77777777" w:rsidR="00A4376E" w:rsidRPr="00DE0002" w:rsidRDefault="00A4376E" w:rsidP="00A4376E">
            <w:pPr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0002">
              <w:rPr>
                <w:rFonts w:ascii="Work Sans" w:hAnsi="Work Sans" w:cstheme="minorHAnsi"/>
                <w:b/>
                <w:bCs/>
                <w:sz w:val="20"/>
                <w:szCs w:val="20"/>
              </w:rPr>
              <w:t>Possible questions to explore:</w:t>
            </w:r>
          </w:p>
          <w:p w14:paraId="0C05FF99" w14:textId="36D5C17D" w:rsidR="00A4376E" w:rsidRPr="00DE0002" w:rsidRDefault="00DF5C31" w:rsidP="001C1241">
            <w:pPr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0002">
              <w:rPr>
                <w:rFonts w:ascii="Work Sans" w:hAnsi="Work Sans" w:cstheme="minorHAnsi"/>
                <w:b/>
                <w:bCs/>
                <w:sz w:val="20"/>
                <w:szCs w:val="20"/>
              </w:rPr>
              <w:t>Extent to which RE meets the expectations of the Statement of entitlement</w:t>
            </w:r>
          </w:p>
        </w:tc>
      </w:tr>
      <w:tr w:rsidR="00296EC3" w:rsidRPr="00A4376E" w14:paraId="3E644147" w14:textId="5D2B43AF" w:rsidTr="00296EC3">
        <w:tc>
          <w:tcPr>
            <w:tcW w:w="3823" w:type="dxa"/>
          </w:tcPr>
          <w:p w14:paraId="66E97A23" w14:textId="4A8A432F" w:rsidR="00296EC3" w:rsidRPr="00DE0002" w:rsidRDefault="00DF5C31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Is there evidence that pupils are acquiring the knowledge taught?</w:t>
            </w:r>
          </w:p>
          <w:p w14:paraId="25FF8874" w14:textId="77777777" w:rsidR="00296EC3" w:rsidRPr="00DE0002" w:rsidRDefault="00296EC3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</w:p>
          <w:p w14:paraId="572287A8" w14:textId="77777777" w:rsidR="00296EC3" w:rsidRPr="00DE0002" w:rsidRDefault="00296EC3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</w:p>
        </w:tc>
        <w:tc>
          <w:tcPr>
            <w:tcW w:w="6662" w:type="dxa"/>
          </w:tcPr>
          <w:p w14:paraId="62BB16BD" w14:textId="0EDB0534" w:rsidR="00296EC3" w:rsidRPr="00DE0002" w:rsidRDefault="005066B7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Is there evidence that the RE curriculum is an expression of the school’s Christian vision?</w:t>
            </w:r>
          </w:p>
        </w:tc>
        <w:tc>
          <w:tcPr>
            <w:tcW w:w="4903" w:type="dxa"/>
          </w:tcPr>
          <w:p w14:paraId="5FD065C4" w14:textId="3896D1F3" w:rsidR="00296EC3" w:rsidRPr="00DE0002" w:rsidRDefault="008162F9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Is there evidence that RE meets all statutory requirements?</w:t>
            </w:r>
          </w:p>
        </w:tc>
      </w:tr>
      <w:tr w:rsidR="00296EC3" w:rsidRPr="00A4376E" w14:paraId="0BBCC111" w14:textId="58DCFE32" w:rsidTr="00296EC3">
        <w:tc>
          <w:tcPr>
            <w:tcW w:w="3823" w:type="dxa"/>
          </w:tcPr>
          <w:p w14:paraId="27291ADC" w14:textId="75CA7FF9" w:rsidR="00296EC3" w:rsidRPr="00DE0002" w:rsidRDefault="005066B7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Is there evidence that pupils are acquiring an understanding of the theological concepts?</w:t>
            </w:r>
          </w:p>
          <w:p w14:paraId="6EF82A22" w14:textId="77777777" w:rsidR="00296EC3" w:rsidRPr="00DE0002" w:rsidRDefault="00296EC3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</w:p>
          <w:p w14:paraId="41754DBE" w14:textId="77777777" w:rsidR="00296EC3" w:rsidRPr="00DE0002" w:rsidRDefault="00296EC3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</w:p>
        </w:tc>
        <w:tc>
          <w:tcPr>
            <w:tcW w:w="6662" w:type="dxa"/>
          </w:tcPr>
          <w:p w14:paraId="4C34415F" w14:textId="7895D692" w:rsidR="00296EC3" w:rsidRPr="00DE0002" w:rsidRDefault="005066B7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Is there evidence of a rich and engaging curriculum being offered?</w:t>
            </w:r>
          </w:p>
        </w:tc>
        <w:tc>
          <w:tcPr>
            <w:tcW w:w="4903" w:type="dxa"/>
          </w:tcPr>
          <w:p w14:paraId="3110B6E1" w14:textId="33884A81" w:rsidR="00296EC3" w:rsidRPr="00DE0002" w:rsidRDefault="008162F9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Is there evidence that RE is provided with appropriate curriculum time (not less than 5% and aiming for 10%)</w:t>
            </w:r>
          </w:p>
        </w:tc>
      </w:tr>
      <w:tr w:rsidR="00296EC3" w:rsidRPr="00A4376E" w14:paraId="5109EB34" w14:textId="6944B319" w:rsidTr="00296EC3">
        <w:tc>
          <w:tcPr>
            <w:tcW w:w="3823" w:type="dxa"/>
          </w:tcPr>
          <w:p w14:paraId="63475DB3" w14:textId="0BB6FF91" w:rsidR="00296EC3" w:rsidRPr="00DE0002" w:rsidRDefault="005066B7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Is there evidence that pupils are engaging with Biblical texts?</w:t>
            </w:r>
          </w:p>
          <w:p w14:paraId="43E28288" w14:textId="77777777" w:rsidR="00296EC3" w:rsidRPr="00DE0002" w:rsidRDefault="00296EC3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</w:p>
          <w:p w14:paraId="63B66176" w14:textId="77777777" w:rsidR="00296EC3" w:rsidRPr="00DE0002" w:rsidRDefault="00296EC3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</w:p>
        </w:tc>
        <w:tc>
          <w:tcPr>
            <w:tcW w:w="6662" w:type="dxa"/>
          </w:tcPr>
          <w:p w14:paraId="66C5E5B3" w14:textId="0AB5CA7A" w:rsidR="00296EC3" w:rsidRPr="00DE0002" w:rsidRDefault="005066B7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 xml:space="preserve">Is there evidence of pupils engaging in an enquiry approach to the teaching and </w:t>
            </w:r>
            <w:r w:rsidR="008162F9" w:rsidRPr="00DE0002">
              <w:rPr>
                <w:rFonts w:ascii="Work Sans" w:hAnsi="Work Sans" w:cstheme="minorHAnsi"/>
                <w:sz w:val="18"/>
                <w:szCs w:val="18"/>
              </w:rPr>
              <w:t>learning</w:t>
            </w:r>
            <w:r w:rsidRPr="00DE0002">
              <w:rPr>
                <w:rFonts w:ascii="Work Sans" w:hAnsi="Work Sans" w:cstheme="minorHAnsi"/>
                <w:sz w:val="18"/>
                <w:szCs w:val="18"/>
              </w:rPr>
              <w:t xml:space="preserve"> of RE?</w:t>
            </w:r>
          </w:p>
        </w:tc>
        <w:tc>
          <w:tcPr>
            <w:tcW w:w="4903" w:type="dxa"/>
          </w:tcPr>
          <w:p w14:paraId="0B97AC5D" w14:textId="5BA27C2A" w:rsidR="00296EC3" w:rsidRPr="00DE0002" w:rsidRDefault="008162F9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Is there evidence that pupils are engaging in a coherent curriculum that enables them to make progress through ordered and sequential learning</w:t>
            </w:r>
            <w:r w:rsidR="00A4376E" w:rsidRPr="00DE0002">
              <w:rPr>
                <w:rFonts w:ascii="Work Sans" w:hAnsi="Work Sans" w:cstheme="minorHAnsi"/>
                <w:sz w:val="18"/>
                <w:szCs w:val="18"/>
              </w:rPr>
              <w:t>,</w:t>
            </w:r>
            <w:r w:rsidRPr="00DE0002">
              <w:rPr>
                <w:rFonts w:ascii="Work Sans" w:hAnsi="Work Sans" w:cstheme="minorHAnsi"/>
                <w:sz w:val="18"/>
                <w:szCs w:val="18"/>
              </w:rPr>
              <w:t xml:space="preserve"> developing both knowledge and skills?</w:t>
            </w:r>
          </w:p>
        </w:tc>
      </w:tr>
      <w:tr w:rsidR="00296EC3" w:rsidRPr="00A4376E" w14:paraId="246BE8E0" w14:textId="54BC1CF0" w:rsidTr="00296EC3">
        <w:tc>
          <w:tcPr>
            <w:tcW w:w="3823" w:type="dxa"/>
          </w:tcPr>
          <w:p w14:paraId="0491084E" w14:textId="2EFA44D7" w:rsidR="00296EC3" w:rsidRPr="00DE0002" w:rsidRDefault="005066B7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Is there evidence that learning is being appropriately</w:t>
            </w:r>
            <w:r w:rsidR="00DE61A8">
              <w:rPr>
                <w:rFonts w:ascii="Work Sans" w:hAnsi="Work Sans" w:cstheme="minorHAnsi"/>
                <w:sz w:val="18"/>
                <w:szCs w:val="18"/>
              </w:rPr>
              <w:t xml:space="preserve"> adapted</w:t>
            </w:r>
            <w:r w:rsidRPr="00DE0002">
              <w:rPr>
                <w:rFonts w:ascii="Work Sans" w:hAnsi="Work Sans" w:cstheme="minorHAnsi"/>
                <w:sz w:val="18"/>
                <w:szCs w:val="18"/>
              </w:rPr>
              <w:t>?</w:t>
            </w:r>
          </w:p>
          <w:p w14:paraId="4AF846B7" w14:textId="77777777" w:rsidR="00296EC3" w:rsidRPr="00DE0002" w:rsidRDefault="00296EC3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</w:p>
          <w:p w14:paraId="31BDC508" w14:textId="77777777" w:rsidR="00296EC3" w:rsidRPr="00DE0002" w:rsidRDefault="00296EC3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</w:p>
        </w:tc>
        <w:tc>
          <w:tcPr>
            <w:tcW w:w="6662" w:type="dxa"/>
          </w:tcPr>
          <w:p w14:paraId="583C829F" w14:textId="322CF542" w:rsidR="00296EC3" w:rsidRPr="00DE0002" w:rsidRDefault="008162F9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Is there evidence that learning is building on prior learning based on secure knowledge and skills building blocks?</w:t>
            </w:r>
          </w:p>
        </w:tc>
        <w:tc>
          <w:tcPr>
            <w:tcW w:w="4903" w:type="dxa"/>
          </w:tcPr>
          <w:p w14:paraId="4FAF0305" w14:textId="099CD1DC" w:rsidR="00296EC3" w:rsidRPr="00DE0002" w:rsidRDefault="008162F9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 xml:space="preserve">Is there evidence that the RE curriculum is balanced (underpinned by the three disciplines of RE:  Theology, </w:t>
            </w:r>
            <w:proofErr w:type="gramStart"/>
            <w:r w:rsidRPr="00DE0002">
              <w:rPr>
                <w:rFonts w:ascii="Work Sans" w:hAnsi="Work Sans" w:cstheme="minorHAnsi"/>
                <w:sz w:val="18"/>
                <w:szCs w:val="18"/>
              </w:rPr>
              <w:t>philosophy</w:t>
            </w:r>
            <w:proofErr w:type="gramEnd"/>
            <w:r w:rsidRPr="00DE0002">
              <w:rPr>
                <w:rFonts w:ascii="Work Sans" w:hAnsi="Work Sans" w:cstheme="minorHAnsi"/>
                <w:sz w:val="18"/>
                <w:szCs w:val="18"/>
              </w:rPr>
              <w:t xml:space="preserve"> and human and social sciences)?</w:t>
            </w:r>
          </w:p>
        </w:tc>
      </w:tr>
      <w:tr w:rsidR="00296EC3" w:rsidRPr="00A4376E" w14:paraId="26CCE7FC" w14:textId="0813BCDF" w:rsidTr="00296EC3">
        <w:tc>
          <w:tcPr>
            <w:tcW w:w="3823" w:type="dxa"/>
          </w:tcPr>
          <w:p w14:paraId="1FC32CE7" w14:textId="77777777" w:rsidR="00296EC3" w:rsidRPr="00DE0002" w:rsidRDefault="005066B7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Is there evidence that pupils are being given the opportunity to extend their thinking?</w:t>
            </w:r>
            <w:r w:rsidR="008162F9" w:rsidRPr="00DE0002">
              <w:rPr>
                <w:rFonts w:ascii="Work Sans" w:hAnsi="Work Sans" w:cstheme="minorHAnsi"/>
                <w:sz w:val="18"/>
                <w:szCs w:val="18"/>
              </w:rPr>
              <w:t xml:space="preserve">  (Quality talk, discussion, debate, questioning, next steps)</w:t>
            </w:r>
          </w:p>
          <w:p w14:paraId="2D38650E" w14:textId="734B031C" w:rsidR="00A4376E" w:rsidRPr="00DE0002" w:rsidRDefault="00A4376E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</w:p>
        </w:tc>
        <w:tc>
          <w:tcPr>
            <w:tcW w:w="6662" w:type="dxa"/>
          </w:tcPr>
          <w:p w14:paraId="6789A6B2" w14:textId="5F12A885" w:rsidR="00296EC3" w:rsidRPr="00DE0002" w:rsidRDefault="008162F9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 xml:space="preserve">Is there evidence that pupils are being given the opportunity to engage in the three disciplines of RE:  Theology, </w:t>
            </w:r>
            <w:proofErr w:type="gramStart"/>
            <w:r w:rsidRPr="00DE0002">
              <w:rPr>
                <w:rFonts w:ascii="Work Sans" w:hAnsi="Work Sans" w:cstheme="minorHAnsi"/>
                <w:sz w:val="18"/>
                <w:szCs w:val="18"/>
              </w:rPr>
              <w:t>philosophy</w:t>
            </w:r>
            <w:proofErr w:type="gramEnd"/>
            <w:r w:rsidRPr="00DE0002">
              <w:rPr>
                <w:rFonts w:ascii="Work Sans" w:hAnsi="Work Sans" w:cstheme="minorHAnsi"/>
                <w:sz w:val="18"/>
                <w:szCs w:val="18"/>
              </w:rPr>
              <w:t xml:space="preserve"> and human and social sciences?</w:t>
            </w:r>
          </w:p>
        </w:tc>
        <w:tc>
          <w:tcPr>
            <w:tcW w:w="4903" w:type="dxa"/>
          </w:tcPr>
          <w:p w14:paraId="7841799F" w14:textId="084A8CEB" w:rsidR="00296EC3" w:rsidRPr="00DE0002" w:rsidRDefault="003A1935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Is there a clear focus on core concepts and questions?</w:t>
            </w:r>
          </w:p>
        </w:tc>
      </w:tr>
      <w:tr w:rsidR="00296EC3" w:rsidRPr="00A4376E" w14:paraId="6D95601A" w14:textId="02E3B4F6" w:rsidTr="00296EC3">
        <w:tc>
          <w:tcPr>
            <w:tcW w:w="3823" w:type="dxa"/>
          </w:tcPr>
          <w:p w14:paraId="3449E443" w14:textId="77777777" w:rsidR="00A4376E" w:rsidRPr="00DE0002" w:rsidRDefault="00A4376E" w:rsidP="00A4376E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 xml:space="preserve">Is there evidence that pupils are making progress </w:t>
            </w:r>
            <w:proofErr w:type="gramStart"/>
            <w:r w:rsidRPr="00DE0002">
              <w:rPr>
                <w:rFonts w:ascii="Work Sans" w:hAnsi="Work Sans" w:cstheme="minorHAnsi"/>
                <w:sz w:val="18"/>
                <w:szCs w:val="18"/>
              </w:rPr>
              <w:t>as a result of</w:t>
            </w:r>
            <w:proofErr w:type="gramEnd"/>
            <w:r w:rsidRPr="00DE0002">
              <w:rPr>
                <w:rFonts w:ascii="Work Sans" w:hAnsi="Work Sans" w:cstheme="minorHAnsi"/>
                <w:sz w:val="18"/>
                <w:szCs w:val="18"/>
              </w:rPr>
              <w:t xml:space="preserve"> a rich and engaging curriculum?</w:t>
            </w:r>
          </w:p>
          <w:p w14:paraId="2A069ED7" w14:textId="77777777" w:rsidR="00296EC3" w:rsidRPr="00DE0002" w:rsidRDefault="00296EC3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</w:p>
        </w:tc>
        <w:tc>
          <w:tcPr>
            <w:tcW w:w="6662" w:type="dxa"/>
          </w:tcPr>
          <w:p w14:paraId="48D60D23" w14:textId="56C2E52F" w:rsidR="008162F9" w:rsidRPr="00DE0002" w:rsidRDefault="008162F9" w:rsidP="008162F9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Is there evidence that pupils are being exposed to a range of engaging and motivating learning opportunities?</w:t>
            </w:r>
          </w:p>
          <w:p w14:paraId="5B086EF4" w14:textId="48BFCE95" w:rsidR="00296EC3" w:rsidRPr="00DE0002" w:rsidRDefault="00296EC3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</w:p>
        </w:tc>
        <w:tc>
          <w:tcPr>
            <w:tcW w:w="4903" w:type="dxa"/>
          </w:tcPr>
          <w:p w14:paraId="74A1FFEE" w14:textId="7D20173F" w:rsidR="00296EC3" w:rsidRPr="00DE0002" w:rsidRDefault="003A1935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Do pupils study Christianity as a</w:t>
            </w:r>
            <w:r w:rsidR="00826252" w:rsidRPr="00DE0002">
              <w:rPr>
                <w:rFonts w:ascii="Work Sans" w:hAnsi="Work Sans" w:cstheme="minorHAnsi"/>
                <w:sz w:val="18"/>
                <w:szCs w:val="18"/>
              </w:rPr>
              <w:t xml:space="preserve"> diverse, global living</w:t>
            </w:r>
            <w:r w:rsidRPr="00DE0002">
              <w:rPr>
                <w:rFonts w:ascii="Work Sans" w:hAnsi="Work Sans" w:cstheme="minorHAnsi"/>
                <w:sz w:val="18"/>
                <w:szCs w:val="18"/>
              </w:rPr>
              <w:t xml:space="preserve"> faith?  </w:t>
            </w:r>
          </w:p>
        </w:tc>
      </w:tr>
      <w:tr w:rsidR="00826252" w:rsidRPr="00A4376E" w14:paraId="781D14BF" w14:textId="77777777" w:rsidTr="00296EC3">
        <w:tc>
          <w:tcPr>
            <w:tcW w:w="3823" w:type="dxa"/>
          </w:tcPr>
          <w:p w14:paraId="1F858671" w14:textId="77777777" w:rsidR="00826252" w:rsidRPr="00DE0002" w:rsidRDefault="00826252" w:rsidP="00A4376E">
            <w:pPr>
              <w:rPr>
                <w:rFonts w:ascii="Work Sans" w:hAnsi="Work Sans" w:cstheme="minorHAnsi"/>
                <w:sz w:val="18"/>
                <w:szCs w:val="18"/>
              </w:rPr>
            </w:pPr>
          </w:p>
        </w:tc>
        <w:tc>
          <w:tcPr>
            <w:tcW w:w="6662" w:type="dxa"/>
          </w:tcPr>
          <w:p w14:paraId="60835984" w14:textId="49292FF2" w:rsidR="00826252" w:rsidRPr="00DE0002" w:rsidRDefault="00826252" w:rsidP="008162F9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Is there evidence that pupils are being exposed to enrichment opportunities?</w:t>
            </w:r>
          </w:p>
        </w:tc>
        <w:tc>
          <w:tcPr>
            <w:tcW w:w="4903" w:type="dxa"/>
          </w:tcPr>
          <w:p w14:paraId="2A0E0D33" w14:textId="3E2B03E2" w:rsidR="00826252" w:rsidRPr="00DE0002" w:rsidRDefault="00826252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0002">
              <w:rPr>
                <w:rFonts w:ascii="Work Sans" w:hAnsi="Work Sans" w:cstheme="minorHAnsi"/>
                <w:sz w:val="18"/>
                <w:szCs w:val="18"/>
              </w:rPr>
              <w:t>Is there evidence that there is critical engagement with text, including biblical texts?</w:t>
            </w:r>
          </w:p>
        </w:tc>
      </w:tr>
      <w:tr w:rsidR="00296EC3" w:rsidRPr="00A4376E" w14:paraId="6B679C8B" w14:textId="05E44102" w:rsidTr="00296EC3">
        <w:tc>
          <w:tcPr>
            <w:tcW w:w="3823" w:type="dxa"/>
          </w:tcPr>
          <w:p w14:paraId="63BD0B11" w14:textId="77777777" w:rsidR="00296EC3" w:rsidRPr="00A4376E" w:rsidRDefault="00296EC3" w:rsidP="001C1241">
            <w:pPr>
              <w:rPr>
                <w:rFonts w:cstheme="minorHAnsi"/>
                <w:sz w:val="20"/>
                <w:szCs w:val="20"/>
              </w:rPr>
            </w:pPr>
          </w:p>
          <w:p w14:paraId="665E84DB" w14:textId="77777777" w:rsidR="00296EC3" w:rsidRPr="00A4376E" w:rsidRDefault="00296EC3" w:rsidP="001C12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662" w:type="dxa"/>
          </w:tcPr>
          <w:p w14:paraId="531BC529" w14:textId="5C688040" w:rsidR="00296EC3" w:rsidRPr="00A4376E" w:rsidRDefault="00296EC3" w:rsidP="001C12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903" w:type="dxa"/>
          </w:tcPr>
          <w:p w14:paraId="6172BAAA" w14:textId="77777777" w:rsidR="00296EC3" w:rsidRDefault="003A1935" w:rsidP="001C1241">
            <w:pPr>
              <w:rPr>
                <w:rFonts w:cstheme="minorHAnsi"/>
                <w:sz w:val="20"/>
                <w:szCs w:val="20"/>
              </w:rPr>
            </w:pPr>
            <w:r w:rsidRPr="00A4376E">
              <w:rPr>
                <w:rFonts w:cstheme="minorHAnsi"/>
                <w:sz w:val="20"/>
                <w:szCs w:val="20"/>
              </w:rPr>
              <w:t>Do pupils have opportunities to gain knowledge and understanding of a range of religions and worldviews?</w:t>
            </w:r>
          </w:p>
          <w:p w14:paraId="209E915E" w14:textId="1D9E6AC5" w:rsidR="00A4376E" w:rsidRPr="00A4376E" w:rsidRDefault="00A4376E" w:rsidP="001C124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96EC3" w:rsidRPr="00A4376E" w14:paraId="28E65371" w14:textId="7E3B79FE" w:rsidTr="00296EC3">
        <w:tc>
          <w:tcPr>
            <w:tcW w:w="3823" w:type="dxa"/>
          </w:tcPr>
          <w:p w14:paraId="00ED7ADC" w14:textId="77777777" w:rsidR="00296EC3" w:rsidRPr="00A4376E" w:rsidRDefault="00296EC3" w:rsidP="001C1241">
            <w:pPr>
              <w:rPr>
                <w:rFonts w:cstheme="minorHAnsi"/>
                <w:sz w:val="20"/>
                <w:szCs w:val="20"/>
              </w:rPr>
            </w:pPr>
          </w:p>
          <w:p w14:paraId="536E5CD1" w14:textId="77777777" w:rsidR="00296EC3" w:rsidRPr="00A4376E" w:rsidRDefault="00296EC3" w:rsidP="001C12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662" w:type="dxa"/>
          </w:tcPr>
          <w:p w14:paraId="4BEB9CAC" w14:textId="77777777" w:rsidR="00296EC3" w:rsidRPr="00A4376E" w:rsidRDefault="00296EC3" w:rsidP="001C12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903" w:type="dxa"/>
          </w:tcPr>
          <w:p w14:paraId="4AC403FA" w14:textId="7D1EE9CC" w:rsidR="00A4376E" w:rsidRPr="00DE61A8" w:rsidRDefault="00EC6F81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61A8">
              <w:rPr>
                <w:rFonts w:ascii="Work Sans" w:hAnsi="Work Sans" w:cstheme="minorHAnsi"/>
                <w:sz w:val="18"/>
                <w:szCs w:val="18"/>
              </w:rPr>
              <w:t>Do pupils engage with challenging questions of meaning and purpose raised by human existence and experience?</w:t>
            </w:r>
          </w:p>
        </w:tc>
      </w:tr>
      <w:tr w:rsidR="00296EC3" w:rsidRPr="00A4376E" w14:paraId="2BFD45D4" w14:textId="5CD96DA7" w:rsidTr="00296EC3">
        <w:tc>
          <w:tcPr>
            <w:tcW w:w="3823" w:type="dxa"/>
          </w:tcPr>
          <w:p w14:paraId="271BF18A" w14:textId="77777777" w:rsidR="00296EC3" w:rsidRPr="00A4376E" w:rsidRDefault="00296EC3" w:rsidP="001C1241">
            <w:pPr>
              <w:rPr>
                <w:rFonts w:cstheme="minorHAnsi"/>
                <w:sz w:val="20"/>
                <w:szCs w:val="20"/>
              </w:rPr>
            </w:pPr>
          </w:p>
          <w:p w14:paraId="760E0CA7" w14:textId="77777777" w:rsidR="00296EC3" w:rsidRPr="00A4376E" w:rsidRDefault="00296EC3" w:rsidP="001C1241">
            <w:pPr>
              <w:rPr>
                <w:rFonts w:cstheme="minorHAnsi"/>
                <w:sz w:val="20"/>
                <w:szCs w:val="20"/>
              </w:rPr>
            </w:pPr>
          </w:p>
          <w:p w14:paraId="1408547D" w14:textId="77777777" w:rsidR="00296EC3" w:rsidRPr="00A4376E" w:rsidRDefault="00296EC3" w:rsidP="001C12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662" w:type="dxa"/>
          </w:tcPr>
          <w:p w14:paraId="1E9DEF97" w14:textId="77777777" w:rsidR="00296EC3" w:rsidRPr="00A4376E" w:rsidRDefault="00296EC3" w:rsidP="001C12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903" w:type="dxa"/>
          </w:tcPr>
          <w:p w14:paraId="5869E3CE" w14:textId="77777777" w:rsidR="00296EC3" w:rsidRPr="00DE61A8" w:rsidRDefault="00EC6F81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61A8">
              <w:rPr>
                <w:rFonts w:ascii="Work Sans" w:hAnsi="Work Sans" w:cstheme="minorHAnsi"/>
                <w:sz w:val="18"/>
                <w:szCs w:val="18"/>
              </w:rPr>
              <w:t xml:space="preserve">Do pupils recognise the concept of religion and its continuing influence of Britain’s cultural heritage and in the lives of individuals and societies in different times, </w:t>
            </w:r>
            <w:proofErr w:type="gramStart"/>
            <w:r w:rsidRPr="00DE61A8">
              <w:rPr>
                <w:rFonts w:ascii="Work Sans" w:hAnsi="Work Sans" w:cstheme="minorHAnsi"/>
                <w:sz w:val="18"/>
                <w:szCs w:val="18"/>
              </w:rPr>
              <w:t>culture</w:t>
            </w:r>
            <w:proofErr w:type="gramEnd"/>
            <w:r w:rsidRPr="00DE61A8">
              <w:rPr>
                <w:rFonts w:ascii="Work Sans" w:hAnsi="Work Sans" w:cstheme="minorHAnsi"/>
                <w:sz w:val="18"/>
                <w:szCs w:val="18"/>
              </w:rPr>
              <w:t xml:space="preserve"> and places?</w:t>
            </w:r>
          </w:p>
          <w:p w14:paraId="1C5085B9" w14:textId="25FC3AD6" w:rsidR="00A4376E" w:rsidRPr="00DE61A8" w:rsidRDefault="00A4376E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</w:p>
        </w:tc>
      </w:tr>
      <w:tr w:rsidR="00296EC3" w:rsidRPr="00A4376E" w14:paraId="6AF6299D" w14:textId="5826CCD1" w:rsidTr="00296EC3">
        <w:tc>
          <w:tcPr>
            <w:tcW w:w="3823" w:type="dxa"/>
          </w:tcPr>
          <w:p w14:paraId="2E6CA4EB" w14:textId="77777777" w:rsidR="00296EC3" w:rsidRPr="00A4376E" w:rsidRDefault="00296EC3" w:rsidP="001C1241">
            <w:pPr>
              <w:rPr>
                <w:rFonts w:cstheme="minorHAnsi"/>
                <w:sz w:val="20"/>
                <w:szCs w:val="20"/>
              </w:rPr>
            </w:pPr>
          </w:p>
          <w:p w14:paraId="18FF891D" w14:textId="77777777" w:rsidR="00296EC3" w:rsidRPr="00A4376E" w:rsidRDefault="00296EC3" w:rsidP="001C1241">
            <w:pPr>
              <w:rPr>
                <w:rFonts w:cstheme="minorHAnsi"/>
                <w:sz w:val="20"/>
                <w:szCs w:val="20"/>
              </w:rPr>
            </w:pPr>
          </w:p>
          <w:p w14:paraId="1E3BEACA" w14:textId="77777777" w:rsidR="00296EC3" w:rsidRPr="00A4376E" w:rsidRDefault="00296EC3" w:rsidP="001C12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662" w:type="dxa"/>
          </w:tcPr>
          <w:p w14:paraId="7BAB0545" w14:textId="77777777" w:rsidR="00296EC3" w:rsidRPr="00A4376E" w:rsidRDefault="00296EC3" w:rsidP="001C12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903" w:type="dxa"/>
          </w:tcPr>
          <w:p w14:paraId="12863503" w14:textId="7DEE3958" w:rsidR="00A4376E" w:rsidRPr="00DE61A8" w:rsidRDefault="00EC6F81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61A8">
              <w:rPr>
                <w:rFonts w:ascii="Work Sans" w:hAnsi="Work Sans" w:cstheme="minorHAnsi"/>
                <w:sz w:val="18"/>
                <w:szCs w:val="18"/>
              </w:rPr>
              <w:t>Is there evidence that pupils are developing a wide range of skills (</w:t>
            </w:r>
            <w:proofErr w:type="spellStart"/>
            <w:r w:rsidR="00844A7A" w:rsidRPr="00DE61A8">
              <w:rPr>
                <w:rFonts w:ascii="Work Sans" w:hAnsi="Work Sans" w:cstheme="minorHAnsi"/>
                <w:sz w:val="18"/>
                <w:szCs w:val="18"/>
              </w:rPr>
              <w:t>Eg</w:t>
            </w:r>
            <w:proofErr w:type="spellEnd"/>
            <w:r w:rsidR="00844A7A" w:rsidRPr="00DE61A8">
              <w:rPr>
                <w:rFonts w:ascii="Work Sans" w:hAnsi="Work Sans" w:cstheme="minorHAnsi"/>
                <w:sz w:val="18"/>
                <w:szCs w:val="18"/>
              </w:rPr>
              <w:t>:</w:t>
            </w:r>
            <w:r w:rsidRPr="00DE61A8">
              <w:rPr>
                <w:rFonts w:ascii="Work Sans" w:hAnsi="Work Sans" w:cstheme="minorHAnsi"/>
                <w:sz w:val="18"/>
                <w:szCs w:val="18"/>
              </w:rPr>
              <w:t xml:space="preserve"> enquiry, analysis, interpretation, challenging their own thinking etc</w:t>
            </w:r>
            <w:r w:rsidR="00844A7A" w:rsidRPr="00DE61A8">
              <w:rPr>
                <w:rFonts w:ascii="Work Sans" w:hAnsi="Work Sans" w:cstheme="minorHAnsi"/>
                <w:sz w:val="18"/>
                <w:szCs w:val="18"/>
              </w:rPr>
              <w:t>)</w:t>
            </w:r>
            <w:r w:rsidRPr="00DE61A8">
              <w:rPr>
                <w:rFonts w:ascii="Work Sans" w:hAnsi="Work Sans" w:cstheme="minorHAnsi"/>
                <w:sz w:val="18"/>
                <w:szCs w:val="18"/>
              </w:rPr>
              <w:t>?</w:t>
            </w:r>
          </w:p>
          <w:p w14:paraId="638C5A1F" w14:textId="745240A0" w:rsidR="00A4376E" w:rsidRPr="00DE61A8" w:rsidRDefault="00A4376E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</w:p>
        </w:tc>
      </w:tr>
      <w:tr w:rsidR="00296EC3" w:rsidRPr="00A4376E" w14:paraId="2F8F00F5" w14:textId="1A6A3C31" w:rsidTr="00296EC3">
        <w:tc>
          <w:tcPr>
            <w:tcW w:w="3823" w:type="dxa"/>
          </w:tcPr>
          <w:p w14:paraId="00A76E7D" w14:textId="77777777" w:rsidR="00296EC3" w:rsidRPr="00A4376E" w:rsidRDefault="00296EC3" w:rsidP="001C1241">
            <w:pPr>
              <w:rPr>
                <w:rFonts w:cstheme="minorHAnsi"/>
                <w:sz w:val="20"/>
                <w:szCs w:val="20"/>
              </w:rPr>
            </w:pPr>
          </w:p>
          <w:p w14:paraId="32466E07" w14:textId="77777777" w:rsidR="00296EC3" w:rsidRPr="00A4376E" w:rsidRDefault="00296EC3" w:rsidP="001C1241">
            <w:pPr>
              <w:rPr>
                <w:rFonts w:cstheme="minorHAnsi"/>
                <w:sz w:val="20"/>
                <w:szCs w:val="20"/>
              </w:rPr>
            </w:pPr>
          </w:p>
          <w:p w14:paraId="52F7DA5C" w14:textId="77777777" w:rsidR="00296EC3" w:rsidRPr="00A4376E" w:rsidRDefault="00296EC3" w:rsidP="001C12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662" w:type="dxa"/>
          </w:tcPr>
          <w:p w14:paraId="0980DC45" w14:textId="77777777" w:rsidR="00296EC3" w:rsidRPr="00A4376E" w:rsidRDefault="00296EC3" w:rsidP="001C12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903" w:type="dxa"/>
          </w:tcPr>
          <w:p w14:paraId="0D6CFE98" w14:textId="77777777" w:rsidR="00296EC3" w:rsidRPr="00DE61A8" w:rsidRDefault="00EC6F81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61A8">
              <w:rPr>
                <w:rFonts w:ascii="Work Sans" w:hAnsi="Work Sans" w:cstheme="minorHAnsi"/>
                <w:sz w:val="18"/>
                <w:szCs w:val="18"/>
              </w:rPr>
              <w:t>Is there evidence that RE provides a safe space for pupils to express and explore their own religious, spiritual and/or philosophical thinking?</w:t>
            </w:r>
          </w:p>
          <w:p w14:paraId="7893F0F9" w14:textId="41AC635F" w:rsidR="00A4376E" w:rsidRPr="00DE61A8" w:rsidRDefault="00A4376E" w:rsidP="001C1241">
            <w:pPr>
              <w:rPr>
                <w:rFonts w:ascii="Work Sans" w:hAnsi="Work Sans" w:cstheme="minorHAnsi"/>
                <w:sz w:val="18"/>
                <w:szCs w:val="18"/>
              </w:rPr>
            </w:pPr>
          </w:p>
        </w:tc>
      </w:tr>
    </w:tbl>
    <w:p w14:paraId="1A53972F" w14:textId="77777777" w:rsidR="00EF3B63" w:rsidRDefault="00EF3B63" w:rsidP="00EF3B63">
      <w:pPr>
        <w:rPr>
          <w:rFonts w:ascii="Work Sans" w:hAnsi="Work Sans"/>
          <w:b/>
          <w:bCs/>
          <w:kern w:val="2"/>
          <w:sz w:val="28"/>
          <w:szCs w:val="28"/>
          <w:lang w:val="en-US"/>
          <w14:ligatures w14:val="standardContextual"/>
        </w:rPr>
      </w:pPr>
      <w:bookmarkStart w:id="6" w:name="_Hlk82537453"/>
      <w:bookmarkEnd w:id="5"/>
    </w:p>
    <w:p w14:paraId="6BB27B7A" w14:textId="77777777" w:rsidR="00EF3B63" w:rsidRDefault="00EF3B63" w:rsidP="00EF3B63">
      <w:pPr>
        <w:rPr>
          <w:rFonts w:ascii="Work Sans" w:hAnsi="Work Sans"/>
          <w:b/>
          <w:bCs/>
          <w:kern w:val="2"/>
          <w:sz w:val="28"/>
          <w:szCs w:val="28"/>
          <w:lang w:val="en-US"/>
          <w14:ligatures w14:val="standardContextual"/>
        </w:rPr>
      </w:pPr>
    </w:p>
    <w:p w14:paraId="314276E5" w14:textId="77777777" w:rsidR="00EF3B63" w:rsidRDefault="00EF3B63" w:rsidP="00EF3B63">
      <w:pPr>
        <w:rPr>
          <w:rFonts w:ascii="Work Sans" w:hAnsi="Work Sans"/>
          <w:b/>
          <w:bCs/>
          <w:kern w:val="2"/>
          <w:sz w:val="28"/>
          <w:szCs w:val="28"/>
          <w:lang w:val="en-US"/>
          <w14:ligatures w14:val="standardContextual"/>
        </w:rPr>
      </w:pPr>
    </w:p>
    <w:p w14:paraId="43E22973" w14:textId="77777777" w:rsidR="00EF3B63" w:rsidRDefault="00EF3B63" w:rsidP="00EF3B63">
      <w:pPr>
        <w:rPr>
          <w:rFonts w:ascii="Work Sans" w:hAnsi="Work Sans"/>
          <w:b/>
          <w:bCs/>
          <w:kern w:val="2"/>
          <w:sz w:val="28"/>
          <w:szCs w:val="28"/>
          <w:lang w:val="en-US"/>
          <w14:ligatures w14:val="standardContextual"/>
        </w:rPr>
      </w:pPr>
    </w:p>
    <w:p w14:paraId="4757F8F6" w14:textId="77777777" w:rsidR="00EF3B63" w:rsidRDefault="00EF3B63" w:rsidP="00EF3B63">
      <w:pPr>
        <w:rPr>
          <w:rFonts w:ascii="Work Sans" w:hAnsi="Work Sans"/>
          <w:b/>
          <w:bCs/>
          <w:kern w:val="2"/>
          <w:sz w:val="28"/>
          <w:szCs w:val="28"/>
          <w:lang w:val="en-US"/>
          <w14:ligatures w14:val="standardContextual"/>
        </w:rPr>
      </w:pPr>
    </w:p>
    <w:p w14:paraId="58D47451" w14:textId="77777777" w:rsidR="00EF3B63" w:rsidRDefault="00EF3B63" w:rsidP="00EF3B63">
      <w:pPr>
        <w:rPr>
          <w:rFonts w:ascii="Work Sans" w:hAnsi="Work Sans"/>
          <w:b/>
          <w:bCs/>
          <w:kern w:val="2"/>
          <w:sz w:val="28"/>
          <w:szCs w:val="28"/>
          <w:lang w:val="en-US"/>
          <w14:ligatures w14:val="standardContextual"/>
        </w:rPr>
      </w:pPr>
    </w:p>
    <w:p w14:paraId="4E820FFC" w14:textId="77777777" w:rsidR="00EF3B63" w:rsidRDefault="00EF3B63" w:rsidP="00EF3B63">
      <w:pPr>
        <w:rPr>
          <w:rFonts w:ascii="Work Sans" w:hAnsi="Work Sans"/>
          <w:b/>
          <w:bCs/>
          <w:kern w:val="2"/>
          <w:sz w:val="28"/>
          <w:szCs w:val="28"/>
          <w:lang w:val="en-US"/>
          <w14:ligatures w14:val="standardContextual"/>
        </w:rPr>
      </w:pPr>
    </w:p>
    <w:p w14:paraId="42FAD451" w14:textId="77777777" w:rsidR="0095636C" w:rsidRDefault="0095636C" w:rsidP="00DE61A8">
      <w:pPr>
        <w:rPr>
          <w:rFonts w:ascii="Work Sans" w:hAnsi="Work Sans"/>
          <w:b/>
          <w:bCs/>
          <w:kern w:val="2"/>
          <w:sz w:val="28"/>
          <w:szCs w:val="28"/>
          <w:lang w:val="en-US"/>
          <w14:ligatures w14:val="standardContextual"/>
        </w:rPr>
      </w:pPr>
    </w:p>
    <w:p w14:paraId="095432EE" w14:textId="6EBC2596" w:rsidR="00EF3B63" w:rsidRPr="00DE61A8" w:rsidRDefault="00EF3B63" w:rsidP="00DE61A8">
      <w:pPr>
        <w:rPr>
          <w:rFonts w:cstheme="minorHAnsi"/>
          <w:sz w:val="20"/>
          <w:szCs w:val="20"/>
        </w:rPr>
      </w:pPr>
      <w:r w:rsidRPr="00EF3B63">
        <w:rPr>
          <w:rFonts w:ascii="Work Sans" w:hAnsi="Work Sans"/>
          <w:b/>
          <w:bCs/>
          <w:kern w:val="2"/>
          <w:sz w:val="28"/>
          <w:szCs w:val="28"/>
          <w:lang w:val="en-US"/>
          <w14:ligatures w14:val="standardContextual"/>
        </w:rPr>
        <w:lastRenderedPageBreak/>
        <w:t>Disciplinary knowledge and skills</w:t>
      </w:r>
      <w:r>
        <w:rPr>
          <w:rFonts w:ascii="Work Sans" w:hAnsi="Work Sans"/>
          <w:b/>
          <w:bCs/>
          <w:kern w:val="2"/>
          <w:sz w:val="28"/>
          <w:szCs w:val="28"/>
          <w:lang w:val="en-US"/>
          <w14:ligatures w14:val="standardContextual"/>
        </w:rPr>
        <w:t xml:space="preserve">                                                                                       </w:t>
      </w:r>
      <w:r w:rsidRPr="00EF3B63">
        <w:rPr>
          <w:rFonts w:cstheme="minorHAnsi"/>
          <w:b/>
          <w:bCs/>
          <w:noProof/>
          <w:sz w:val="24"/>
          <w:szCs w:val="24"/>
        </w:rPr>
        <w:t xml:space="preserve"> </w:t>
      </w:r>
    </w:p>
    <w:tbl>
      <w:tblPr>
        <w:tblStyle w:val="TableGrid1"/>
        <w:tblW w:w="0" w:type="auto"/>
        <w:tblLayout w:type="fixed"/>
        <w:tblLook w:val="0420" w:firstRow="1" w:lastRow="0" w:firstColumn="0" w:lastColumn="0" w:noHBand="0" w:noVBand="1"/>
      </w:tblPr>
      <w:tblGrid>
        <w:gridCol w:w="1616"/>
        <w:gridCol w:w="1540"/>
        <w:gridCol w:w="1711"/>
        <w:gridCol w:w="1932"/>
        <w:gridCol w:w="1843"/>
        <w:gridCol w:w="1843"/>
        <w:gridCol w:w="1984"/>
        <w:gridCol w:w="2009"/>
      </w:tblGrid>
      <w:tr w:rsidR="00EF3B63" w:rsidRPr="00EF3B63" w14:paraId="6747252A" w14:textId="77777777" w:rsidTr="00D23416">
        <w:tc>
          <w:tcPr>
            <w:tcW w:w="1616" w:type="dxa"/>
          </w:tcPr>
          <w:p w14:paraId="7E327D98" w14:textId="77777777" w:rsidR="00EF3B63" w:rsidRPr="00EF3B63" w:rsidRDefault="00EF3B63" w:rsidP="00EF3B63">
            <w:pPr>
              <w:rPr>
                <w:rFonts w:ascii="Work Sans" w:hAnsi="Work Sans"/>
                <w:sz w:val="16"/>
                <w:szCs w:val="16"/>
                <w:lang w:val="en-US"/>
              </w:rPr>
            </w:pPr>
          </w:p>
        </w:tc>
        <w:tc>
          <w:tcPr>
            <w:tcW w:w="1540" w:type="dxa"/>
          </w:tcPr>
          <w:p w14:paraId="720925B4" w14:textId="77777777" w:rsidR="00EF3B63" w:rsidRPr="00EF3B63" w:rsidRDefault="00EF3B63" w:rsidP="00EF3B63">
            <w:pPr>
              <w:rPr>
                <w:rFonts w:ascii="Work Sans" w:hAnsi="Work Sans"/>
                <w:b/>
                <w:bCs/>
                <w:sz w:val="20"/>
                <w:szCs w:val="20"/>
                <w:lang w:val="en-US"/>
              </w:rPr>
            </w:pPr>
            <w:r w:rsidRPr="00EF3B63">
              <w:rPr>
                <w:rFonts w:ascii="Work Sans" w:hAnsi="Work Sans"/>
                <w:b/>
                <w:bCs/>
                <w:sz w:val="20"/>
                <w:szCs w:val="20"/>
                <w:lang w:val="en-US"/>
              </w:rPr>
              <w:t>Reception</w:t>
            </w:r>
          </w:p>
        </w:tc>
        <w:tc>
          <w:tcPr>
            <w:tcW w:w="1711" w:type="dxa"/>
          </w:tcPr>
          <w:p w14:paraId="63F86366" w14:textId="77777777" w:rsidR="00EF3B63" w:rsidRPr="00EF3B63" w:rsidRDefault="00EF3B63" w:rsidP="00EF3B63">
            <w:pPr>
              <w:rPr>
                <w:rFonts w:ascii="Work Sans" w:hAnsi="Work Sans"/>
                <w:b/>
                <w:bCs/>
                <w:sz w:val="20"/>
                <w:szCs w:val="20"/>
                <w:lang w:val="en-US"/>
              </w:rPr>
            </w:pPr>
            <w:r w:rsidRPr="00EF3B63">
              <w:rPr>
                <w:rFonts w:ascii="Work Sans" w:hAnsi="Work Sans"/>
                <w:b/>
                <w:bCs/>
                <w:sz w:val="20"/>
                <w:szCs w:val="20"/>
                <w:lang w:val="en-US"/>
              </w:rPr>
              <w:t>Year 1</w:t>
            </w:r>
          </w:p>
        </w:tc>
        <w:tc>
          <w:tcPr>
            <w:tcW w:w="1932" w:type="dxa"/>
          </w:tcPr>
          <w:p w14:paraId="4B0A2761" w14:textId="77777777" w:rsidR="00EF3B63" w:rsidRPr="00EF3B63" w:rsidRDefault="00EF3B63" w:rsidP="00EF3B63">
            <w:pPr>
              <w:rPr>
                <w:rFonts w:ascii="Work Sans" w:hAnsi="Work Sans"/>
                <w:b/>
                <w:bCs/>
                <w:sz w:val="20"/>
                <w:szCs w:val="20"/>
                <w:lang w:val="en-US"/>
              </w:rPr>
            </w:pPr>
            <w:r w:rsidRPr="00EF3B63">
              <w:rPr>
                <w:rFonts w:ascii="Work Sans" w:hAnsi="Work Sans"/>
                <w:b/>
                <w:bCs/>
                <w:sz w:val="20"/>
                <w:szCs w:val="20"/>
                <w:lang w:val="en-US"/>
              </w:rPr>
              <w:t>Year 2</w:t>
            </w:r>
          </w:p>
        </w:tc>
        <w:tc>
          <w:tcPr>
            <w:tcW w:w="1843" w:type="dxa"/>
          </w:tcPr>
          <w:p w14:paraId="5F95A095" w14:textId="77777777" w:rsidR="00EF3B63" w:rsidRPr="00EF3B63" w:rsidRDefault="00EF3B63" w:rsidP="00EF3B63">
            <w:pPr>
              <w:rPr>
                <w:rFonts w:ascii="Work Sans" w:hAnsi="Work Sans"/>
                <w:b/>
                <w:bCs/>
                <w:sz w:val="20"/>
                <w:szCs w:val="20"/>
                <w:lang w:val="en-US"/>
              </w:rPr>
            </w:pPr>
            <w:r w:rsidRPr="00EF3B63">
              <w:rPr>
                <w:rFonts w:ascii="Work Sans" w:hAnsi="Work Sans"/>
                <w:b/>
                <w:bCs/>
                <w:sz w:val="20"/>
                <w:szCs w:val="20"/>
                <w:lang w:val="en-US"/>
              </w:rPr>
              <w:t>Year 3</w:t>
            </w:r>
          </w:p>
        </w:tc>
        <w:tc>
          <w:tcPr>
            <w:tcW w:w="1843" w:type="dxa"/>
          </w:tcPr>
          <w:p w14:paraId="0A3E66FF" w14:textId="77777777" w:rsidR="00EF3B63" w:rsidRPr="00EF3B63" w:rsidRDefault="00EF3B63" w:rsidP="00EF3B63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EF3B63">
              <w:rPr>
                <w:rFonts w:ascii="Work Sans" w:hAnsi="Work Sans"/>
                <w:b/>
                <w:bCs/>
                <w:sz w:val="20"/>
                <w:szCs w:val="20"/>
                <w:lang w:val="en-US"/>
              </w:rPr>
              <w:t>Year 4</w:t>
            </w:r>
          </w:p>
        </w:tc>
        <w:tc>
          <w:tcPr>
            <w:tcW w:w="1984" w:type="dxa"/>
          </w:tcPr>
          <w:p w14:paraId="17020993" w14:textId="77777777" w:rsidR="00EF3B63" w:rsidRPr="00EF3B63" w:rsidRDefault="00EF3B63" w:rsidP="00EF3B63">
            <w:pPr>
              <w:rPr>
                <w:rFonts w:ascii="Work Sans" w:hAnsi="Work Sans"/>
                <w:b/>
                <w:bCs/>
                <w:sz w:val="20"/>
                <w:szCs w:val="20"/>
                <w:lang w:val="en-US"/>
              </w:rPr>
            </w:pPr>
            <w:r w:rsidRPr="00EF3B63">
              <w:rPr>
                <w:rFonts w:ascii="Work Sans" w:hAnsi="Work Sans"/>
                <w:b/>
                <w:bCs/>
                <w:sz w:val="20"/>
                <w:szCs w:val="20"/>
                <w:lang w:val="en-US"/>
              </w:rPr>
              <w:t>Year 5</w:t>
            </w:r>
          </w:p>
        </w:tc>
        <w:tc>
          <w:tcPr>
            <w:tcW w:w="2009" w:type="dxa"/>
          </w:tcPr>
          <w:p w14:paraId="44360413" w14:textId="77777777" w:rsidR="00EF3B63" w:rsidRPr="00EF3B63" w:rsidRDefault="00EF3B63" w:rsidP="00EF3B63">
            <w:pPr>
              <w:rPr>
                <w:rFonts w:ascii="Work Sans" w:hAnsi="Work Sans"/>
                <w:b/>
                <w:bCs/>
                <w:sz w:val="20"/>
                <w:szCs w:val="20"/>
                <w:lang w:val="en-US"/>
              </w:rPr>
            </w:pPr>
            <w:r w:rsidRPr="00EF3B63">
              <w:rPr>
                <w:rFonts w:ascii="Work Sans" w:hAnsi="Work Sans"/>
                <w:b/>
                <w:bCs/>
                <w:sz w:val="20"/>
                <w:szCs w:val="20"/>
                <w:lang w:val="en-US"/>
              </w:rPr>
              <w:t>Year 6</w:t>
            </w:r>
          </w:p>
        </w:tc>
      </w:tr>
      <w:tr w:rsidR="00EF3B63" w:rsidRPr="00DE61A8" w14:paraId="344B7191" w14:textId="77777777" w:rsidTr="00D23416">
        <w:tc>
          <w:tcPr>
            <w:tcW w:w="1616" w:type="dxa"/>
          </w:tcPr>
          <w:p w14:paraId="2F69BB6A" w14:textId="77777777" w:rsidR="00EF3B63" w:rsidRPr="0095636C" w:rsidRDefault="00EF3B63" w:rsidP="00EF3B63">
            <w:pPr>
              <w:rPr>
                <w:rFonts w:ascii="Work Sans" w:hAnsi="Work Sans"/>
                <w:b/>
                <w:bCs/>
                <w:color w:val="55345A"/>
                <w:sz w:val="20"/>
                <w:szCs w:val="20"/>
                <w:lang w:val="en-US"/>
              </w:rPr>
            </w:pPr>
            <w:r w:rsidRPr="0095636C">
              <w:rPr>
                <w:rFonts w:ascii="Work Sans" w:hAnsi="Work Sans"/>
                <w:b/>
                <w:bCs/>
                <w:color w:val="55345A"/>
                <w:sz w:val="20"/>
                <w:szCs w:val="20"/>
                <w:lang w:val="en-US"/>
              </w:rPr>
              <w:t>Theology</w:t>
            </w:r>
          </w:p>
          <w:p w14:paraId="06478E5A" w14:textId="77777777" w:rsidR="00EF3B63" w:rsidRPr="0095636C" w:rsidRDefault="00EF3B63" w:rsidP="00EF3B63">
            <w:pPr>
              <w:rPr>
                <w:rFonts w:ascii="Work Sans" w:hAnsi="Work Sans"/>
                <w:i/>
                <w:iCs/>
                <w:color w:val="55345A"/>
                <w:sz w:val="20"/>
                <w:szCs w:val="20"/>
                <w:lang w:val="en-US"/>
              </w:rPr>
            </w:pPr>
            <w:r w:rsidRPr="0095636C">
              <w:rPr>
                <w:rFonts w:ascii="Work Sans" w:hAnsi="Work Sans"/>
                <w:i/>
                <w:iCs/>
                <w:color w:val="55345A"/>
                <w:sz w:val="20"/>
                <w:szCs w:val="20"/>
                <w:lang w:val="en-US"/>
              </w:rPr>
              <w:t>(Believing)</w:t>
            </w:r>
          </w:p>
          <w:p w14:paraId="022CD90F" w14:textId="77777777" w:rsidR="00EF3B63" w:rsidRPr="0095636C" w:rsidRDefault="00EF3B63" w:rsidP="00EF3B63">
            <w:pPr>
              <w:rPr>
                <w:rFonts w:ascii="Work Sans" w:hAnsi="Work Sans"/>
                <w:i/>
                <w:iCs/>
                <w:color w:val="55345A"/>
                <w:sz w:val="20"/>
                <w:szCs w:val="20"/>
                <w:lang w:val="en-US"/>
              </w:rPr>
            </w:pPr>
          </w:p>
          <w:p w14:paraId="0D8FB712" w14:textId="77777777" w:rsidR="00EF3B63" w:rsidRPr="0095636C" w:rsidRDefault="00EF3B63" w:rsidP="00EF3B63">
            <w:pPr>
              <w:rPr>
                <w:rFonts w:ascii="Work Sans" w:hAnsi="Work Sans"/>
                <w:b/>
                <w:bCs/>
                <w:color w:val="55345A"/>
                <w:sz w:val="20"/>
                <w:szCs w:val="20"/>
                <w:lang w:val="en-US"/>
              </w:rPr>
            </w:pPr>
            <w:r w:rsidRPr="0095636C">
              <w:rPr>
                <w:rFonts w:ascii="Work Sans" w:hAnsi="Work Sans"/>
                <w:b/>
                <w:bCs/>
                <w:color w:val="55345A"/>
                <w:sz w:val="20"/>
                <w:szCs w:val="20"/>
                <w:lang w:val="en-US"/>
              </w:rPr>
              <w:t>Textual interpretation</w:t>
            </w:r>
          </w:p>
          <w:p w14:paraId="5D6EDDDE" w14:textId="77777777" w:rsidR="00EF3B63" w:rsidRPr="0095636C" w:rsidRDefault="00EF3B63" w:rsidP="00EF3B63">
            <w:pPr>
              <w:rPr>
                <w:rFonts w:ascii="Work Sans" w:hAnsi="Work Sans"/>
                <w:b/>
                <w:bCs/>
                <w:color w:val="55345A"/>
                <w:sz w:val="20"/>
                <w:szCs w:val="20"/>
                <w:lang w:val="en-US"/>
              </w:rPr>
            </w:pPr>
          </w:p>
          <w:p w14:paraId="01428490" w14:textId="77777777" w:rsidR="00EF3B63" w:rsidRPr="0095636C" w:rsidRDefault="00EF3B63" w:rsidP="00EF3B63">
            <w:pPr>
              <w:rPr>
                <w:rFonts w:ascii="Work Sans" w:hAnsi="Work Sans"/>
                <w:color w:val="55345A"/>
                <w:sz w:val="20"/>
                <w:szCs w:val="20"/>
                <w:lang w:val="en-US"/>
              </w:rPr>
            </w:pPr>
            <w:r w:rsidRPr="0095636C">
              <w:rPr>
                <w:rFonts w:ascii="Work Sans" w:hAnsi="Work Sans"/>
                <w:color w:val="55345A"/>
                <w:sz w:val="20"/>
                <w:szCs w:val="20"/>
                <w:lang w:val="en-US"/>
              </w:rPr>
              <w:t xml:space="preserve">Ways of </w:t>
            </w:r>
          </w:p>
          <w:p w14:paraId="6FE445E7" w14:textId="77777777" w:rsidR="00EF3B63" w:rsidRPr="0095636C" w:rsidRDefault="00EF3B63" w:rsidP="00EF3B63">
            <w:pPr>
              <w:rPr>
                <w:rFonts w:ascii="Work Sans" w:hAnsi="Work Sans"/>
                <w:color w:val="55345A"/>
                <w:sz w:val="20"/>
                <w:szCs w:val="20"/>
                <w:lang w:val="en-US"/>
              </w:rPr>
            </w:pPr>
            <w:r w:rsidRPr="0095636C">
              <w:rPr>
                <w:rFonts w:ascii="Work Sans" w:hAnsi="Work Sans"/>
                <w:color w:val="55345A"/>
                <w:sz w:val="20"/>
                <w:szCs w:val="20"/>
                <w:lang w:val="en-US"/>
              </w:rPr>
              <w:t>believing and the sources of authority they draw from</w:t>
            </w:r>
          </w:p>
          <w:p w14:paraId="235A9499" w14:textId="77777777" w:rsidR="00EF3B63" w:rsidRPr="0095636C" w:rsidRDefault="00EF3B63" w:rsidP="00EF3B63">
            <w:pPr>
              <w:rPr>
                <w:rFonts w:ascii="Work Sans" w:hAnsi="Work Sans"/>
                <w:color w:val="55345A"/>
                <w:sz w:val="20"/>
                <w:szCs w:val="20"/>
                <w:lang w:val="en-US"/>
              </w:rPr>
            </w:pPr>
          </w:p>
          <w:p w14:paraId="65038354" w14:textId="77777777" w:rsidR="00EF3B63" w:rsidRPr="0095636C" w:rsidRDefault="00EF3B63" w:rsidP="00EF3B63">
            <w:pPr>
              <w:rPr>
                <w:rFonts w:ascii="Work Sans" w:hAnsi="Work Sans"/>
                <w:color w:val="55345A"/>
                <w:sz w:val="16"/>
                <w:szCs w:val="16"/>
                <w:lang w:val="en-US"/>
              </w:rPr>
            </w:pPr>
            <w:r w:rsidRPr="0095636C">
              <w:rPr>
                <w:rFonts w:ascii="Work Sans" w:hAnsi="Work Sans"/>
                <w:color w:val="55345A"/>
                <w:sz w:val="16"/>
                <w:szCs w:val="16"/>
                <w:lang w:val="en-US"/>
              </w:rPr>
              <w:t>(Beliefs, teachings, sources of wisdom and authority)</w:t>
            </w:r>
          </w:p>
          <w:p w14:paraId="52D20DDF" w14:textId="77777777" w:rsidR="00EF3B63" w:rsidRPr="0095636C" w:rsidRDefault="00EF3B63" w:rsidP="00EF3B63">
            <w:pPr>
              <w:rPr>
                <w:rFonts w:ascii="Work Sans" w:hAnsi="Work Sans"/>
                <w:color w:val="55345A"/>
                <w:sz w:val="16"/>
                <w:szCs w:val="16"/>
                <w:lang w:val="en-US"/>
              </w:rPr>
            </w:pPr>
          </w:p>
        </w:tc>
        <w:tc>
          <w:tcPr>
            <w:tcW w:w="1540" w:type="dxa"/>
          </w:tcPr>
          <w:p w14:paraId="5F6B147A" w14:textId="77777777" w:rsidR="00EF3B63" w:rsidRPr="0095636C" w:rsidRDefault="00EF3B63" w:rsidP="00EF3B63">
            <w:pPr>
              <w:numPr>
                <w:ilvl w:val="0"/>
                <w:numId w:val="48"/>
              </w:numPr>
              <w:rPr>
                <w:rFonts w:ascii="Work Sans" w:hAnsi="Work Sans" w:cstheme="minorHAnsi"/>
                <w:color w:val="55345A"/>
                <w:sz w:val="16"/>
                <w:szCs w:val="16"/>
              </w:rPr>
            </w:pPr>
            <w:r w:rsidRPr="0095636C">
              <w:rPr>
                <w:rFonts w:ascii="Work Sans" w:hAnsi="Work Sans" w:cstheme="minorHAnsi"/>
                <w:b/>
                <w:bCs/>
                <w:color w:val="55345A"/>
                <w:sz w:val="16"/>
                <w:szCs w:val="16"/>
              </w:rPr>
              <w:t>I can talk about</w:t>
            </w:r>
            <w:r w:rsidRPr="0095636C">
              <w:rPr>
                <w:rFonts w:ascii="Work Sans" w:hAnsi="Work Sans" w:cstheme="minorHAnsi"/>
                <w:color w:val="55345A"/>
                <w:sz w:val="16"/>
                <w:szCs w:val="16"/>
              </w:rPr>
              <w:t xml:space="preserve"> a religious story.</w:t>
            </w:r>
          </w:p>
          <w:p w14:paraId="29FD7ED0" w14:textId="77777777" w:rsidR="00EF3B63" w:rsidRPr="0095636C" w:rsidRDefault="00EF3B63" w:rsidP="00EF3B63">
            <w:pPr>
              <w:rPr>
                <w:rFonts w:ascii="Work Sans" w:hAnsi="Work Sans" w:cstheme="minorHAnsi"/>
                <w:color w:val="55345A"/>
                <w:sz w:val="16"/>
                <w:szCs w:val="16"/>
              </w:rPr>
            </w:pPr>
          </w:p>
          <w:p w14:paraId="7CF6BA04" w14:textId="77777777" w:rsidR="00EF3B63" w:rsidRPr="0095636C" w:rsidRDefault="00EF3B63" w:rsidP="00EF3B63">
            <w:pPr>
              <w:rPr>
                <w:rFonts w:ascii="Work Sans" w:hAnsi="Work Sans"/>
                <w:color w:val="55345A"/>
                <w:sz w:val="16"/>
                <w:szCs w:val="16"/>
                <w:lang w:val="en-US"/>
              </w:rPr>
            </w:pPr>
          </w:p>
        </w:tc>
        <w:tc>
          <w:tcPr>
            <w:tcW w:w="1711" w:type="dxa"/>
          </w:tcPr>
          <w:p w14:paraId="204B1E18" w14:textId="77777777" w:rsidR="00EF3B63" w:rsidRPr="0095636C" w:rsidRDefault="00EF3B63" w:rsidP="00EF3B63">
            <w:pPr>
              <w:numPr>
                <w:ilvl w:val="0"/>
                <w:numId w:val="49"/>
              </w:numPr>
              <w:rPr>
                <w:rFonts w:ascii="Work Sans" w:hAnsi="Work Sans" w:cstheme="minorHAnsi"/>
                <w:color w:val="55345A"/>
                <w:sz w:val="16"/>
                <w:szCs w:val="16"/>
              </w:rPr>
            </w:pPr>
            <w:r w:rsidRPr="0095636C">
              <w:rPr>
                <w:rFonts w:ascii="Work Sans" w:hAnsi="Work Sans" w:cstheme="minorHAnsi"/>
                <w:b/>
                <w:bCs/>
                <w:color w:val="55345A"/>
                <w:sz w:val="16"/>
                <w:szCs w:val="16"/>
              </w:rPr>
              <w:t>I can retell</w:t>
            </w:r>
            <w:r w:rsidRPr="0095636C">
              <w:rPr>
                <w:rFonts w:ascii="Work Sans" w:hAnsi="Work Sans" w:cstheme="minorHAnsi"/>
                <w:color w:val="55345A"/>
                <w:sz w:val="16"/>
                <w:szCs w:val="16"/>
              </w:rPr>
              <w:t xml:space="preserve"> a religious (</w:t>
            </w:r>
            <w:proofErr w:type="spellStart"/>
            <w:r w:rsidRPr="0095636C">
              <w:rPr>
                <w:rFonts w:ascii="Work Sans" w:hAnsi="Work Sans" w:cstheme="minorHAnsi"/>
                <w:color w:val="55345A"/>
                <w:sz w:val="16"/>
                <w:szCs w:val="16"/>
              </w:rPr>
              <w:t>eg</w:t>
            </w:r>
            <w:proofErr w:type="spellEnd"/>
            <w:r w:rsidRPr="0095636C">
              <w:rPr>
                <w:rFonts w:ascii="Work Sans" w:hAnsi="Work Sans" w:cstheme="minorHAnsi"/>
                <w:color w:val="55345A"/>
                <w:sz w:val="16"/>
                <w:szCs w:val="16"/>
              </w:rPr>
              <w:t xml:space="preserve"> Christian, Hindu etc) story and </w:t>
            </w:r>
            <w:r w:rsidRPr="0095636C">
              <w:rPr>
                <w:rFonts w:ascii="Work Sans" w:hAnsi="Work Sans" w:cstheme="minorHAnsi"/>
                <w:b/>
                <w:bCs/>
                <w:color w:val="55345A"/>
                <w:sz w:val="16"/>
                <w:szCs w:val="16"/>
              </w:rPr>
              <w:t>talk about</w:t>
            </w:r>
            <w:r w:rsidRPr="0095636C">
              <w:rPr>
                <w:rFonts w:ascii="Work Sans" w:hAnsi="Work Sans" w:cstheme="minorHAnsi"/>
                <w:color w:val="55345A"/>
                <w:sz w:val="16"/>
                <w:szCs w:val="16"/>
              </w:rPr>
              <w:t xml:space="preserve"> it.</w:t>
            </w:r>
          </w:p>
          <w:p w14:paraId="7CCE5542" w14:textId="77777777" w:rsidR="00EF3B63" w:rsidRPr="0095636C" w:rsidRDefault="00EF3B63" w:rsidP="00EF3B63">
            <w:pPr>
              <w:numPr>
                <w:ilvl w:val="0"/>
                <w:numId w:val="49"/>
              </w:numPr>
              <w:rPr>
                <w:rFonts w:ascii="Work Sans" w:hAnsi="Work Sans" w:cstheme="minorHAnsi"/>
                <w:color w:val="55345A"/>
                <w:sz w:val="16"/>
                <w:szCs w:val="16"/>
              </w:rPr>
            </w:pPr>
            <w:r w:rsidRPr="0095636C">
              <w:rPr>
                <w:rFonts w:ascii="Work Sans" w:hAnsi="Work Sans" w:cstheme="minorHAnsi"/>
                <w:b/>
                <w:bCs/>
                <w:color w:val="55345A"/>
                <w:sz w:val="16"/>
                <w:szCs w:val="16"/>
              </w:rPr>
              <w:t xml:space="preserve">I can recognise </w:t>
            </w:r>
            <w:r w:rsidRPr="0095636C">
              <w:rPr>
                <w:rFonts w:ascii="Work Sans" w:hAnsi="Work Sans" w:cstheme="minorHAnsi"/>
                <w:color w:val="55345A"/>
                <w:sz w:val="16"/>
                <w:szCs w:val="16"/>
              </w:rPr>
              <w:t>that stories used by religions and worldviews contain beliefs.</w:t>
            </w:r>
          </w:p>
          <w:p w14:paraId="12A9BD51" w14:textId="77777777" w:rsidR="00EF3B63" w:rsidRPr="0095636C" w:rsidRDefault="00EF3B63" w:rsidP="00EF3B63">
            <w:pPr>
              <w:rPr>
                <w:rFonts w:ascii="Work Sans" w:hAnsi="Work Sans" w:cstheme="minorHAnsi"/>
                <w:color w:val="55345A"/>
                <w:sz w:val="16"/>
                <w:szCs w:val="16"/>
              </w:rPr>
            </w:pPr>
          </w:p>
          <w:p w14:paraId="14D0751D" w14:textId="77777777" w:rsidR="00EF3B63" w:rsidRPr="0095636C" w:rsidRDefault="00EF3B63" w:rsidP="00EF3B63">
            <w:pPr>
              <w:rPr>
                <w:rFonts w:ascii="Work Sans" w:hAnsi="Work Sans"/>
                <w:color w:val="55345A"/>
                <w:sz w:val="16"/>
                <w:szCs w:val="16"/>
                <w:lang w:val="en-US"/>
              </w:rPr>
            </w:pPr>
          </w:p>
        </w:tc>
        <w:tc>
          <w:tcPr>
            <w:tcW w:w="1932" w:type="dxa"/>
          </w:tcPr>
          <w:p w14:paraId="1C29A537" w14:textId="77777777" w:rsidR="00EF3B63" w:rsidRPr="0095636C" w:rsidRDefault="00EF3B63" w:rsidP="00EF3B63">
            <w:pPr>
              <w:numPr>
                <w:ilvl w:val="0"/>
                <w:numId w:val="49"/>
              </w:numPr>
              <w:rPr>
                <w:rFonts w:ascii="Work Sans" w:hAnsi="Work Sans" w:cstheme="minorHAnsi"/>
                <w:color w:val="55345A"/>
                <w:sz w:val="16"/>
                <w:szCs w:val="16"/>
              </w:rPr>
            </w:pPr>
            <w:r w:rsidRPr="0095636C">
              <w:rPr>
                <w:rFonts w:ascii="Work Sans" w:hAnsi="Work Sans" w:cstheme="minorHAnsi"/>
                <w:b/>
                <w:bCs/>
                <w:color w:val="55345A"/>
                <w:sz w:val="16"/>
                <w:szCs w:val="16"/>
              </w:rPr>
              <w:t xml:space="preserve">I can retell </w:t>
            </w:r>
            <w:r w:rsidRPr="0095636C">
              <w:rPr>
                <w:rFonts w:ascii="Work Sans" w:hAnsi="Work Sans" w:cstheme="minorHAnsi"/>
                <w:color w:val="55345A"/>
                <w:sz w:val="16"/>
                <w:szCs w:val="16"/>
              </w:rPr>
              <w:t>a religious story and</w:t>
            </w:r>
            <w:r w:rsidRPr="0095636C">
              <w:rPr>
                <w:rFonts w:ascii="Work Sans" w:hAnsi="Work Sans" w:cstheme="minorHAnsi"/>
                <w:b/>
                <w:bCs/>
                <w:color w:val="55345A"/>
                <w:sz w:val="16"/>
                <w:szCs w:val="16"/>
              </w:rPr>
              <w:t xml:space="preserve"> suggest meanings</w:t>
            </w:r>
            <w:r w:rsidRPr="0095636C">
              <w:rPr>
                <w:rFonts w:ascii="Work Sans" w:hAnsi="Work Sans" w:cstheme="minorHAnsi"/>
                <w:color w:val="55345A"/>
                <w:sz w:val="16"/>
                <w:szCs w:val="16"/>
              </w:rPr>
              <w:t xml:space="preserve"> to some religious and moral stories.</w:t>
            </w:r>
          </w:p>
          <w:p w14:paraId="04B3F3FE" w14:textId="77777777" w:rsidR="00EF3B63" w:rsidRPr="0095636C" w:rsidRDefault="00EF3B63" w:rsidP="00EF3B63">
            <w:pPr>
              <w:numPr>
                <w:ilvl w:val="0"/>
                <w:numId w:val="49"/>
              </w:numPr>
              <w:rPr>
                <w:rFonts w:ascii="Work Sans" w:hAnsi="Work Sans" w:cstheme="minorHAnsi"/>
                <w:color w:val="55345A"/>
                <w:sz w:val="16"/>
                <w:szCs w:val="16"/>
              </w:rPr>
            </w:pPr>
            <w:r w:rsidRPr="0095636C">
              <w:rPr>
                <w:rFonts w:ascii="Work Sans" w:hAnsi="Work Sans" w:cstheme="minorHAnsi"/>
                <w:b/>
                <w:bCs/>
                <w:color w:val="55345A"/>
                <w:sz w:val="16"/>
                <w:szCs w:val="16"/>
              </w:rPr>
              <w:t xml:space="preserve">I can recognise </w:t>
            </w:r>
            <w:r w:rsidRPr="0095636C">
              <w:rPr>
                <w:rFonts w:ascii="Work Sans" w:hAnsi="Work Sans" w:cstheme="minorHAnsi"/>
                <w:color w:val="55345A"/>
                <w:sz w:val="16"/>
                <w:szCs w:val="16"/>
              </w:rPr>
              <w:t xml:space="preserve">that some beliefs </w:t>
            </w:r>
            <w:proofErr w:type="gramStart"/>
            <w:r w:rsidRPr="0095636C">
              <w:rPr>
                <w:rFonts w:ascii="Work Sans" w:hAnsi="Work Sans" w:cstheme="minorHAnsi"/>
                <w:color w:val="55345A"/>
                <w:sz w:val="16"/>
                <w:szCs w:val="16"/>
              </w:rPr>
              <w:t>connect together</w:t>
            </w:r>
            <w:proofErr w:type="gramEnd"/>
            <w:r w:rsidRPr="0095636C">
              <w:rPr>
                <w:rFonts w:ascii="Work Sans" w:hAnsi="Work Sans" w:cstheme="minorHAnsi"/>
                <w:color w:val="55345A"/>
                <w:sz w:val="16"/>
                <w:szCs w:val="16"/>
              </w:rPr>
              <w:t xml:space="preserve"> and begin to talk about these connections.</w:t>
            </w:r>
          </w:p>
          <w:p w14:paraId="06A415EB" w14:textId="77777777" w:rsidR="00EF3B63" w:rsidRPr="0095636C" w:rsidRDefault="00EF3B63" w:rsidP="00EF3B63">
            <w:pPr>
              <w:rPr>
                <w:rFonts w:ascii="Work Sans" w:hAnsi="Work Sans" w:cstheme="minorHAnsi"/>
                <w:color w:val="55345A"/>
                <w:sz w:val="16"/>
                <w:szCs w:val="16"/>
              </w:rPr>
            </w:pPr>
          </w:p>
          <w:p w14:paraId="5FE98627" w14:textId="77777777" w:rsidR="00EF3B63" w:rsidRPr="0095636C" w:rsidRDefault="00EF3B63" w:rsidP="00EF3B63">
            <w:pPr>
              <w:rPr>
                <w:rFonts w:ascii="Work Sans" w:hAnsi="Work Sans"/>
                <w:color w:val="55345A"/>
                <w:sz w:val="16"/>
                <w:szCs w:val="16"/>
                <w:lang w:val="en-US"/>
              </w:rPr>
            </w:pPr>
          </w:p>
        </w:tc>
        <w:tc>
          <w:tcPr>
            <w:tcW w:w="1843" w:type="dxa"/>
          </w:tcPr>
          <w:p w14:paraId="1CCC5F56" w14:textId="77777777" w:rsidR="00EF3B63" w:rsidRPr="0095636C" w:rsidRDefault="00EF3B63" w:rsidP="00EF3B63">
            <w:pPr>
              <w:numPr>
                <w:ilvl w:val="0"/>
                <w:numId w:val="49"/>
              </w:numPr>
              <w:rPr>
                <w:rFonts w:ascii="Work Sans" w:hAnsi="Work Sans" w:cstheme="minorHAnsi"/>
                <w:color w:val="55345A"/>
                <w:sz w:val="16"/>
                <w:szCs w:val="16"/>
              </w:rPr>
            </w:pPr>
            <w:r w:rsidRPr="0095636C">
              <w:rPr>
                <w:rFonts w:ascii="Work Sans" w:hAnsi="Work Sans" w:cstheme="minorHAnsi"/>
                <w:b/>
                <w:bCs/>
                <w:color w:val="55345A"/>
                <w:sz w:val="16"/>
                <w:szCs w:val="16"/>
              </w:rPr>
              <w:t>I can describe</w:t>
            </w:r>
            <w:r w:rsidRPr="0095636C">
              <w:rPr>
                <w:rFonts w:ascii="Work Sans" w:hAnsi="Work Sans" w:cstheme="minorHAnsi"/>
                <w:color w:val="55345A"/>
                <w:sz w:val="16"/>
                <w:szCs w:val="16"/>
              </w:rPr>
              <w:t xml:space="preserve"> what a believer might learn from a religious story/sacred text.</w:t>
            </w:r>
          </w:p>
          <w:p w14:paraId="67721F8F" w14:textId="77777777" w:rsidR="00EF3B63" w:rsidRPr="0095636C" w:rsidRDefault="00EF3B63" w:rsidP="00EF3B63">
            <w:pPr>
              <w:numPr>
                <w:ilvl w:val="0"/>
                <w:numId w:val="49"/>
              </w:numPr>
              <w:rPr>
                <w:rFonts w:ascii="Work Sans" w:hAnsi="Work Sans" w:cstheme="minorHAnsi"/>
                <w:color w:val="55345A"/>
                <w:sz w:val="16"/>
                <w:szCs w:val="16"/>
              </w:rPr>
            </w:pPr>
            <w:r w:rsidRPr="0095636C">
              <w:rPr>
                <w:rFonts w:ascii="Work Sans" w:hAnsi="Work Sans" w:cstheme="minorHAnsi"/>
                <w:b/>
                <w:bCs/>
                <w:color w:val="55345A"/>
                <w:sz w:val="16"/>
                <w:szCs w:val="16"/>
              </w:rPr>
              <w:t xml:space="preserve">I can identify some links </w:t>
            </w:r>
            <w:r w:rsidRPr="0095636C">
              <w:rPr>
                <w:rFonts w:ascii="Work Sans" w:hAnsi="Work Sans" w:cstheme="minorHAnsi"/>
                <w:color w:val="55345A"/>
                <w:sz w:val="16"/>
                <w:szCs w:val="16"/>
              </w:rPr>
              <w:t>between beliefs being studied within a religion or worldview.</w:t>
            </w:r>
          </w:p>
          <w:p w14:paraId="2031AF6E" w14:textId="77777777" w:rsidR="00EF3B63" w:rsidRPr="0095636C" w:rsidRDefault="00EF3B63" w:rsidP="00EF3B63">
            <w:pPr>
              <w:rPr>
                <w:rFonts w:ascii="Work Sans" w:hAnsi="Work Sans"/>
                <w:color w:val="55345A"/>
                <w:sz w:val="16"/>
                <w:szCs w:val="16"/>
                <w:lang w:val="en-US"/>
              </w:rPr>
            </w:pPr>
          </w:p>
        </w:tc>
        <w:tc>
          <w:tcPr>
            <w:tcW w:w="1843" w:type="dxa"/>
          </w:tcPr>
          <w:p w14:paraId="2D23D9D1" w14:textId="77777777" w:rsidR="00EF3B63" w:rsidRPr="0095636C" w:rsidRDefault="00EF3B63" w:rsidP="00EF3B63">
            <w:pPr>
              <w:numPr>
                <w:ilvl w:val="0"/>
                <w:numId w:val="49"/>
              </w:numPr>
              <w:rPr>
                <w:rFonts w:ascii="Work Sans" w:hAnsi="Work Sans" w:cstheme="minorHAnsi"/>
                <w:color w:val="55345A"/>
                <w:sz w:val="16"/>
                <w:szCs w:val="16"/>
              </w:rPr>
            </w:pPr>
            <w:r w:rsidRPr="0095636C">
              <w:rPr>
                <w:rFonts w:ascii="Work Sans" w:hAnsi="Work Sans" w:cstheme="minorHAnsi"/>
                <w:b/>
                <w:bCs/>
                <w:color w:val="55345A"/>
                <w:sz w:val="16"/>
                <w:szCs w:val="16"/>
              </w:rPr>
              <w:t>I can make links</w:t>
            </w:r>
            <w:r w:rsidRPr="0095636C">
              <w:rPr>
                <w:rFonts w:ascii="Work Sans" w:hAnsi="Work Sans" w:cstheme="minorHAnsi"/>
                <w:color w:val="55345A"/>
                <w:sz w:val="16"/>
                <w:szCs w:val="16"/>
              </w:rPr>
              <w:t xml:space="preserve"> between the beliefs/ teachings of the different religions studied. </w:t>
            </w:r>
          </w:p>
          <w:p w14:paraId="5367EC02" w14:textId="77777777" w:rsidR="00EF3B63" w:rsidRPr="0095636C" w:rsidRDefault="00EF3B63" w:rsidP="00EF3B63">
            <w:pPr>
              <w:numPr>
                <w:ilvl w:val="0"/>
                <w:numId w:val="49"/>
              </w:numPr>
              <w:rPr>
                <w:rFonts w:ascii="Work Sans" w:hAnsi="Work Sans" w:cstheme="minorHAnsi"/>
                <w:color w:val="55345A"/>
                <w:sz w:val="16"/>
                <w:szCs w:val="16"/>
              </w:rPr>
            </w:pPr>
            <w:r w:rsidRPr="0095636C">
              <w:rPr>
                <w:rFonts w:ascii="Work Sans" w:hAnsi="Work Sans" w:cstheme="minorHAnsi"/>
                <w:b/>
                <w:bCs/>
                <w:color w:val="55345A"/>
                <w:sz w:val="16"/>
                <w:szCs w:val="16"/>
              </w:rPr>
              <w:t>I can show how beliefs are connected</w:t>
            </w:r>
            <w:r w:rsidRPr="0095636C">
              <w:rPr>
                <w:rFonts w:ascii="Work Sans" w:hAnsi="Work Sans" w:cstheme="minorHAnsi"/>
                <w:color w:val="55345A"/>
                <w:sz w:val="16"/>
                <w:szCs w:val="16"/>
              </w:rPr>
              <w:t xml:space="preserve"> to/ influence believers’ lives.</w:t>
            </w:r>
          </w:p>
          <w:p w14:paraId="54D5F4B3" w14:textId="77777777" w:rsidR="00EF3B63" w:rsidRPr="0095636C" w:rsidRDefault="00EF3B63" w:rsidP="00EF3B63">
            <w:pPr>
              <w:rPr>
                <w:rFonts w:ascii="Work Sans" w:hAnsi="Work Sans" w:cstheme="minorHAnsi"/>
                <w:color w:val="55345A"/>
                <w:sz w:val="16"/>
                <w:szCs w:val="16"/>
              </w:rPr>
            </w:pPr>
          </w:p>
          <w:p w14:paraId="2F19470D" w14:textId="77777777" w:rsidR="00EF3B63" w:rsidRPr="0095636C" w:rsidRDefault="00EF3B63" w:rsidP="00EF3B63">
            <w:pPr>
              <w:rPr>
                <w:rFonts w:ascii="Work Sans" w:hAnsi="Work Sans"/>
                <w:color w:val="55345A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</w:tcPr>
          <w:p w14:paraId="77C79742" w14:textId="77777777" w:rsidR="00EF3B63" w:rsidRPr="0095636C" w:rsidRDefault="00EF3B63" w:rsidP="00EF3B63">
            <w:pPr>
              <w:numPr>
                <w:ilvl w:val="0"/>
                <w:numId w:val="49"/>
              </w:numPr>
              <w:rPr>
                <w:rFonts w:ascii="Work Sans" w:hAnsi="Work Sans" w:cstheme="minorHAnsi"/>
                <w:color w:val="55345A"/>
                <w:sz w:val="16"/>
                <w:szCs w:val="16"/>
              </w:rPr>
            </w:pPr>
            <w:r w:rsidRPr="0095636C">
              <w:rPr>
                <w:rFonts w:ascii="Work Sans" w:hAnsi="Work Sans" w:cstheme="minorHAnsi"/>
                <w:b/>
                <w:bCs/>
                <w:color w:val="55345A"/>
                <w:sz w:val="16"/>
                <w:szCs w:val="16"/>
              </w:rPr>
              <w:t>I can suggest reasons for the similar and different beliefs</w:t>
            </w:r>
            <w:r w:rsidRPr="0095636C">
              <w:rPr>
                <w:rFonts w:ascii="Work Sans" w:hAnsi="Work Sans" w:cstheme="minorHAnsi"/>
                <w:color w:val="55345A"/>
                <w:sz w:val="16"/>
                <w:szCs w:val="16"/>
              </w:rPr>
              <w:t xml:space="preserve"> which people hold.</w:t>
            </w:r>
          </w:p>
          <w:p w14:paraId="3F02C181" w14:textId="77777777" w:rsidR="00EF3B63" w:rsidRPr="0095636C" w:rsidRDefault="00EF3B63" w:rsidP="00EF3B63">
            <w:pPr>
              <w:numPr>
                <w:ilvl w:val="0"/>
                <w:numId w:val="49"/>
              </w:numPr>
              <w:rPr>
                <w:rFonts w:ascii="Work Sans" w:hAnsi="Work Sans" w:cstheme="minorHAnsi"/>
                <w:color w:val="55345A"/>
                <w:sz w:val="16"/>
                <w:szCs w:val="16"/>
              </w:rPr>
            </w:pPr>
            <w:r w:rsidRPr="0095636C">
              <w:rPr>
                <w:rFonts w:ascii="Work Sans" w:hAnsi="Work Sans" w:cstheme="minorHAnsi"/>
                <w:b/>
                <w:bCs/>
                <w:color w:val="55345A"/>
                <w:sz w:val="16"/>
                <w:szCs w:val="16"/>
              </w:rPr>
              <w:t>I can describe</w:t>
            </w:r>
            <w:r w:rsidRPr="0095636C">
              <w:rPr>
                <w:rFonts w:ascii="Work Sans" w:hAnsi="Work Sans" w:cstheme="minorHAnsi"/>
                <w:color w:val="55345A"/>
                <w:sz w:val="16"/>
                <w:szCs w:val="16"/>
              </w:rPr>
              <w:t xml:space="preserve"> how different sources of authority are used to help shape belief, </w:t>
            </w:r>
            <w:proofErr w:type="gramStart"/>
            <w:r w:rsidRPr="0095636C">
              <w:rPr>
                <w:rFonts w:ascii="Work Sans" w:hAnsi="Work Sans" w:cstheme="minorHAnsi"/>
                <w:color w:val="55345A"/>
                <w:sz w:val="16"/>
                <w:szCs w:val="16"/>
              </w:rPr>
              <w:t>actions</w:t>
            </w:r>
            <w:proofErr w:type="gramEnd"/>
            <w:r w:rsidRPr="0095636C">
              <w:rPr>
                <w:rFonts w:ascii="Work Sans" w:hAnsi="Work Sans" w:cstheme="minorHAnsi"/>
                <w:color w:val="55345A"/>
                <w:sz w:val="16"/>
                <w:szCs w:val="16"/>
              </w:rPr>
              <w:t xml:space="preserve"> and views.</w:t>
            </w:r>
          </w:p>
        </w:tc>
        <w:tc>
          <w:tcPr>
            <w:tcW w:w="2009" w:type="dxa"/>
          </w:tcPr>
          <w:p w14:paraId="67C63585" w14:textId="77777777" w:rsidR="00EF3B63" w:rsidRPr="0095636C" w:rsidRDefault="00EF3B63" w:rsidP="00EF3B63">
            <w:pPr>
              <w:numPr>
                <w:ilvl w:val="0"/>
                <w:numId w:val="49"/>
              </w:numPr>
              <w:rPr>
                <w:rFonts w:ascii="Work Sans" w:hAnsi="Work Sans" w:cstheme="minorHAnsi"/>
                <w:b/>
                <w:bCs/>
                <w:color w:val="55345A"/>
                <w:sz w:val="16"/>
                <w:szCs w:val="16"/>
              </w:rPr>
            </w:pPr>
            <w:r w:rsidRPr="0095636C">
              <w:rPr>
                <w:rFonts w:ascii="Work Sans" w:hAnsi="Work Sans" w:cstheme="minorHAnsi"/>
                <w:b/>
                <w:bCs/>
                <w:color w:val="55345A"/>
                <w:sz w:val="16"/>
                <w:szCs w:val="16"/>
              </w:rPr>
              <w:t xml:space="preserve">I can explain </w:t>
            </w:r>
            <w:r w:rsidRPr="0095636C">
              <w:rPr>
                <w:rFonts w:ascii="Work Sans" w:hAnsi="Work Sans" w:cstheme="minorHAnsi"/>
                <w:color w:val="55345A"/>
                <w:sz w:val="16"/>
                <w:szCs w:val="16"/>
              </w:rPr>
              <w:t>why believers hold key beliefs, and why they use worship and rituals to mark important events in life.</w:t>
            </w:r>
          </w:p>
          <w:p w14:paraId="3A003058" w14:textId="77777777" w:rsidR="00EF3B63" w:rsidRPr="0095636C" w:rsidRDefault="00EF3B63" w:rsidP="00EF3B63">
            <w:pPr>
              <w:ind w:left="360"/>
              <w:rPr>
                <w:rFonts w:ascii="Work Sans" w:hAnsi="Work Sans"/>
                <w:color w:val="55345A"/>
                <w:sz w:val="16"/>
                <w:szCs w:val="16"/>
                <w:lang w:val="en-US"/>
              </w:rPr>
            </w:pPr>
          </w:p>
        </w:tc>
      </w:tr>
      <w:tr w:rsidR="00EF3B63" w:rsidRPr="00DE61A8" w14:paraId="1FC1B2D8" w14:textId="77777777" w:rsidTr="00D23416">
        <w:trPr>
          <w:trHeight w:val="50"/>
        </w:trPr>
        <w:tc>
          <w:tcPr>
            <w:tcW w:w="1616" w:type="dxa"/>
          </w:tcPr>
          <w:p w14:paraId="4D509A19" w14:textId="77777777" w:rsidR="00EF3B63" w:rsidRPr="00DE61A8" w:rsidRDefault="00EF3B63" w:rsidP="00EF3B63">
            <w:pPr>
              <w:rPr>
                <w:rFonts w:ascii="Work Sans" w:hAnsi="Work Sans"/>
                <w:b/>
                <w:bCs/>
                <w:color w:val="0070C0"/>
                <w:sz w:val="20"/>
                <w:szCs w:val="20"/>
                <w:lang w:val="en-US"/>
              </w:rPr>
            </w:pPr>
            <w:r w:rsidRPr="00DE61A8">
              <w:rPr>
                <w:rFonts w:ascii="Work Sans" w:hAnsi="Work Sans"/>
                <w:b/>
                <w:bCs/>
                <w:color w:val="0070C0"/>
                <w:sz w:val="20"/>
                <w:szCs w:val="20"/>
                <w:lang w:val="en-US"/>
              </w:rPr>
              <w:t>Philosophy</w:t>
            </w:r>
          </w:p>
          <w:p w14:paraId="2834836E" w14:textId="77777777" w:rsidR="00EF3B63" w:rsidRPr="00DE61A8" w:rsidRDefault="00EF3B63" w:rsidP="00EF3B63">
            <w:pPr>
              <w:rPr>
                <w:rFonts w:ascii="Work Sans" w:hAnsi="Work Sans"/>
                <w:i/>
                <w:iCs/>
                <w:color w:val="0070C0"/>
                <w:sz w:val="20"/>
                <w:szCs w:val="20"/>
                <w:lang w:val="en-US"/>
              </w:rPr>
            </w:pPr>
            <w:r w:rsidRPr="00DE61A8">
              <w:rPr>
                <w:rFonts w:ascii="Work Sans" w:hAnsi="Work Sans"/>
                <w:i/>
                <w:iCs/>
                <w:color w:val="0070C0"/>
                <w:sz w:val="20"/>
                <w:szCs w:val="20"/>
                <w:lang w:val="en-US"/>
              </w:rPr>
              <w:t>(Thinking)</w:t>
            </w:r>
          </w:p>
          <w:p w14:paraId="01A2DE58" w14:textId="77777777" w:rsidR="00EF3B63" w:rsidRPr="00DE61A8" w:rsidRDefault="00EF3B63" w:rsidP="00EF3B63">
            <w:pPr>
              <w:rPr>
                <w:rFonts w:ascii="Work Sans" w:hAnsi="Work Sans"/>
                <w:i/>
                <w:iCs/>
                <w:color w:val="0070C0"/>
                <w:sz w:val="20"/>
                <w:szCs w:val="20"/>
                <w:lang w:val="en-US"/>
              </w:rPr>
            </w:pPr>
          </w:p>
          <w:p w14:paraId="60387F1A" w14:textId="77777777" w:rsidR="00EF3B63" w:rsidRPr="00DE61A8" w:rsidRDefault="00EF3B63" w:rsidP="00EF3B63">
            <w:pPr>
              <w:rPr>
                <w:rFonts w:ascii="Work Sans" w:hAnsi="Work Sans"/>
                <w:b/>
                <w:bCs/>
                <w:color w:val="0070C0"/>
                <w:sz w:val="20"/>
                <w:szCs w:val="20"/>
                <w:lang w:val="en-US"/>
              </w:rPr>
            </w:pPr>
            <w:r w:rsidRPr="00DE61A8">
              <w:rPr>
                <w:rFonts w:ascii="Work Sans" w:hAnsi="Work Sans"/>
                <w:b/>
                <w:bCs/>
                <w:color w:val="0070C0"/>
                <w:sz w:val="20"/>
                <w:szCs w:val="20"/>
                <w:lang w:val="en-US"/>
              </w:rPr>
              <w:t>Reasoning</w:t>
            </w:r>
          </w:p>
          <w:p w14:paraId="7270FDEE" w14:textId="77777777" w:rsidR="00EF3B63" w:rsidRPr="00DE61A8" w:rsidRDefault="00EF3B63" w:rsidP="00EF3B63">
            <w:pPr>
              <w:rPr>
                <w:rFonts w:ascii="Work Sans" w:hAnsi="Work Sans"/>
                <w:b/>
                <w:bCs/>
                <w:color w:val="0070C0"/>
                <w:sz w:val="20"/>
                <w:szCs w:val="20"/>
                <w:lang w:val="en-US"/>
              </w:rPr>
            </w:pPr>
          </w:p>
          <w:p w14:paraId="73CA97EE" w14:textId="77777777" w:rsidR="00EF3B63" w:rsidRPr="00DE61A8" w:rsidRDefault="00EF3B63" w:rsidP="00EF3B63">
            <w:pPr>
              <w:rPr>
                <w:rFonts w:ascii="Work Sans" w:hAnsi="Work Sans"/>
                <w:color w:val="0070C0"/>
                <w:sz w:val="20"/>
                <w:szCs w:val="20"/>
                <w:lang w:val="en-US"/>
              </w:rPr>
            </w:pPr>
            <w:r w:rsidRPr="00DE61A8">
              <w:rPr>
                <w:rFonts w:ascii="Work Sans" w:hAnsi="Work Sans"/>
                <w:color w:val="0070C0"/>
                <w:sz w:val="20"/>
                <w:szCs w:val="20"/>
                <w:lang w:val="en-US"/>
              </w:rPr>
              <w:t>Different ways of reasoning about God/human beings and/or the world</w:t>
            </w:r>
          </w:p>
          <w:p w14:paraId="3E338B0F" w14:textId="77777777" w:rsidR="00EF3B63" w:rsidRPr="00DE61A8" w:rsidRDefault="00EF3B63" w:rsidP="00EF3B63">
            <w:pPr>
              <w:rPr>
                <w:rFonts w:ascii="Work Sans" w:hAnsi="Work Sans"/>
                <w:color w:val="0070C0"/>
                <w:sz w:val="20"/>
                <w:szCs w:val="20"/>
                <w:lang w:val="en-US"/>
              </w:rPr>
            </w:pPr>
          </w:p>
          <w:p w14:paraId="5A6A9331" w14:textId="77777777" w:rsidR="00EF3B63" w:rsidRPr="00DE61A8" w:rsidRDefault="00EF3B63" w:rsidP="00EF3B63">
            <w:pPr>
              <w:rPr>
                <w:rFonts w:ascii="Work Sans" w:hAnsi="Work Sans"/>
                <w:color w:val="0070C0"/>
                <w:sz w:val="16"/>
                <w:szCs w:val="16"/>
                <w:lang w:val="en-US"/>
              </w:rPr>
            </w:pPr>
            <w:r w:rsidRPr="00DE61A8">
              <w:rPr>
                <w:rFonts w:ascii="Work Sans" w:hAnsi="Work Sans"/>
                <w:color w:val="0070C0"/>
                <w:sz w:val="16"/>
                <w:szCs w:val="16"/>
                <w:lang w:val="en-US"/>
              </w:rPr>
              <w:lastRenderedPageBreak/>
              <w:t>(Questions of identity, diversity and belonging.</w:t>
            </w:r>
          </w:p>
          <w:p w14:paraId="459DA959" w14:textId="77777777" w:rsidR="00EF3B63" w:rsidRPr="00DE61A8" w:rsidRDefault="00EF3B63" w:rsidP="00EF3B63">
            <w:pPr>
              <w:rPr>
                <w:rFonts w:ascii="Work Sans" w:hAnsi="Work Sans"/>
                <w:color w:val="0070C0"/>
                <w:sz w:val="16"/>
                <w:szCs w:val="16"/>
                <w:lang w:val="en-US"/>
              </w:rPr>
            </w:pPr>
            <w:r w:rsidRPr="00DE61A8">
              <w:rPr>
                <w:rFonts w:ascii="Work Sans" w:hAnsi="Work Sans"/>
                <w:color w:val="0070C0"/>
                <w:sz w:val="16"/>
                <w:szCs w:val="16"/>
                <w:lang w:val="en-US"/>
              </w:rPr>
              <w:t xml:space="preserve">Questions of meaning, </w:t>
            </w:r>
            <w:proofErr w:type="gramStart"/>
            <w:r w:rsidRPr="00DE61A8">
              <w:rPr>
                <w:rFonts w:ascii="Work Sans" w:hAnsi="Work Sans"/>
                <w:color w:val="0070C0"/>
                <w:sz w:val="16"/>
                <w:szCs w:val="16"/>
                <w:lang w:val="en-US"/>
              </w:rPr>
              <w:t>purpose</w:t>
            </w:r>
            <w:proofErr w:type="gramEnd"/>
            <w:r w:rsidRPr="00DE61A8">
              <w:rPr>
                <w:rFonts w:ascii="Work Sans" w:hAnsi="Work Sans"/>
                <w:color w:val="0070C0"/>
                <w:sz w:val="16"/>
                <w:szCs w:val="16"/>
                <w:lang w:val="en-US"/>
              </w:rPr>
              <w:t xml:space="preserve"> and truth)</w:t>
            </w:r>
          </w:p>
          <w:p w14:paraId="4C76A069" w14:textId="5D3BE254" w:rsidR="00EF3B63" w:rsidRPr="00DE61A8" w:rsidRDefault="00EF3B63" w:rsidP="00EF3B63">
            <w:pPr>
              <w:rPr>
                <w:rFonts w:ascii="Work Sans" w:hAnsi="Work Sans"/>
                <w:color w:val="0070C0"/>
                <w:sz w:val="16"/>
                <w:szCs w:val="16"/>
                <w:lang w:val="en-US"/>
              </w:rPr>
            </w:pPr>
            <w:r w:rsidRPr="00DE61A8">
              <w:rPr>
                <w:rFonts w:ascii="Work Sans" w:hAnsi="Work Sans"/>
                <w:color w:val="0070C0"/>
                <w:sz w:val="16"/>
                <w:szCs w:val="16"/>
                <w:lang w:val="en-US"/>
              </w:rPr>
              <w:t>Questions of values and commitment)</w:t>
            </w:r>
          </w:p>
        </w:tc>
        <w:tc>
          <w:tcPr>
            <w:tcW w:w="1540" w:type="dxa"/>
          </w:tcPr>
          <w:p w14:paraId="7DF4B741" w14:textId="77777777" w:rsidR="00EF3B63" w:rsidRPr="00DE61A8" w:rsidRDefault="00EF3B63" w:rsidP="00EF3B63">
            <w:pPr>
              <w:numPr>
                <w:ilvl w:val="0"/>
                <w:numId w:val="50"/>
              </w:numPr>
              <w:rPr>
                <w:rFonts w:ascii="Work Sans" w:hAnsi="Work Sans" w:cstheme="minorHAnsi"/>
                <w:color w:val="0070C0"/>
                <w:sz w:val="16"/>
                <w:szCs w:val="16"/>
              </w:rPr>
            </w:pPr>
            <w:r w:rsidRPr="00DE61A8">
              <w:rPr>
                <w:rFonts w:ascii="Work Sans" w:hAnsi="Work Sans" w:cstheme="minorHAnsi"/>
                <w:b/>
                <w:color w:val="0070C0"/>
                <w:sz w:val="16"/>
                <w:szCs w:val="16"/>
              </w:rPr>
              <w:lastRenderedPageBreak/>
              <w:t xml:space="preserve">I can talk </w:t>
            </w:r>
            <w:r w:rsidRPr="00DE61A8">
              <w:rPr>
                <w:rFonts w:ascii="Work Sans" w:hAnsi="Work Sans" w:cstheme="minorHAnsi"/>
                <w:bCs/>
                <w:color w:val="0070C0"/>
                <w:sz w:val="16"/>
                <w:szCs w:val="16"/>
              </w:rPr>
              <w:t>about</w:t>
            </w:r>
            <w:r w:rsidRPr="00DE61A8">
              <w:rPr>
                <w:rFonts w:ascii="Work Sans" w:hAnsi="Work Sans" w:cstheme="minorHAnsi"/>
                <w:color w:val="0070C0"/>
                <w:sz w:val="16"/>
                <w:szCs w:val="16"/>
              </w:rPr>
              <w:t xml:space="preserve"> my family and say why they are important to me.</w:t>
            </w:r>
          </w:p>
          <w:p w14:paraId="30273405" w14:textId="77777777" w:rsidR="00EF3B63" w:rsidRPr="00DE61A8" w:rsidRDefault="00EF3B63" w:rsidP="00EF3B63">
            <w:pPr>
              <w:numPr>
                <w:ilvl w:val="0"/>
                <w:numId w:val="50"/>
              </w:numPr>
              <w:rPr>
                <w:rFonts w:ascii="Work Sans" w:hAnsi="Work Sans" w:cstheme="minorHAnsi"/>
                <w:color w:val="0070C0"/>
                <w:sz w:val="16"/>
                <w:szCs w:val="16"/>
              </w:rPr>
            </w:pPr>
            <w:r w:rsidRPr="00DE61A8">
              <w:rPr>
                <w:rFonts w:ascii="Work Sans" w:hAnsi="Work Sans" w:cstheme="minorHAnsi"/>
                <w:b/>
                <w:bCs/>
                <w:color w:val="0070C0"/>
                <w:sz w:val="16"/>
                <w:szCs w:val="16"/>
              </w:rPr>
              <w:t xml:space="preserve">I can talk about </w:t>
            </w:r>
            <w:r w:rsidRPr="00DE61A8">
              <w:rPr>
                <w:rFonts w:ascii="Work Sans" w:hAnsi="Work Sans" w:cstheme="minorHAnsi"/>
                <w:color w:val="0070C0"/>
                <w:sz w:val="16"/>
                <w:szCs w:val="16"/>
              </w:rPr>
              <w:t>what makes me feel happy and sad.</w:t>
            </w:r>
          </w:p>
          <w:p w14:paraId="6B0383F2" w14:textId="77777777" w:rsidR="00EF3B63" w:rsidRPr="00DE61A8" w:rsidRDefault="00EF3B63" w:rsidP="00EF3B63">
            <w:pPr>
              <w:rPr>
                <w:rFonts w:ascii="Work Sans" w:hAnsi="Work Sans"/>
                <w:color w:val="0070C0"/>
                <w:sz w:val="16"/>
                <w:szCs w:val="16"/>
                <w:lang w:val="en-US"/>
              </w:rPr>
            </w:pPr>
          </w:p>
        </w:tc>
        <w:tc>
          <w:tcPr>
            <w:tcW w:w="1711" w:type="dxa"/>
          </w:tcPr>
          <w:p w14:paraId="00E9DCD8" w14:textId="77777777" w:rsidR="00EF3B63" w:rsidRPr="00DE61A8" w:rsidRDefault="00EF3B63" w:rsidP="00EF3B63">
            <w:pPr>
              <w:numPr>
                <w:ilvl w:val="0"/>
                <w:numId w:val="51"/>
              </w:numPr>
              <w:rPr>
                <w:rFonts w:ascii="Work Sans" w:hAnsi="Work Sans" w:cstheme="minorHAnsi"/>
                <w:b/>
                <w:bCs/>
                <w:color w:val="0070C0"/>
                <w:sz w:val="16"/>
                <w:szCs w:val="16"/>
              </w:rPr>
            </w:pPr>
            <w:r w:rsidRPr="00DE61A8">
              <w:rPr>
                <w:rFonts w:ascii="Work Sans" w:hAnsi="Work Sans" w:cstheme="minorHAnsi"/>
                <w:b/>
                <w:color w:val="0070C0"/>
                <w:sz w:val="16"/>
                <w:szCs w:val="16"/>
              </w:rPr>
              <w:t>I can begin to ask questions</w:t>
            </w:r>
            <w:r w:rsidRPr="00DE61A8">
              <w:rPr>
                <w:rFonts w:ascii="Work Sans" w:hAnsi="Work Sans" w:cstheme="minorHAnsi"/>
                <w:color w:val="0070C0"/>
                <w:sz w:val="16"/>
                <w:szCs w:val="16"/>
              </w:rPr>
              <w:t xml:space="preserve"> about the world around me - </w:t>
            </w:r>
            <w:proofErr w:type="spellStart"/>
            <w:r w:rsidRPr="00DE61A8">
              <w:rPr>
                <w:rFonts w:ascii="Work Sans" w:hAnsi="Work Sans" w:cstheme="minorHAnsi"/>
                <w:color w:val="0070C0"/>
                <w:sz w:val="16"/>
                <w:szCs w:val="16"/>
              </w:rPr>
              <w:t>eg</w:t>
            </w:r>
            <w:proofErr w:type="spellEnd"/>
            <w:r w:rsidRPr="00DE61A8">
              <w:rPr>
                <w:rFonts w:ascii="Work Sans" w:hAnsi="Work Sans" w:cstheme="minorHAnsi"/>
                <w:color w:val="0070C0"/>
                <w:sz w:val="16"/>
                <w:szCs w:val="16"/>
              </w:rPr>
              <w:t xml:space="preserve"> the different faith communities in my school.</w:t>
            </w:r>
          </w:p>
          <w:p w14:paraId="26C9FCBF" w14:textId="77777777" w:rsidR="00EF3B63" w:rsidRPr="00DE61A8" w:rsidRDefault="00EF3B63" w:rsidP="00EF3B63">
            <w:pPr>
              <w:numPr>
                <w:ilvl w:val="0"/>
                <w:numId w:val="51"/>
              </w:numPr>
              <w:rPr>
                <w:rFonts w:ascii="Work Sans" w:hAnsi="Work Sans" w:cstheme="minorHAnsi"/>
                <w:b/>
                <w:bCs/>
                <w:color w:val="0070C0"/>
                <w:sz w:val="16"/>
                <w:szCs w:val="16"/>
              </w:rPr>
            </w:pPr>
            <w:r w:rsidRPr="00DE61A8">
              <w:rPr>
                <w:rFonts w:ascii="Work Sans" w:hAnsi="Work Sans" w:cstheme="minorHAnsi"/>
                <w:b/>
                <w:color w:val="0070C0"/>
                <w:sz w:val="16"/>
                <w:szCs w:val="16"/>
              </w:rPr>
              <w:t xml:space="preserve">I can talk and think about </w:t>
            </w:r>
          </w:p>
          <w:p w14:paraId="2DF200A8" w14:textId="77777777" w:rsidR="00EF3B63" w:rsidRPr="00DE61A8" w:rsidRDefault="00EF3B63" w:rsidP="00EF3B63">
            <w:pPr>
              <w:ind w:left="360"/>
              <w:rPr>
                <w:rFonts w:ascii="Work Sans" w:hAnsi="Work Sans" w:cstheme="minorHAnsi"/>
                <w:b/>
                <w:bCs/>
                <w:color w:val="0070C0"/>
                <w:sz w:val="16"/>
                <w:szCs w:val="16"/>
              </w:rPr>
            </w:pPr>
            <w:r w:rsidRPr="00DE61A8">
              <w:rPr>
                <w:rFonts w:ascii="Work Sans" w:hAnsi="Work Sans" w:cstheme="minorHAnsi"/>
                <w:color w:val="0070C0"/>
                <w:sz w:val="16"/>
                <w:szCs w:val="16"/>
              </w:rPr>
              <w:t>what is important to me and other people.</w:t>
            </w:r>
          </w:p>
          <w:p w14:paraId="38100722" w14:textId="77777777" w:rsidR="00EF3B63" w:rsidRPr="00DE61A8" w:rsidRDefault="00EF3B63" w:rsidP="00EF3B63">
            <w:pPr>
              <w:ind w:left="360"/>
              <w:rPr>
                <w:rFonts w:ascii="Work Sans" w:hAnsi="Work Sans" w:cstheme="minorHAnsi"/>
                <w:b/>
                <w:bCs/>
                <w:color w:val="0070C0"/>
                <w:sz w:val="16"/>
                <w:szCs w:val="16"/>
              </w:rPr>
            </w:pPr>
          </w:p>
        </w:tc>
        <w:tc>
          <w:tcPr>
            <w:tcW w:w="1932" w:type="dxa"/>
          </w:tcPr>
          <w:p w14:paraId="59EE7A3B" w14:textId="77777777" w:rsidR="00EF3B63" w:rsidRPr="00DE61A8" w:rsidRDefault="00EF3B63" w:rsidP="00EF3B63">
            <w:pPr>
              <w:numPr>
                <w:ilvl w:val="0"/>
                <w:numId w:val="51"/>
              </w:numPr>
              <w:rPr>
                <w:rFonts w:ascii="Work Sans" w:hAnsi="Work Sans" w:cstheme="minorHAnsi"/>
                <w:color w:val="0070C0"/>
                <w:sz w:val="16"/>
                <w:szCs w:val="16"/>
              </w:rPr>
            </w:pPr>
            <w:r w:rsidRPr="00DE61A8">
              <w:rPr>
                <w:rFonts w:ascii="Work Sans" w:hAnsi="Work Sans" w:cstheme="minorHAnsi"/>
                <w:b/>
                <w:bCs/>
                <w:color w:val="0070C0"/>
                <w:sz w:val="16"/>
                <w:szCs w:val="16"/>
              </w:rPr>
              <w:t>I can explore questions</w:t>
            </w:r>
            <w:r w:rsidRPr="00DE61A8">
              <w:rPr>
                <w:rFonts w:ascii="Work Sans" w:hAnsi="Work Sans" w:cstheme="minorHAnsi"/>
                <w:color w:val="0070C0"/>
                <w:sz w:val="16"/>
                <w:szCs w:val="16"/>
              </w:rPr>
              <w:t xml:space="preserve"> about a story or practice from a religion or worldview related to meaning, truth and the world around me.</w:t>
            </w:r>
          </w:p>
          <w:p w14:paraId="2CD4078C" w14:textId="77777777" w:rsidR="00EF3B63" w:rsidRPr="00DE61A8" w:rsidRDefault="00EF3B63" w:rsidP="00EF3B63">
            <w:pPr>
              <w:numPr>
                <w:ilvl w:val="0"/>
                <w:numId w:val="51"/>
              </w:numPr>
              <w:rPr>
                <w:rFonts w:ascii="Work Sans" w:hAnsi="Work Sans" w:cstheme="minorHAnsi"/>
                <w:color w:val="0070C0"/>
                <w:sz w:val="16"/>
                <w:szCs w:val="16"/>
              </w:rPr>
            </w:pPr>
            <w:r w:rsidRPr="00DE61A8">
              <w:rPr>
                <w:rFonts w:ascii="Work Sans" w:hAnsi="Work Sans" w:cstheme="minorHAnsi"/>
                <w:b/>
                <w:bCs/>
                <w:color w:val="0070C0"/>
                <w:sz w:val="16"/>
                <w:szCs w:val="16"/>
              </w:rPr>
              <w:t>I can begin to express</w:t>
            </w:r>
            <w:r w:rsidRPr="00DE61A8">
              <w:rPr>
                <w:rFonts w:ascii="Work Sans" w:hAnsi="Work Sans" w:cstheme="minorHAnsi"/>
                <w:color w:val="0070C0"/>
                <w:sz w:val="16"/>
                <w:szCs w:val="16"/>
              </w:rPr>
              <w:t xml:space="preserve"> my ideas and opinions </w:t>
            </w:r>
            <w:proofErr w:type="gramStart"/>
            <w:r w:rsidRPr="00DE61A8">
              <w:rPr>
                <w:rFonts w:ascii="Work Sans" w:hAnsi="Work Sans" w:cstheme="minorHAnsi"/>
                <w:color w:val="0070C0"/>
                <w:sz w:val="16"/>
                <w:szCs w:val="16"/>
              </w:rPr>
              <w:t>and  recognise</w:t>
            </w:r>
            <w:proofErr w:type="gramEnd"/>
            <w:r w:rsidRPr="00DE61A8">
              <w:rPr>
                <w:rFonts w:ascii="Work Sans" w:hAnsi="Work Sans" w:cstheme="minorHAnsi"/>
                <w:color w:val="0070C0"/>
                <w:sz w:val="16"/>
                <w:szCs w:val="16"/>
              </w:rPr>
              <w:t xml:space="preserve"> there </w:t>
            </w:r>
            <w:r w:rsidRPr="00DE61A8">
              <w:rPr>
                <w:rFonts w:ascii="Work Sans" w:hAnsi="Work Sans" w:cstheme="minorHAnsi"/>
                <w:color w:val="0070C0"/>
                <w:sz w:val="16"/>
                <w:szCs w:val="16"/>
              </w:rPr>
              <w:lastRenderedPageBreak/>
              <w:t>could be more than one answer.</w:t>
            </w:r>
          </w:p>
        </w:tc>
        <w:tc>
          <w:tcPr>
            <w:tcW w:w="1843" w:type="dxa"/>
          </w:tcPr>
          <w:p w14:paraId="5D323EBA" w14:textId="77777777" w:rsidR="00EF3B63" w:rsidRPr="00DE61A8" w:rsidRDefault="00EF3B63" w:rsidP="00EF3B63">
            <w:pPr>
              <w:numPr>
                <w:ilvl w:val="0"/>
                <w:numId w:val="51"/>
              </w:numPr>
              <w:rPr>
                <w:rFonts w:ascii="Work Sans" w:hAnsi="Work Sans" w:cstheme="minorHAnsi"/>
                <w:color w:val="0070C0"/>
                <w:sz w:val="16"/>
                <w:szCs w:val="16"/>
              </w:rPr>
            </w:pPr>
            <w:r w:rsidRPr="00DE61A8">
              <w:rPr>
                <w:rFonts w:ascii="Work Sans" w:hAnsi="Work Sans" w:cstheme="minorHAnsi"/>
                <w:b/>
                <w:bCs/>
                <w:color w:val="0070C0"/>
                <w:sz w:val="16"/>
                <w:szCs w:val="16"/>
              </w:rPr>
              <w:lastRenderedPageBreak/>
              <w:t>I can ask important questions</w:t>
            </w:r>
            <w:r w:rsidRPr="00DE61A8">
              <w:rPr>
                <w:rFonts w:ascii="Work Sans" w:hAnsi="Work Sans" w:cstheme="minorHAnsi"/>
                <w:color w:val="0070C0"/>
                <w:sz w:val="16"/>
                <w:szCs w:val="16"/>
              </w:rPr>
              <w:t xml:space="preserve"> about life and compare my ideas with other people.</w:t>
            </w:r>
          </w:p>
          <w:p w14:paraId="6B9D609A" w14:textId="77777777" w:rsidR="00EF3B63" w:rsidRPr="00DE61A8" w:rsidRDefault="00EF3B63" w:rsidP="00EF3B63">
            <w:pPr>
              <w:numPr>
                <w:ilvl w:val="0"/>
                <w:numId w:val="51"/>
              </w:numPr>
              <w:rPr>
                <w:rFonts w:ascii="Work Sans" w:hAnsi="Work Sans" w:cstheme="minorHAnsi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DE61A8">
              <w:rPr>
                <w:rFonts w:ascii="Work Sans" w:hAnsi="Work Sans" w:cstheme="minorHAnsi"/>
                <w:b/>
                <w:bCs/>
                <w:color w:val="0070C0"/>
                <w:sz w:val="16"/>
                <w:szCs w:val="16"/>
              </w:rPr>
              <w:t>I can link things</w:t>
            </w:r>
            <w:r w:rsidRPr="00DE61A8">
              <w:rPr>
                <w:rFonts w:ascii="Work Sans" w:hAnsi="Work Sans" w:cstheme="minorHAnsi"/>
                <w:color w:val="0070C0"/>
                <w:sz w:val="16"/>
                <w:szCs w:val="16"/>
              </w:rPr>
              <w:t xml:space="preserve"> that are</w:t>
            </w:r>
            <w:r w:rsidRPr="00DE61A8">
              <w:rPr>
                <w:rFonts w:ascii="Work Sans" w:hAnsi="Work Sans" w:cstheme="minorHAnsi"/>
                <w:b/>
                <w:bCs/>
                <w:i/>
                <w:iCs/>
                <w:color w:val="0070C0"/>
                <w:sz w:val="16"/>
                <w:szCs w:val="16"/>
              </w:rPr>
              <w:t xml:space="preserve"> </w:t>
            </w:r>
            <w:r w:rsidRPr="00DE61A8">
              <w:rPr>
                <w:rFonts w:ascii="Work Sans" w:hAnsi="Work Sans" w:cstheme="minorHAnsi"/>
                <w:color w:val="0070C0"/>
                <w:sz w:val="16"/>
                <w:szCs w:val="16"/>
              </w:rPr>
              <w:t>important to me and other people with the way they think and behave</w:t>
            </w:r>
            <w:r w:rsidRPr="00DE61A8">
              <w:rPr>
                <w:rFonts w:ascii="Work Sans" w:hAnsi="Work Sans" w:cstheme="minorHAnsi"/>
                <w:b/>
                <w:bCs/>
                <w:i/>
                <w:iCs/>
                <w:color w:val="0070C0"/>
                <w:sz w:val="16"/>
                <w:szCs w:val="16"/>
              </w:rPr>
              <w:t>.</w:t>
            </w:r>
          </w:p>
          <w:p w14:paraId="0F8FD787" w14:textId="77777777" w:rsidR="00EF3B63" w:rsidRPr="00DE61A8" w:rsidRDefault="00EF3B63" w:rsidP="00EF3B63">
            <w:pPr>
              <w:rPr>
                <w:rFonts w:ascii="Work Sans" w:hAnsi="Work Sans" w:cstheme="minorHAnsi"/>
                <w:b/>
                <w:bCs/>
                <w:color w:val="0070C0"/>
                <w:sz w:val="16"/>
                <w:szCs w:val="16"/>
              </w:rPr>
            </w:pPr>
          </w:p>
          <w:p w14:paraId="1C4C18F5" w14:textId="77777777" w:rsidR="00EF3B63" w:rsidRPr="00DE61A8" w:rsidRDefault="00EF3B63" w:rsidP="00EF3B63">
            <w:pPr>
              <w:rPr>
                <w:rFonts w:ascii="Work Sans" w:hAnsi="Work Sans"/>
                <w:color w:val="0070C0"/>
                <w:sz w:val="16"/>
                <w:szCs w:val="16"/>
                <w:lang w:val="en-US"/>
              </w:rPr>
            </w:pPr>
          </w:p>
        </w:tc>
        <w:tc>
          <w:tcPr>
            <w:tcW w:w="1843" w:type="dxa"/>
          </w:tcPr>
          <w:p w14:paraId="2E662A59" w14:textId="77777777" w:rsidR="00EF3B63" w:rsidRPr="00DE61A8" w:rsidRDefault="00EF3B63" w:rsidP="00EF3B63">
            <w:pPr>
              <w:numPr>
                <w:ilvl w:val="0"/>
                <w:numId w:val="51"/>
              </w:numPr>
              <w:rPr>
                <w:rFonts w:ascii="Work Sans" w:hAnsi="Work Sans" w:cstheme="minorHAnsi"/>
                <w:bCs/>
                <w:color w:val="0070C0"/>
                <w:sz w:val="16"/>
                <w:szCs w:val="16"/>
              </w:rPr>
            </w:pPr>
            <w:r w:rsidRPr="00DE61A8">
              <w:rPr>
                <w:rFonts w:ascii="Work Sans" w:hAnsi="Work Sans" w:cstheme="minorHAnsi"/>
                <w:b/>
                <w:color w:val="0070C0"/>
                <w:sz w:val="16"/>
                <w:szCs w:val="16"/>
              </w:rPr>
              <w:t>I can describe different</w:t>
            </w:r>
            <w:r w:rsidRPr="00DE61A8">
              <w:rPr>
                <w:rFonts w:ascii="Work Sans" w:hAnsi="Work Sans" w:cstheme="minorHAnsi"/>
                <w:bCs/>
                <w:color w:val="0070C0"/>
                <w:sz w:val="16"/>
                <w:szCs w:val="16"/>
              </w:rPr>
              <w:t xml:space="preserve"> philosophical answers to questions related to belief and belonging.</w:t>
            </w:r>
          </w:p>
          <w:p w14:paraId="20736CC7" w14:textId="77777777" w:rsidR="00EF3B63" w:rsidRPr="00DE61A8" w:rsidRDefault="00EF3B63" w:rsidP="00EF3B63">
            <w:pPr>
              <w:numPr>
                <w:ilvl w:val="0"/>
                <w:numId w:val="51"/>
              </w:numPr>
              <w:rPr>
                <w:rFonts w:ascii="Work Sans" w:hAnsi="Work Sans" w:cstheme="minorHAnsi"/>
                <w:bCs/>
                <w:color w:val="0070C0"/>
                <w:sz w:val="16"/>
                <w:szCs w:val="16"/>
              </w:rPr>
            </w:pPr>
            <w:r w:rsidRPr="00DE61A8">
              <w:rPr>
                <w:rFonts w:ascii="Work Sans" w:hAnsi="Work Sans" w:cstheme="minorHAnsi"/>
                <w:b/>
                <w:color w:val="0070C0"/>
                <w:sz w:val="16"/>
                <w:szCs w:val="16"/>
              </w:rPr>
              <w:t>I can give reasons</w:t>
            </w:r>
            <w:r w:rsidRPr="00DE61A8">
              <w:rPr>
                <w:rFonts w:ascii="Work Sans" w:hAnsi="Work Sans" w:cstheme="minorHAnsi"/>
                <w:bCs/>
                <w:color w:val="0070C0"/>
                <w:sz w:val="16"/>
                <w:szCs w:val="16"/>
              </w:rPr>
              <w:t xml:space="preserve"> for my own and others’ ideas to a given question and support my viewpoint with facts and evidence.</w:t>
            </w:r>
          </w:p>
          <w:p w14:paraId="0720DCF9" w14:textId="77777777" w:rsidR="00EF3B63" w:rsidRPr="00DE61A8" w:rsidRDefault="00EF3B63" w:rsidP="00EF3B63">
            <w:pPr>
              <w:numPr>
                <w:ilvl w:val="0"/>
                <w:numId w:val="51"/>
              </w:numPr>
              <w:rPr>
                <w:rFonts w:ascii="Work Sans" w:hAnsi="Work Sans" w:cstheme="minorHAnsi"/>
                <w:bCs/>
                <w:color w:val="0070C0"/>
                <w:sz w:val="16"/>
                <w:szCs w:val="16"/>
              </w:rPr>
            </w:pPr>
            <w:r w:rsidRPr="00DE61A8">
              <w:rPr>
                <w:rFonts w:ascii="Work Sans" w:hAnsi="Work Sans" w:cstheme="minorHAnsi"/>
                <w:b/>
                <w:color w:val="0070C0"/>
                <w:sz w:val="16"/>
                <w:szCs w:val="16"/>
              </w:rPr>
              <w:lastRenderedPageBreak/>
              <w:t>I can confidently ask questions</w:t>
            </w:r>
            <w:r w:rsidRPr="00DE61A8">
              <w:rPr>
                <w:rFonts w:ascii="Work Sans" w:hAnsi="Work Sans" w:cstheme="minorHAnsi"/>
                <w:bCs/>
                <w:color w:val="0070C0"/>
                <w:sz w:val="16"/>
                <w:szCs w:val="16"/>
              </w:rPr>
              <w:t xml:space="preserve"> about the moral decisions I make and know that others may make different decisions leading to a difference consequence.</w:t>
            </w:r>
          </w:p>
        </w:tc>
        <w:tc>
          <w:tcPr>
            <w:tcW w:w="1984" w:type="dxa"/>
          </w:tcPr>
          <w:p w14:paraId="12C9E54C" w14:textId="77777777" w:rsidR="00EF3B63" w:rsidRPr="00DE61A8" w:rsidRDefault="00EF3B63" w:rsidP="00EF3B63">
            <w:pPr>
              <w:numPr>
                <w:ilvl w:val="0"/>
                <w:numId w:val="51"/>
              </w:numPr>
              <w:rPr>
                <w:rFonts w:ascii="Work Sans" w:hAnsi="Work Sans" w:cstheme="minorHAnsi"/>
                <w:color w:val="0070C0"/>
                <w:sz w:val="16"/>
                <w:szCs w:val="16"/>
              </w:rPr>
            </w:pPr>
            <w:r w:rsidRPr="00DE61A8">
              <w:rPr>
                <w:rFonts w:ascii="Work Sans" w:hAnsi="Work Sans" w:cstheme="minorHAnsi"/>
                <w:b/>
                <w:bCs/>
                <w:color w:val="0070C0"/>
                <w:sz w:val="16"/>
                <w:szCs w:val="16"/>
              </w:rPr>
              <w:lastRenderedPageBreak/>
              <w:t>I can begin to consider and apply ideas</w:t>
            </w:r>
            <w:r w:rsidRPr="00DE61A8">
              <w:rPr>
                <w:rFonts w:ascii="Work Sans" w:hAnsi="Work Sans" w:cstheme="minorHAnsi"/>
                <w:color w:val="0070C0"/>
                <w:sz w:val="16"/>
                <w:szCs w:val="16"/>
              </w:rPr>
              <w:t xml:space="preserve"> about ways in which diverse communities can live well together. </w:t>
            </w:r>
          </w:p>
          <w:p w14:paraId="666E47DC" w14:textId="77777777" w:rsidR="00EF3B63" w:rsidRPr="00DE61A8" w:rsidRDefault="00EF3B63" w:rsidP="00EF3B63">
            <w:pPr>
              <w:numPr>
                <w:ilvl w:val="0"/>
                <w:numId w:val="52"/>
              </w:numPr>
              <w:rPr>
                <w:rFonts w:ascii="Work Sans" w:hAnsi="Work Sans" w:cstheme="minorHAnsi"/>
                <w:color w:val="0070C0"/>
                <w:sz w:val="16"/>
                <w:szCs w:val="16"/>
              </w:rPr>
            </w:pPr>
            <w:r w:rsidRPr="00DE61A8">
              <w:rPr>
                <w:rFonts w:ascii="Work Sans" w:hAnsi="Work Sans" w:cstheme="minorHAnsi"/>
                <w:b/>
                <w:bCs/>
                <w:color w:val="0070C0"/>
                <w:sz w:val="16"/>
                <w:szCs w:val="16"/>
              </w:rPr>
              <w:t>I can represent the views</w:t>
            </w:r>
            <w:r w:rsidRPr="00DE61A8">
              <w:rPr>
                <w:rFonts w:ascii="Work Sans" w:hAnsi="Work Sans" w:cstheme="minorHAnsi"/>
                <w:color w:val="0070C0"/>
                <w:sz w:val="16"/>
                <w:szCs w:val="16"/>
              </w:rPr>
              <w:t xml:space="preserve"> of others about meaning, purpose and truth.</w:t>
            </w:r>
          </w:p>
          <w:p w14:paraId="2FC7A60E" w14:textId="77777777" w:rsidR="00EF3B63" w:rsidRPr="00DE61A8" w:rsidRDefault="00EF3B63" w:rsidP="00EF3B63">
            <w:pPr>
              <w:numPr>
                <w:ilvl w:val="0"/>
                <w:numId w:val="52"/>
              </w:numPr>
              <w:rPr>
                <w:rFonts w:ascii="Work Sans" w:hAnsi="Work Sans" w:cstheme="minorHAnsi"/>
                <w:color w:val="0070C0"/>
                <w:sz w:val="16"/>
                <w:szCs w:val="16"/>
              </w:rPr>
            </w:pPr>
            <w:r w:rsidRPr="00DE61A8">
              <w:rPr>
                <w:rFonts w:ascii="Work Sans" w:hAnsi="Work Sans" w:cstheme="minorHAnsi"/>
                <w:b/>
                <w:bCs/>
                <w:color w:val="0070C0"/>
                <w:sz w:val="16"/>
                <w:szCs w:val="16"/>
              </w:rPr>
              <w:t xml:space="preserve">I can express and apply my own and others' ideas </w:t>
            </w:r>
            <w:r w:rsidRPr="00DE61A8">
              <w:rPr>
                <w:rFonts w:ascii="Work Sans" w:hAnsi="Work Sans" w:cstheme="minorHAnsi"/>
                <w:color w:val="0070C0"/>
                <w:sz w:val="16"/>
                <w:szCs w:val="16"/>
              </w:rPr>
              <w:t xml:space="preserve">about ethical </w:t>
            </w:r>
            <w:r w:rsidRPr="00DE61A8">
              <w:rPr>
                <w:rFonts w:ascii="Work Sans" w:hAnsi="Work Sans" w:cstheme="minorHAnsi"/>
                <w:color w:val="0070C0"/>
                <w:sz w:val="16"/>
                <w:szCs w:val="16"/>
              </w:rPr>
              <w:lastRenderedPageBreak/>
              <w:t>questions, including ideas about what is right and wrong and what is just and fair, recognising diversity of opinion.</w:t>
            </w:r>
          </w:p>
          <w:p w14:paraId="193A267A" w14:textId="77777777" w:rsidR="00EF3B63" w:rsidRPr="00DE61A8" w:rsidRDefault="00EF3B63" w:rsidP="00EF3B63">
            <w:pPr>
              <w:rPr>
                <w:rFonts w:ascii="Work Sans" w:hAnsi="Work Sans" w:cstheme="minorHAnsi"/>
                <w:color w:val="0070C0"/>
                <w:sz w:val="16"/>
                <w:szCs w:val="16"/>
              </w:rPr>
            </w:pPr>
          </w:p>
          <w:p w14:paraId="66E2E36B" w14:textId="77777777" w:rsidR="00EF3B63" w:rsidRPr="00DE61A8" w:rsidRDefault="00EF3B63" w:rsidP="00EF3B63">
            <w:pPr>
              <w:rPr>
                <w:rFonts w:ascii="Work Sans" w:hAnsi="Work Sans" w:cstheme="minorHAnsi"/>
                <w:color w:val="0070C0"/>
                <w:sz w:val="16"/>
                <w:szCs w:val="16"/>
              </w:rPr>
            </w:pPr>
          </w:p>
          <w:p w14:paraId="293B7C8E" w14:textId="77777777" w:rsidR="00EF3B63" w:rsidRPr="00DE61A8" w:rsidRDefault="00EF3B63" w:rsidP="00EF3B63">
            <w:pPr>
              <w:rPr>
                <w:rFonts w:ascii="Work Sans" w:hAnsi="Work Sans" w:cstheme="minorHAnsi"/>
                <w:color w:val="0070C0"/>
                <w:sz w:val="16"/>
                <w:szCs w:val="16"/>
              </w:rPr>
            </w:pPr>
          </w:p>
        </w:tc>
        <w:tc>
          <w:tcPr>
            <w:tcW w:w="2009" w:type="dxa"/>
          </w:tcPr>
          <w:p w14:paraId="6A2610A6" w14:textId="77777777" w:rsidR="00EF3B63" w:rsidRPr="00DE61A8" w:rsidRDefault="00EF3B63" w:rsidP="00EF3B63">
            <w:pPr>
              <w:numPr>
                <w:ilvl w:val="0"/>
                <w:numId w:val="52"/>
              </w:numPr>
              <w:rPr>
                <w:rFonts w:ascii="Work Sans" w:hAnsi="Work Sans" w:cstheme="minorHAnsi"/>
                <w:color w:val="0070C0"/>
                <w:sz w:val="16"/>
                <w:szCs w:val="16"/>
              </w:rPr>
            </w:pPr>
            <w:r w:rsidRPr="00DE61A8">
              <w:rPr>
                <w:rFonts w:ascii="Work Sans" w:hAnsi="Work Sans" w:cstheme="minorHAnsi"/>
                <w:b/>
                <w:bCs/>
                <w:color w:val="0070C0"/>
                <w:sz w:val="16"/>
                <w:szCs w:val="16"/>
              </w:rPr>
              <w:lastRenderedPageBreak/>
              <w:t xml:space="preserve">I can consider </w:t>
            </w:r>
            <w:r w:rsidRPr="00DE61A8">
              <w:rPr>
                <w:rFonts w:ascii="Work Sans" w:hAnsi="Work Sans" w:cstheme="minorHAnsi"/>
                <w:color w:val="0070C0"/>
                <w:sz w:val="16"/>
                <w:szCs w:val="16"/>
              </w:rPr>
              <w:t>the</w:t>
            </w:r>
            <w:r w:rsidRPr="00DE61A8">
              <w:rPr>
                <w:rFonts w:ascii="Work Sans" w:hAnsi="Work Sans" w:cstheme="minorHAnsi"/>
                <w:b/>
                <w:bCs/>
                <w:color w:val="0070C0"/>
                <w:sz w:val="16"/>
                <w:szCs w:val="16"/>
              </w:rPr>
              <w:t xml:space="preserve"> </w:t>
            </w:r>
            <w:r w:rsidRPr="00DE61A8">
              <w:rPr>
                <w:rFonts w:ascii="Work Sans" w:hAnsi="Work Sans" w:cstheme="minorHAnsi"/>
                <w:color w:val="0070C0"/>
                <w:sz w:val="16"/>
                <w:szCs w:val="16"/>
              </w:rPr>
              <w:t xml:space="preserve">challenges of belonging to a religion today. </w:t>
            </w:r>
          </w:p>
          <w:p w14:paraId="5159B1EE" w14:textId="77777777" w:rsidR="00EF3B63" w:rsidRPr="00DE61A8" w:rsidRDefault="00EF3B63" w:rsidP="00EF3B63">
            <w:pPr>
              <w:numPr>
                <w:ilvl w:val="0"/>
                <w:numId w:val="52"/>
              </w:numPr>
              <w:rPr>
                <w:rFonts w:ascii="Work Sans" w:hAnsi="Work Sans" w:cstheme="minorHAnsi"/>
                <w:b/>
                <w:bCs/>
                <w:color w:val="0070C0"/>
                <w:sz w:val="16"/>
                <w:szCs w:val="16"/>
              </w:rPr>
            </w:pPr>
            <w:r w:rsidRPr="00DE61A8">
              <w:rPr>
                <w:rFonts w:ascii="Work Sans" w:hAnsi="Work Sans" w:cstheme="minorHAnsi"/>
                <w:b/>
                <w:bCs/>
                <w:color w:val="0070C0"/>
                <w:sz w:val="16"/>
                <w:szCs w:val="16"/>
              </w:rPr>
              <w:t xml:space="preserve">I can explain my view of </w:t>
            </w:r>
            <w:r w:rsidRPr="00DE61A8">
              <w:rPr>
                <w:rFonts w:ascii="Work Sans" w:hAnsi="Work Sans" w:cstheme="minorHAnsi"/>
                <w:color w:val="0070C0"/>
                <w:sz w:val="16"/>
                <w:szCs w:val="16"/>
              </w:rPr>
              <w:t>how people express their ideas about the meaning and purpose of life, giving examples.</w:t>
            </w:r>
          </w:p>
          <w:p w14:paraId="790BDA70" w14:textId="77777777" w:rsidR="00EF3B63" w:rsidRPr="00DE61A8" w:rsidRDefault="00EF3B63" w:rsidP="00EF3B63">
            <w:pPr>
              <w:numPr>
                <w:ilvl w:val="0"/>
                <w:numId w:val="52"/>
              </w:numPr>
              <w:rPr>
                <w:rFonts w:ascii="Work Sans" w:hAnsi="Work Sans" w:cstheme="minorHAnsi"/>
                <w:color w:val="0070C0"/>
                <w:sz w:val="16"/>
                <w:szCs w:val="16"/>
              </w:rPr>
            </w:pPr>
            <w:r w:rsidRPr="00DE61A8">
              <w:rPr>
                <w:rFonts w:ascii="Work Sans" w:hAnsi="Work Sans" w:cstheme="minorHAnsi"/>
                <w:b/>
                <w:bCs/>
                <w:color w:val="0070C0"/>
                <w:sz w:val="16"/>
                <w:szCs w:val="16"/>
              </w:rPr>
              <w:t xml:space="preserve">I can explain </w:t>
            </w:r>
            <w:r w:rsidRPr="00DE61A8">
              <w:rPr>
                <w:rFonts w:ascii="Work Sans" w:hAnsi="Work Sans" w:cstheme="minorHAnsi"/>
                <w:color w:val="0070C0"/>
                <w:sz w:val="16"/>
                <w:szCs w:val="16"/>
              </w:rPr>
              <w:t xml:space="preserve">how beliefs and teachings influence what people think </w:t>
            </w:r>
            <w:r w:rsidRPr="00DE61A8">
              <w:rPr>
                <w:rFonts w:ascii="Work Sans" w:hAnsi="Work Sans" w:cstheme="minorHAnsi"/>
                <w:color w:val="0070C0"/>
                <w:sz w:val="16"/>
                <w:szCs w:val="16"/>
              </w:rPr>
              <w:lastRenderedPageBreak/>
              <w:t>about ethical/ moral questions. I can give my own view.</w:t>
            </w:r>
          </w:p>
          <w:p w14:paraId="56C7F8DE" w14:textId="77777777" w:rsidR="00EF3B63" w:rsidRPr="00DE61A8" w:rsidRDefault="00EF3B63" w:rsidP="00EF3B63">
            <w:pPr>
              <w:rPr>
                <w:rFonts w:ascii="Work Sans" w:hAnsi="Work Sans" w:cstheme="minorHAnsi"/>
                <w:b/>
                <w:bCs/>
                <w:color w:val="0070C0"/>
                <w:sz w:val="16"/>
                <w:szCs w:val="16"/>
              </w:rPr>
            </w:pPr>
          </w:p>
          <w:p w14:paraId="50A331FE" w14:textId="77777777" w:rsidR="00EF3B63" w:rsidRPr="00DE61A8" w:rsidRDefault="00EF3B63" w:rsidP="00EF3B63">
            <w:pPr>
              <w:rPr>
                <w:rFonts w:ascii="Work Sans" w:hAnsi="Work Sans" w:cstheme="minorHAnsi"/>
                <w:b/>
                <w:bCs/>
                <w:color w:val="0070C0"/>
                <w:sz w:val="16"/>
                <w:szCs w:val="16"/>
              </w:rPr>
            </w:pPr>
          </w:p>
        </w:tc>
      </w:tr>
      <w:tr w:rsidR="00EF3B63" w:rsidRPr="00DE61A8" w14:paraId="2B9891E2" w14:textId="77777777" w:rsidTr="00D23416">
        <w:tc>
          <w:tcPr>
            <w:tcW w:w="1616" w:type="dxa"/>
          </w:tcPr>
          <w:p w14:paraId="64F6CC94" w14:textId="77777777" w:rsidR="00EF3B63" w:rsidRPr="00DE61A8" w:rsidRDefault="00EF3B63" w:rsidP="00EF3B63">
            <w:pPr>
              <w:rPr>
                <w:rFonts w:ascii="Work Sans" w:hAnsi="Work Sans"/>
                <w:b/>
                <w:bCs/>
                <w:color w:val="00B050"/>
                <w:sz w:val="20"/>
                <w:szCs w:val="20"/>
                <w:lang w:val="en-US"/>
              </w:rPr>
            </w:pPr>
            <w:r w:rsidRPr="00DE61A8">
              <w:rPr>
                <w:rFonts w:ascii="Work Sans" w:hAnsi="Work Sans"/>
                <w:b/>
                <w:bCs/>
                <w:color w:val="00B050"/>
                <w:sz w:val="20"/>
                <w:szCs w:val="20"/>
                <w:lang w:val="en-US"/>
              </w:rPr>
              <w:lastRenderedPageBreak/>
              <w:t>Human/social sciences</w:t>
            </w:r>
          </w:p>
          <w:p w14:paraId="6B1327E0" w14:textId="77777777" w:rsidR="00EF3B63" w:rsidRPr="00DE61A8" w:rsidRDefault="00EF3B63" w:rsidP="00EF3B63">
            <w:pPr>
              <w:rPr>
                <w:rFonts w:ascii="Work Sans" w:hAnsi="Work Sans"/>
                <w:i/>
                <w:iCs/>
                <w:color w:val="00B050"/>
                <w:sz w:val="20"/>
                <w:szCs w:val="20"/>
                <w:lang w:val="en-US"/>
              </w:rPr>
            </w:pPr>
            <w:r w:rsidRPr="00DE61A8">
              <w:rPr>
                <w:rFonts w:ascii="Work Sans" w:hAnsi="Work Sans"/>
                <w:i/>
                <w:iCs/>
                <w:color w:val="00B050"/>
                <w:sz w:val="20"/>
                <w:szCs w:val="20"/>
                <w:lang w:val="en-US"/>
              </w:rPr>
              <w:t>(Living)</w:t>
            </w:r>
          </w:p>
          <w:p w14:paraId="58ED9B9C" w14:textId="77777777" w:rsidR="00EF3B63" w:rsidRPr="00DE61A8" w:rsidRDefault="00EF3B63" w:rsidP="00EF3B63">
            <w:pPr>
              <w:rPr>
                <w:rFonts w:ascii="Work Sans" w:hAnsi="Work Sans"/>
                <w:i/>
                <w:iCs/>
                <w:color w:val="00B050"/>
                <w:sz w:val="20"/>
                <w:szCs w:val="20"/>
                <w:lang w:val="en-US"/>
              </w:rPr>
            </w:pPr>
          </w:p>
          <w:p w14:paraId="2E77846B" w14:textId="77777777" w:rsidR="00EF3B63" w:rsidRPr="00DE61A8" w:rsidRDefault="00EF3B63" w:rsidP="00EF3B63">
            <w:pPr>
              <w:rPr>
                <w:rFonts w:ascii="Work Sans" w:hAnsi="Work Sans"/>
                <w:b/>
                <w:bCs/>
                <w:color w:val="00B050"/>
                <w:sz w:val="20"/>
                <w:szCs w:val="20"/>
                <w:lang w:val="en-US"/>
              </w:rPr>
            </w:pPr>
            <w:proofErr w:type="spellStart"/>
            <w:r w:rsidRPr="00DE61A8">
              <w:rPr>
                <w:rFonts w:ascii="Work Sans" w:hAnsi="Work Sans"/>
                <w:b/>
                <w:bCs/>
                <w:color w:val="00B050"/>
                <w:sz w:val="20"/>
                <w:szCs w:val="20"/>
                <w:lang w:val="en-US"/>
              </w:rPr>
              <w:t>Analysing</w:t>
            </w:r>
            <w:proofErr w:type="spellEnd"/>
            <w:r w:rsidRPr="00DE61A8">
              <w:rPr>
                <w:rFonts w:ascii="Work Sans" w:hAnsi="Work Sans"/>
                <w:b/>
                <w:bCs/>
                <w:color w:val="00B050"/>
                <w:sz w:val="20"/>
                <w:szCs w:val="20"/>
                <w:lang w:val="en-US"/>
              </w:rPr>
              <w:t xml:space="preserve"> data</w:t>
            </w:r>
          </w:p>
          <w:p w14:paraId="3A1FC10E" w14:textId="77777777" w:rsidR="00EF3B63" w:rsidRPr="00DE61A8" w:rsidRDefault="00EF3B63" w:rsidP="00EF3B63">
            <w:pPr>
              <w:rPr>
                <w:rFonts w:ascii="Work Sans" w:hAnsi="Work Sans"/>
                <w:b/>
                <w:bCs/>
                <w:color w:val="00B050"/>
                <w:sz w:val="20"/>
                <w:szCs w:val="20"/>
                <w:lang w:val="en-US"/>
              </w:rPr>
            </w:pPr>
          </w:p>
          <w:p w14:paraId="6F3E1B29" w14:textId="77777777" w:rsidR="00EF3B63" w:rsidRPr="00DE61A8" w:rsidRDefault="00EF3B63" w:rsidP="00EF3B63">
            <w:pPr>
              <w:rPr>
                <w:rFonts w:ascii="Work Sans" w:hAnsi="Work Sans"/>
                <w:b/>
                <w:bCs/>
                <w:color w:val="00B050"/>
                <w:sz w:val="20"/>
                <w:szCs w:val="20"/>
                <w:lang w:val="en-US"/>
              </w:rPr>
            </w:pPr>
            <w:r w:rsidRPr="00DE61A8">
              <w:rPr>
                <w:rFonts w:ascii="Work Sans" w:hAnsi="Work Sans"/>
                <w:b/>
                <w:bCs/>
                <w:color w:val="00B050"/>
                <w:sz w:val="20"/>
                <w:szCs w:val="20"/>
                <w:lang w:val="en-US"/>
              </w:rPr>
              <w:t>The ways in which context affects ways of living</w:t>
            </w:r>
          </w:p>
          <w:p w14:paraId="3CA4F55F" w14:textId="77777777" w:rsidR="00EF3B63" w:rsidRPr="00DE61A8" w:rsidRDefault="00EF3B63" w:rsidP="00EF3B63">
            <w:pPr>
              <w:rPr>
                <w:rFonts w:ascii="Work Sans" w:hAnsi="Work Sans"/>
                <w:color w:val="00B050"/>
                <w:sz w:val="20"/>
                <w:szCs w:val="20"/>
                <w:lang w:val="en-US"/>
              </w:rPr>
            </w:pPr>
          </w:p>
          <w:p w14:paraId="1F66128F" w14:textId="77777777" w:rsidR="00EF3B63" w:rsidRPr="00DE61A8" w:rsidRDefault="00EF3B63" w:rsidP="00EF3B63">
            <w:pPr>
              <w:rPr>
                <w:rFonts w:ascii="Work Sans" w:hAnsi="Work Sans"/>
                <w:color w:val="00B050"/>
                <w:sz w:val="16"/>
                <w:szCs w:val="16"/>
                <w:lang w:val="en-US"/>
              </w:rPr>
            </w:pPr>
            <w:r w:rsidRPr="00DE61A8">
              <w:rPr>
                <w:rFonts w:ascii="Work Sans" w:hAnsi="Work Sans"/>
                <w:color w:val="00B050"/>
                <w:sz w:val="16"/>
                <w:szCs w:val="16"/>
                <w:lang w:val="en-US"/>
              </w:rPr>
              <w:t xml:space="preserve">(Ways of living </w:t>
            </w:r>
          </w:p>
          <w:p w14:paraId="29E2B1A5" w14:textId="77777777" w:rsidR="00EF3B63" w:rsidRPr="00DE61A8" w:rsidRDefault="00EF3B63" w:rsidP="00EF3B63">
            <w:pPr>
              <w:rPr>
                <w:rFonts w:ascii="Work Sans" w:hAnsi="Work Sans"/>
                <w:color w:val="00B050"/>
                <w:sz w:val="16"/>
                <w:szCs w:val="16"/>
                <w:lang w:val="en-US"/>
              </w:rPr>
            </w:pPr>
            <w:r w:rsidRPr="00DE61A8">
              <w:rPr>
                <w:rFonts w:ascii="Work Sans" w:hAnsi="Work Sans"/>
                <w:color w:val="00B050"/>
                <w:sz w:val="16"/>
                <w:szCs w:val="16"/>
                <w:lang w:val="en-US"/>
              </w:rPr>
              <w:t>Ways of expressing meaning)</w:t>
            </w:r>
          </w:p>
        </w:tc>
        <w:tc>
          <w:tcPr>
            <w:tcW w:w="1540" w:type="dxa"/>
          </w:tcPr>
          <w:p w14:paraId="78C5DB88" w14:textId="77777777" w:rsidR="00EF3B63" w:rsidRPr="00DE61A8" w:rsidRDefault="00EF3B63" w:rsidP="00EF3B63">
            <w:pPr>
              <w:rPr>
                <w:rFonts w:ascii="Work Sans" w:hAnsi="Work Sans" w:cstheme="minorHAnsi"/>
                <w:b/>
                <w:bCs/>
                <w:color w:val="00B050"/>
                <w:sz w:val="16"/>
                <w:szCs w:val="16"/>
              </w:rPr>
            </w:pPr>
            <w:r w:rsidRPr="00DE61A8">
              <w:rPr>
                <w:rFonts w:ascii="Work Sans" w:hAnsi="Work Sans" w:cstheme="minorHAnsi"/>
                <w:b/>
                <w:bCs/>
                <w:color w:val="00B050"/>
                <w:sz w:val="16"/>
                <w:szCs w:val="16"/>
              </w:rPr>
              <w:t>I can talk about…</w:t>
            </w:r>
          </w:p>
          <w:p w14:paraId="5983F361" w14:textId="77777777" w:rsidR="00EF3B63" w:rsidRPr="00DE61A8" w:rsidRDefault="00EF3B63" w:rsidP="00EF3B63">
            <w:pPr>
              <w:rPr>
                <w:rFonts w:ascii="Work Sans" w:hAnsi="Work Sans" w:cstheme="minorHAnsi"/>
                <w:color w:val="00B050"/>
                <w:sz w:val="16"/>
                <w:szCs w:val="16"/>
              </w:rPr>
            </w:pPr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>Some belonging ceremonies (</w:t>
            </w:r>
            <w:proofErr w:type="spellStart"/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>eg</w:t>
            </w:r>
            <w:proofErr w:type="spellEnd"/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 xml:space="preserve"> baptism) festivals (</w:t>
            </w:r>
            <w:proofErr w:type="spellStart"/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>eg</w:t>
            </w:r>
            <w:proofErr w:type="spellEnd"/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 xml:space="preserve"> Christmas, Easter)</w:t>
            </w:r>
          </w:p>
          <w:p w14:paraId="361CBD8F" w14:textId="77777777" w:rsidR="00EF3B63" w:rsidRPr="00DE61A8" w:rsidRDefault="00EF3B63" w:rsidP="00EF3B63">
            <w:pPr>
              <w:rPr>
                <w:rFonts w:ascii="Work Sans" w:hAnsi="Work Sans"/>
                <w:color w:val="00B050"/>
                <w:sz w:val="16"/>
                <w:szCs w:val="16"/>
                <w:lang w:val="en-US"/>
              </w:rPr>
            </w:pPr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>Religious symbols (</w:t>
            </w:r>
            <w:proofErr w:type="spellStart"/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>eg</w:t>
            </w:r>
            <w:proofErr w:type="spellEnd"/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 xml:space="preserve"> cross)</w:t>
            </w:r>
          </w:p>
        </w:tc>
        <w:tc>
          <w:tcPr>
            <w:tcW w:w="1711" w:type="dxa"/>
          </w:tcPr>
          <w:p w14:paraId="07A0F151" w14:textId="77777777" w:rsidR="00EF3B63" w:rsidRPr="00DE61A8" w:rsidRDefault="00EF3B63" w:rsidP="00EF3B63">
            <w:pPr>
              <w:numPr>
                <w:ilvl w:val="0"/>
                <w:numId w:val="53"/>
              </w:numPr>
              <w:rPr>
                <w:rFonts w:ascii="Work Sans" w:hAnsi="Work Sans" w:cstheme="minorHAnsi"/>
                <w:color w:val="00B050"/>
                <w:sz w:val="16"/>
                <w:szCs w:val="16"/>
              </w:rPr>
            </w:pPr>
            <w:r w:rsidRPr="00DE61A8">
              <w:rPr>
                <w:rFonts w:ascii="Work Sans" w:hAnsi="Work Sans" w:cstheme="minorHAnsi"/>
                <w:b/>
                <w:bCs/>
                <w:color w:val="00B050"/>
                <w:sz w:val="16"/>
                <w:szCs w:val="16"/>
              </w:rPr>
              <w:t xml:space="preserve">I can recall and name different </w:t>
            </w:r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>beliefs and practices.</w:t>
            </w:r>
          </w:p>
          <w:p w14:paraId="44566626" w14:textId="77777777" w:rsidR="00EF3B63" w:rsidRPr="00DE61A8" w:rsidRDefault="00EF3B63" w:rsidP="00EF3B63">
            <w:pPr>
              <w:numPr>
                <w:ilvl w:val="0"/>
                <w:numId w:val="53"/>
              </w:numPr>
              <w:rPr>
                <w:rFonts w:ascii="Work Sans" w:hAnsi="Work Sans" w:cstheme="minorHAnsi"/>
                <w:color w:val="00B050"/>
                <w:sz w:val="16"/>
                <w:szCs w:val="16"/>
              </w:rPr>
            </w:pPr>
            <w:r w:rsidRPr="00DE61A8">
              <w:rPr>
                <w:rFonts w:ascii="Work Sans" w:hAnsi="Work Sans" w:cstheme="minorHAnsi"/>
                <w:b/>
                <w:bCs/>
                <w:color w:val="00B050"/>
                <w:sz w:val="16"/>
                <w:szCs w:val="16"/>
              </w:rPr>
              <w:t>I can recognise</w:t>
            </w:r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 xml:space="preserve"> that there are different symbols and practices used by people of different religions and worldviews (taking note of the diversity in my local community.)</w:t>
            </w:r>
          </w:p>
        </w:tc>
        <w:tc>
          <w:tcPr>
            <w:tcW w:w="1932" w:type="dxa"/>
          </w:tcPr>
          <w:p w14:paraId="4199A2B6" w14:textId="77777777" w:rsidR="00EF3B63" w:rsidRPr="00DE61A8" w:rsidRDefault="00EF3B63" w:rsidP="00EF3B63">
            <w:pPr>
              <w:numPr>
                <w:ilvl w:val="0"/>
                <w:numId w:val="53"/>
              </w:numPr>
              <w:rPr>
                <w:rFonts w:ascii="Work Sans" w:hAnsi="Work Sans" w:cstheme="minorHAnsi"/>
                <w:color w:val="00B050"/>
                <w:sz w:val="16"/>
                <w:szCs w:val="16"/>
              </w:rPr>
            </w:pPr>
            <w:r w:rsidRPr="00DE61A8">
              <w:rPr>
                <w:rFonts w:ascii="Work Sans" w:hAnsi="Work Sans" w:cstheme="minorHAnsi"/>
                <w:b/>
                <w:bCs/>
                <w:color w:val="00B050"/>
                <w:sz w:val="16"/>
                <w:szCs w:val="16"/>
              </w:rPr>
              <w:t>I can ask and respond sensitively to questions</w:t>
            </w:r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 xml:space="preserve"> about why religious communities do different things.</w:t>
            </w:r>
          </w:p>
          <w:p w14:paraId="3E03F0F7" w14:textId="77777777" w:rsidR="00EF3B63" w:rsidRPr="00DE61A8" w:rsidRDefault="00EF3B63" w:rsidP="00EF3B63">
            <w:pPr>
              <w:numPr>
                <w:ilvl w:val="0"/>
                <w:numId w:val="53"/>
              </w:numPr>
              <w:rPr>
                <w:rFonts w:ascii="Work Sans" w:hAnsi="Work Sans" w:cstheme="minorHAnsi"/>
                <w:color w:val="00B050"/>
                <w:sz w:val="16"/>
                <w:szCs w:val="16"/>
              </w:rPr>
            </w:pPr>
            <w:r w:rsidRPr="00DE61A8">
              <w:rPr>
                <w:rFonts w:ascii="Work Sans" w:hAnsi="Work Sans" w:cstheme="minorHAnsi"/>
                <w:b/>
                <w:bCs/>
                <w:color w:val="00B050"/>
                <w:sz w:val="16"/>
                <w:szCs w:val="16"/>
              </w:rPr>
              <w:t>I can recognise</w:t>
            </w:r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 xml:space="preserve"> that religious symbols, </w:t>
            </w:r>
            <w:proofErr w:type="gramStart"/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>words</w:t>
            </w:r>
            <w:proofErr w:type="gramEnd"/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 xml:space="preserve"> and actions </w:t>
            </w:r>
            <w:r w:rsidRPr="00DE61A8">
              <w:rPr>
                <w:rFonts w:ascii="Work Sans" w:hAnsi="Work Sans" w:cstheme="minorHAnsi"/>
                <w:b/>
                <w:bCs/>
                <w:color w:val="00B050"/>
                <w:sz w:val="16"/>
                <w:szCs w:val="16"/>
              </w:rPr>
              <w:t xml:space="preserve">express </w:t>
            </w:r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>a community way of living.</w:t>
            </w:r>
          </w:p>
          <w:p w14:paraId="38400D32" w14:textId="77777777" w:rsidR="00EF3B63" w:rsidRPr="00DE61A8" w:rsidRDefault="00EF3B63" w:rsidP="00EF3B63">
            <w:pPr>
              <w:ind w:left="360"/>
              <w:rPr>
                <w:rFonts w:ascii="Work Sans" w:hAnsi="Work Sans" w:cstheme="minorHAnsi"/>
                <w:color w:val="00B050"/>
                <w:sz w:val="16"/>
                <w:szCs w:val="16"/>
              </w:rPr>
            </w:pPr>
          </w:p>
          <w:p w14:paraId="0C470C5C" w14:textId="77777777" w:rsidR="00EF3B63" w:rsidRPr="00DE61A8" w:rsidRDefault="00EF3B63" w:rsidP="00EF3B63">
            <w:pPr>
              <w:rPr>
                <w:rFonts w:ascii="Work Sans" w:hAnsi="Work Sans" w:cstheme="minorHAnsi"/>
                <w:color w:val="00B050"/>
                <w:sz w:val="16"/>
                <w:szCs w:val="16"/>
              </w:rPr>
            </w:pPr>
          </w:p>
          <w:p w14:paraId="1CB1ED0E" w14:textId="77777777" w:rsidR="00EF3B63" w:rsidRPr="00DE61A8" w:rsidRDefault="00EF3B63" w:rsidP="00EF3B63">
            <w:pPr>
              <w:rPr>
                <w:rFonts w:ascii="Work Sans" w:hAnsi="Work Sans"/>
                <w:color w:val="00B050"/>
                <w:sz w:val="16"/>
                <w:szCs w:val="16"/>
                <w:lang w:val="en-US"/>
              </w:rPr>
            </w:pPr>
          </w:p>
        </w:tc>
        <w:tc>
          <w:tcPr>
            <w:tcW w:w="1843" w:type="dxa"/>
          </w:tcPr>
          <w:p w14:paraId="70DFFE6F" w14:textId="77777777" w:rsidR="00EF3B63" w:rsidRPr="00DE61A8" w:rsidRDefault="00EF3B63" w:rsidP="00EF3B63">
            <w:pPr>
              <w:numPr>
                <w:ilvl w:val="0"/>
                <w:numId w:val="53"/>
              </w:numPr>
              <w:rPr>
                <w:rFonts w:ascii="Work Sans" w:hAnsi="Work Sans" w:cstheme="minorHAnsi"/>
                <w:color w:val="00B050"/>
                <w:sz w:val="16"/>
                <w:szCs w:val="16"/>
              </w:rPr>
            </w:pPr>
            <w:r w:rsidRPr="00DE61A8">
              <w:rPr>
                <w:rFonts w:ascii="Work Sans" w:hAnsi="Work Sans" w:cstheme="minorHAnsi"/>
                <w:b/>
                <w:bCs/>
                <w:color w:val="00B050"/>
                <w:sz w:val="16"/>
                <w:szCs w:val="16"/>
              </w:rPr>
              <w:t>I can describe and begin to make links</w:t>
            </w:r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 xml:space="preserve"> between some of the things that are the same and different for religious people.</w:t>
            </w:r>
          </w:p>
          <w:p w14:paraId="5C30EC0C" w14:textId="77777777" w:rsidR="00EF3B63" w:rsidRPr="00DE61A8" w:rsidRDefault="00EF3B63" w:rsidP="00EF3B63">
            <w:pPr>
              <w:numPr>
                <w:ilvl w:val="0"/>
                <w:numId w:val="54"/>
              </w:numPr>
              <w:rPr>
                <w:rFonts w:ascii="Work Sans" w:hAnsi="Work Sans" w:cstheme="minorHAnsi"/>
                <w:color w:val="00B050"/>
                <w:sz w:val="16"/>
                <w:szCs w:val="16"/>
              </w:rPr>
            </w:pPr>
            <w:r w:rsidRPr="00DE61A8">
              <w:rPr>
                <w:rFonts w:ascii="Work Sans" w:hAnsi="Work Sans" w:cstheme="minorHAnsi"/>
                <w:b/>
                <w:bCs/>
                <w:color w:val="00B050"/>
                <w:sz w:val="16"/>
                <w:szCs w:val="16"/>
              </w:rPr>
              <w:t>I can use</w:t>
            </w:r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 xml:space="preserve"> </w:t>
            </w:r>
            <w:r w:rsidRPr="00DE61A8">
              <w:rPr>
                <w:rFonts w:ascii="Work Sans" w:hAnsi="Work Sans" w:cstheme="minorHAnsi"/>
                <w:b/>
                <w:bCs/>
                <w:color w:val="00B050"/>
                <w:sz w:val="16"/>
                <w:szCs w:val="16"/>
              </w:rPr>
              <w:t>religious vocabulary</w:t>
            </w:r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 xml:space="preserve"> to </w:t>
            </w:r>
            <w:r w:rsidRPr="00DE61A8">
              <w:rPr>
                <w:rFonts w:ascii="Work Sans" w:hAnsi="Work Sans" w:cstheme="minorHAnsi"/>
                <w:b/>
                <w:bCs/>
                <w:color w:val="00B050"/>
                <w:sz w:val="16"/>
                <w:szCs w:val="16"/>
              </w:rPr>
              <w:t xml:space="preserve">describe </w:t>
            </w:r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>some of the different ways people live and express their belief or worldview.</w:t>
            </w:r>
          </w:p>
          <w:p w14:paraId="5BDC6EC9" w14:textId="77777777" w:rsidR="00EF3B63" w:rsidRPr="00DE61A8" w:rsidRDefault="00EF3B63" w:rsidP="00EF3B63">
            <w:pPr>
              <w:ind w:left="360"/>
              <w:rPr>
                <w:rFonts w:ascii="Work Sans" w:hAnsi="Work Sans" w:cstheme="minorHAnsi"/>
                <w:color w:val="00B050"/>
                <w:sz w:val="16"/>
                <w:szCs w:val="16"/>
              </w:rPr>
            </w:pPr>
          </w:p>
          <w:p w14:paraId="3292FA79" w14:textId="77777777" w:rsidR="00EF3B63" w:rsidRPr="00DE61A8" w:rsidRDefault="00EF3B63" w:rsidP="00EF3B63">
            <w:pPr>
              <w:rPr>
                <w:rFonts w:ascii="Work Sans" w:hAnsi="Work Sans" w:cstheme="minorHAnsi"/>
                <w:color w:val="00B050"/>
                <w:sz w:val="16"/>
                <w:szCs w:val="16"/>
              </w:rPr>
            </w:pPr>
          </w:p>
          <w:p w14:paraId="4B9FCB8C" w14:textId="77777777" w:rsidR="00EF3B63" w:rsidRPr="00DE61A8" w:rsidRDefault="00EF3B63" w:rsidP="00EF3B63">
            <w:pPr>
              <w:rPr>
                <w:rFonts w:ascii="Work Sans" w:hAnsi="Work Sans"/>
                <w:color w:val="00B050"/>
                <w:sz w:val="16"/>
                <w:szCs w:val="16"/>
                <w:lang w:val="en-US"/>
              </w:rPr>
            </w:pPr>
          </w:p>
        </w:tc>
        <w:tc>
          <w:tcPr>
            <w:tcW w:w="1843" w:type="dxa"/>
          </w:tcPr>
          <w:p w14:paraId="4C50A0A9" w14:textId="77777777" w:rsidR="00EF3B63" w:rsidRPr="00DE61A8" w:rsidRDefault="00EF3B63" w:rsidP="00EF3B63">
            <w:pPr>
              <w:numPr>
                <w:ilvl w:val="0"/>
                <w:numId w:val="54"/>
              </w:numPr>
              <w:rPr>
                <w:rFonts w:ascii="Work Sans" w:hAnsi="Work Sans" w:cstheme="minorHAnsi"/>
                <w:color w:val="00B050"/>
                <w:sz w:val="16"/>
                <w:szCs w:val="16"/>
              </w:rPr>
            </w:pPr>
            <w:r w:rsidRPr="00DE61A8">
              <w:rPr>
                <w:rFonts w:ascii="Work Sans" w:hAnsi="Work Sans" w:cstheme="minorHAnsi"/>
                <w:b/>
                <w:bCs/>
                <w:color w:val="00B050"/>
                <w:sz w:val="16"/>
                <w:szCs w:val="16"/>
              </w:rPr>
              <w:t>I can use the</w:t>
            </w:r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 xml:space="preserve"> </w:t>
            </w:r>
            <w:r w:rsidRPr="00DE61A8">
              <w:rPr>
                <w:rFonts w:ascii="Work Sans" w:hAnsi="Work Sans" w:cstheme="minorHAnsi"/>
                <w:b/>
                <w:bCs/>
                <w:color w:val="00B050"/>
                <w:sz w:val="16"/>
                <w:szCs w:val="16"/>
              </w:rPr>
              <w:t>correct religious vocabulary</w:t>
            </w:r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 xml:space="preserve"> to </w:t>
            </w:r>
            <w:r w:rsidRPr="00DE61A8">
              <w:rPr>
                <w:rFonts w:ascii="Work Sans" w:hAnsi="Work Sans" w:cstheme="minorHAnsi"/>
                <w:b/>
                <w:bCs/>
                <w:color w:val="00B050"/>
                <w:sz w:val="16"/>
                <w:szCs w:val="16"/>
              </w:rPr>
              <w:t xml:space="preserve">describe </w:t>
            </w:r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 xml:space="preserve">and </w:t>
            </w:r>
            <w:r w:rsidRPr="00DE61A8">
              <w:rPr>
                <w:rFonts w:ascii="Work Sans" w:hAnsi="Work Sans" w:cstheme="minorHAnsi"/>
                <w:b/>
                <w:bCs/>
                <w:color w:val="00B050"/>
                <w:sz w:val="16"/>
                <w:szCs w:val="16"/>
              </w:rPr>
              <w:t>compare</w:t>
            </w:r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 xml:space="preserve"> religious practices and lived experiences across faiths.</w:t>
            </w:r>
          </w:p>
          <w:p w14:paraId="4C305553" w14:textId="77777777" w:rsidR="00EF3B63" w:rsidRPr="00DE61A8" w:rsidRDefault="00EF3B63" w:rsidP="00EF3B63">
            <w:pPr>
              <w:numPr>
                <w:ilvl w:val="0"/>
                <w:numId w:val="54"/>
              </w:numPr>
              <w:rPr>
                <w:rFonts w:ascii="Work Sans" w:hAnsi="Work Sans" w:cstheme="minorHAnsi"/>
                <w:color w:val="00B050"/>
                <w:sz w:val="16"/>
                <w:szCs w:val="16"/>
              </w:rPr>
            </w:pPr>
            <w:r w:rsidRPr="00DE61A8">
              <w:rPr>
                <w:rFonts w:ascii="Work Sans" w:hAnsi="Work Sans" w:cstheme="minorHAnsi"/>
                <w:b/>
                <w:bCs/>
                <w:color w:val="00B050"/>
                <w:sz w:val="16"/>
                <w:szCs w:val="16"/>
              </w:rPr>
              <w:t>I can express my own thoughts</w:t>
            </w:r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 xml:space="preserve"> about belief, ways of living and </w:t>
            </w:r>
            <w:r w:rsidRPr="00DE61A8">
              <w:rPr>
                <w:rFonts w:ascii="Work Sans" w:hAnsi="Work Sans" w:cstheme="minorHAnsi"/>
                <w:b/>
                <w:bCs/>
                <w:color w:val="00B050"/>
                <w:sz w:val="16"/>
                <w:szCs w:val="16"/>
              </w:rPr>
              <w:t>expressing.</w:t>
            </w:r>
          </w:p>
          <w:p w14:paraId="75463A80" w14:textId="77777777" w:rsidR="00EF3B63" w:rsidRPr="00DE61A8" w:rsidRDefault="00EF3B63" w:rsidP="00EF3B63">
            <w:pPr>
              <w:rPr>
                <w:rFonts w:ascii="Work Sans" w:hAnsi="Work Sans" w:cstheme="minorHAnsi"/>
                <w:color w:val="00B050"/>
                <w:sz w:val="16"/>
                <w:szCs w:val="16"/>
              </w:rPr>
            </w:pPr>
          </w:p>
          <w:p w14:paraId="223F292D" w14:textId="77777777" w:rsidR="00EF3B63" w:rsidRPr="00DE61A8" w:rsidRDefault="00EF3B63" w:rsidP="00EF3B63">
            <w:pPr>
              <w:rPr>
                <w:rFonts w:ascii="Work Sans" w:hAnsi="Work Sans" w:cstheme="minorHAnsi"/>
                <w:color w:val="00B050"/>
                <w:sz w:val="16"/>
                <w:szCs w:val="16"/>
              </w:rPr>
            </w:pPr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 xml:space="preserve"> </w:t>
            </w:r>
          </w:p>
          <w:p w14:paraId="6C1B73BE" w14:textId="77777777" w:rsidR="00EF3B63" w:rsidRPr="00DE61A8" w:rsidRDefault="00EF3B63" w:rsidP="00EF3B63">
            <w:pPr>
              <w:rPr>
                <w:rFonts w:ascii="Work Sans" w:hAnsi="Work Sans"/>
                <w:color w:val="00B050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</w:tcPr>
          <w:p w14:paraId="74343C67" w14:textId="77777777" w:rsidR="00EF3B63" w:rsidRPr="00DE61A8" w:rsidRDefault="00EF3B63" w:rsidP="00EF3B63">
            <w:pPr>
              <w:numPr>
                <w:ilvl w:val="0"/>
                <w:numId w:val="54"/>
              </w:numPr>
              <w:rPr>
                <w:rFonts w:ascii="Work Sans" w:hAnsi="Work Sans" w:cstheme="minorHAnsi"/>
                <w:color w:val="00B050"/>
                <w:sz w:val="16"/>
                <w:szCs w:val="16"/>
              </w:rPr>
            </w:pPr>
            <w:r w:rsidRPr="00DE61A8">
              <w:rPr>
                <w:rFonts w:ascii="Work Sans" w:hAnsi="Work Sans" w:cstheme="minorHAnsi"/>
                <w:b/>
                <w:bCs/>
                <w:color w:val="00B050"/>
                <w:sz w:val="16"/>
                <w:szCs w:val="16"/>
              </w:rPr>
              <w:t>I can begin to explain</w:t>
            </w:r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 xml:space="preserve"> the influence and impact of religions and beliefs on individual’s lives, communities and society.</w:t>
            </w:r>
          </w:p>
          <w:p w14:paraId="12FE2957" w14:textId="77777777" w:rsidR="00EF3B63" w:rsidRPr="00DE61A8" w:rsidRDefault="00EF3B63" w:rsidP="00EF3B63">
            <w:pPr>
              <w:ind w:left="360"/>
              <w:rPr>
                <w:rFonts w:ascii="Work Sans" w:hAnsi="Work Sans" w:cstheme="minorHAnsi"/>
                <w:color w:val="00B050"/>
                <w:sz w:val="16"/>
                <w:szCs w:val="16"/>
              </w:rPr>
            </w:pPr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>(</w:t>
            </w:r>
            <w:proofErr w:type="gramStart"/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>recognising</w:t>
            </w:r>
            <w:proofErr w:type="gramEnd"/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 xml:space="preserve"> the </w:t>
            </w:r>
            <w:r w:rsidRPr="00DE61A8">
              <w:rPr>
                <w:rFonts w:ascii="Work Sans" w:hAnsi="Work Sans" w:cstheme="minorHAnsi"/>
                <w:b/>
                <w:bCs/>
                <w:color w:val="00B050"/>
                <w:sz w:val="16"/>
                <w:szCs w:val="16"/>
              </w:rPr>
              <w:t xml:space="preserve">similarities </w:t>
            </w:r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 xml:space="preserve">and </w:t>
            </w:r>
            <w:r w:rsidRPr="00DE61A8">
              <w:rPr>
                <w:rFonts w:ascii="Work Sans" w:hAnsi="Work Sans" w:cstheme="minorHAnsi"/>
                <w:b/>
                <w:bCs/>
                <w:color w:val="00B050"/>
                <w:sz w:val="16"/>
                <w:szCs w:val="16"/>
              </w:rPr>
              <w:t>differences</w:t>
            </w:r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 xml:space="preserve"> found within and between religions.)</w:t>
            </w:r>
          </w:p>
          <w:p w14:paraId="3B84B411" w14:textId="77777777" w:rsidR="00EF3B63" w:rsidRPr="00DE61A8" w:rsidRDefault="00EF3B63" w:rsidP="00EF3B63">
            <w:pPr>
              <w:rPr>
                <w:rFonts w:ascii="Work Sans" w:hAnsi="Work Sans" w:cstheme="minorHAnsi"/>
                <w:color w:val="00B050"/>
                <w:sz w:val="16"/>
                <w:szCs w:val="16"/>
              </w:rPr>
            </w:pPr>
          </w:p>
          <w:p w14:paraId="6CFCB243" w14:textId="77777777" w:rsidR="00EF3B63" w:rsidRPr="00DE61A8" w:rsidRDefault="00EF3B63" w:rsidP="00EF3B63">
            <w:pPr>
              <w:rPr>
                <w:rFonts w:ascii="Work Sans" w:hAnsi="Work Sans"/>
                <w:color w:val="00B050"/>
                <w:sz w:val="16"/>
                <w:szCs w:val="16"/>
                <w:lang w:val="en-US"/>
              </w:rPr>
            </w:pPr>
          </w:p>
        </w:tc>
        <w:tc>
          <w:tcPr>
            <w:tcW w:w="2009" w:type="dxa"/>
          </w:tcPr>
          <w:p w14:paraId="354F961F" w14:textId="77777777" w:rsidR="00EF3B63" w:rsidRPr="00DE61A8" w:rsidRDefault="00EF3B63" w:rsidP="00EF3B63">
            <w:pPr>
              <w:numPr>
                <w:ilvl w:val="0"/>
                <w:numId w:val="54"/>
              </w:numPr>
              <w:rPr>
                <w:rFonts w:ascii="Work Sans" w:hAnsi="Work Sans" w:cstheme="minorHAnsi"/>
                <w:color w:val="00B050"/>
                <w:sz w:val="16"/>
                <w:szCs w:val="16"/>
              </w:rPr>
            </w:pPr>
            <w:r w:rsidRPr="00DE61A8">
              <w:rPr>
                <w:rFonts w:ascii="Work Sans" w:hAnsi="Work Sans" w:cstheme="minorHAnsi"/>
                <w:b/>
                <w:bCs/>
                <w:color w:val="00B050"/>
                <w:sz w:val="16"/>
                <w:szCs w:val="16"/>
              </w:rPr>
              <w:t>I can explain</w:t>
            </w:r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 xml:space="preserve"> the influence and impact religions and beliefs have on individual lives, </w:t>
            </w:r>
            <w:proofErr w:type="gramStart"/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>communities</w:t>
            </w:r>
            <w:proofErr w:type="gramEnd"/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 xml:space="preserve"> and society.</w:t>
            </w:r>
          </w:p>
          <w:p w14:paraId="493EFEC0" w14:textId="77777777" w:rsidR="00EF3B63" w:rsidRPr="00DE61A8" w:rsidRDefault="00EF3B63" w:rsidP="00EF3B63">
            <w:pPr>
              <w:ind w:left="360"/>
              <w:rPr>
                <w:rFonts w:ascii="Work Sans" w:hAnsi="Work Sans" w:cstheme="minorHAnsi"/>
                <w:color w:val="00B050"/>
                <w:sz w:val="16"/>
                <w:szCs w:val="16"/>
              </w:rPr>
            </w:pPr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>(</w:t>
            </w:r>
            <w:proofErr w:type="gramStart"/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>recognising</w:t>
            </w:r>
            <w:proofErr w:type="gramEnd"/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 xml:space="preserve"> the </w:t>
            </w:r>
            <w:r w:rsidRPr="00DE61A8">
              <w:rPr>
                <w:rFonts w:ascii="Work Sans" w:hAnsi="Work Sans" w:cstheme="minorHAnsi"/>
                <w:b/>
                <w:bCs/>
                <w:color w:val="00B050"/>
                <w:sz w:val="16"/>
                <w:szCs w:val="16"/>
              </w:rPr>
              <w:t xml:space="preserve">similarities </w:t>
            </w:r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 xml:space="preserve">and </w:t>
            </w:r>
            <w:r w:rsidRPr="00DE61A8">
              <w:rPr>
                <w:rFonts w:ascii="Work Sans" w:hAnsi="Work Sans" w:cstheme="minorHAnsi"/>
                <w:b/>
                <w:bCs/>
                <w:color w:val="00B050"/>
                <w:sz w:val="16"/>
                <w:szCs w:val="16"/>
              </w:rPr>
              <w:t>differences</w:t>
            </w:r>
            <w:r w:rsidRPr="00DE61A8">
              <w:rPr>
                <w:rFonts w:ascii="Work Sans" w:hAnsi="Work Sans" w:cstheme="minorHAnsi"/>
                <w:color w:val="00B050"/>
                <w:sz w:val="16"/>
                <w:szCs w:val="16"/>
              </w:rPr>
              <w:t xml:space="preserve"> found within and between religions.)</w:t>
            </w:r>
          </w:p>
          <w:p w14:paraId="10BFDD46" w14:textId="77777777" w:rsidR="00EF3B63" w:rsidRPr="00DE61A8" w:rsidRDefault="00EF3B63" w:rsidP="00EF3B63">
            <w:pPr>
              <w:rPr>
                <w:rFonts w:ascii="Work Sans" w:hAnsi="Work Sans"/>
                <w:color w:val="00B050"/>
                <w:sz w:val="16"/>
                <w:szCs w:val="16"/>
                <w:lang w:val="en-US"/>
              </w:rPr>
            </w:pPr>
          </w:p>
        </w:tc>
      </w:tr>
    </w:tbl>
    <w:p w14:paraId="17216192" w14:textId="77777777" w:rsidR="00EF3B63" w:rsidRPr="00DE61A8" w:rsidRDefault="00EF3B63" w:rsidP="00EF3B63">
      <w:pPr>
        <w:spacing w:after="0" w:line="240" w:lineRule="auto"/>
        <w:rPr>
          <w:rFonts w:ascii="Work Sans" w:hAnsi="Work Sans"/>
          <w:kern w:val="2"/>
          <w:sz w:val="16"/>
          <w:szCs w:val="16"/>
          <w:lang w:val="en-US"/>
          <w14:ligatures w14:val="standardContextual"/>
        </w:rPr>
      </w:pPr>
    </w:p>
    <w:p w14:paraId="63543BB3" w14:textId="396C3406" w:rsidR="00EF3B63" w:rsidRPr="00DE61A8" w:rsidRDefault="00EB3838" w:rsidP="00EB3838">
      <w:pPr>
        <w:pStyle w:val="NoSpacing"/>
        <w:rPr>
          <w:rFonts w:cstheme="minorHAnsi"/>
          <w:b/>
          <w:bCs/>
          <w:noProof/>
          <w:sz w:val="16"/>
          <w:szCs w:val="16"/>
        </w:rPr>
      </w:pPr>
      <w:r w:rsidRPr="00DE61A8">
        <w:rPr>
          <w:rFonts w:cstheme="minorHAnsi"/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6"/>
    <w:p w14:paraId="0B00F029" w14:textId="77777777" w:rsidR="0095636C" w:rsidRDefault="0095636C" w:rsidP="004A3C5E">
      <w:pPr>
        <w:rPr>
          <w:rFonts w:cstheme="minorHAnsi"/>
          <w:b/>
          <w:bCs/>
          <w:noProof/>
          <w:sz w:val="16"/>
          <w:szCs w:val="16"/>
        </w:rPr>
      </w:pPr>
    </w:p>
    <w:p w14:paraId="22BEECE0" w14:textId="77777777" w:rsidR="0095636C" w:rsidRDefault="0095636C" w:rsidP="004A3C5E">
      <w:pPr>
        <w:rPr>
          <w:rFonts w:cstheme="minorHAnsi"/>
          <w:b/>
          <w:bCs/>
          <w:noProof/>
          <w:sz w:val="16"/>
          <w:szCs w:val="16"/>
        </w:rPr>
      </w:pPr>
    </w:p>
    <w:p w14:paraId="1EAC7487" w14:textId="3E0A0DC4" w:rsidR="00EB3838" w:rsidRDefault="00EB3838" w:rsidP="004A3C5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D481C81" w14:textId="1995B0CD" w:rsidR="004A3C5E" w:rsidRPr="00DE61A8" w:rsidRDefault="004A3C5E" w:rsidP="004A3C5E">
      <w:pPr>
        <w:rPr>
          <w:rFonts w:ascii="Work Sans" w:hAnsi="Work Sans" w:cstheme="minorHAnsi"/>
          <w:b/>
          <w:bCs/>
          <w:sz w:val="24"/>
          <w:szCs w:val="24"/>
        </w:rPr>
      </w:pPr>
      <w:r w:rsidRPr="00DE61A8">
        <w:rPr>
          <w:rFonts w:ascii="Work Sans" w:hAnsi="Work Sans" w:cstheme="minorHAnsi"/>
          <w:b/>
          <w:bCs/>
          <w:sz w:val="24"/>
          <w:szCs w:val="24"/>
        </w:rPr>
        <w:lastRenderedPageBreak/>
        <w:t>Curriculum design: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6"/>
        <w:gridCol w:w="6099"/>
        <w:gridCol w:w="4589"/>
      </w:tblGrid>
      <w:tr w:rsidR="004A3C5E" w:rsidRPr="00296EC3" w14:paraId="2738BA0D" w14:textId="77777777" w:rsidTr="00A06A32">
        <w:trPr>
          <w:trHeight w:val="273"/>
        </w:trPr>
        <w:tc>
          <w:tcPr>
            <w:tcW w:w="3823" w:type="dxa"/>
          </w:tcPr>
          <w:p w14:paraId="527A6C16" w14:textId="3C35C9BC" w:rsidR="004A3C5E" w:rsidRPr="00DE61A8" w:rsidRDefault="004A3C5E" w:rsidP="00A06A32">
            <w:pPr>
              <w:pStyle w:val="NoSpacing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/>
                <w:b/>
                <w:bCs/>
                <w:sz w:val="20"/>
                <w:szCs w:val="20"/>
              </w:rPr>
              <w:t>Possible questions to explore</w:t>
            </w:r>
          </w:p>
        </w:tc>
        <w:tc>
          <w:tcPr>
            <w:tcW w:w="6662" w:type="dxa"/>
          </w:tcPr>
          <w:p w14:paraId="3D915F22" w14:textId="33F246B9" w:rsidR="004A3C5E" w:rsidRPr="00DE61A8" w:rsidRDefault="00A4376E" w:rsidP="00D10AEB">
            <w:pPr>
              <w:spacing w:after="160" w:line="259" w:lineRule="auto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How might you respond?</w:t>
            </w:r>
          </w:p>
        </w:tc>
        <w:tc>
          <w:tcPr>
            <w:tcW w:w="4903" w:type="dxa"/>
          </w:tcPr>
          <w:p w14:paraId="0CFB7EB6" w14:textId="63B5B922" w:rsidR="004A3C5E" w:rsidRPr="00DE61A8" w:rsidRDefault="00A4376E" w:rsidP="00A06A32">
            <w:pPr>
              <w:pStyle w:val="NoSpacing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/>
                <w:b/>
                <w:bCs/>
                <w:sz w:val="20"/>
                <w:szCs w:val="20"/>
              </w:rPr>
              <w:t>Things to consider</w:t>
            </w:r>
          </w:p>
        </w:tc>
      </w:tr>
      <w:tr w:rsidR="00223617" w:rsidRPr="00DE61A8" w14:paraId="24CF984D" w14:textId="77777777" w:rsidTr="00D10AEB">
        <w:tc>
          <w:tcPr>
            <w:tcW w:w="3823" w:type="dxa"/>
          </w:tcPr>
          <w:p w14:paraId="1E5988C0" w14:textId="0DCC9370" w:rsidR="00223617" w:rsidRPr="00DE61A8" w:rsidRDefault="00223617" w:rsidP="00D10AEB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61A8">
              <w:rPr>
                <w:rFonts w:ascii="Work Sans" w:hAnsi="Work Sans" w:cstheme="minorHAnsi"/>
                <w:sz w:val="18"/>
                <w:szCs w:val="18"/>
              </w:rPr>
              <w:t xml:space="preserve">How does the school make sure </w:t>
            </w:r>
            <w:r w:rsidR="00F74FE7" w:rsidRPr="00DE61A8">
              <w:rPr>
                <w:rFonts w:ascii="Work Sans" w:hAnsi="Work Sans" w:cstheme="minorHAnsi"/>
                <w:sz w:val="18"/>
                <w:szCs w:val="18"/>
              </w:rPr>
              <w:t xml:space="preserve">all </w:t>
            </w:r>
            <w:r w:rsidRPr="00DE61A8">
              <w:rPr>
                <w:rFonts w:ascii="Work Sans" w:hAnsi="Work Sans" w:cstheme="minorHAnsi"/>
                <w:sz w:val="18"/>
                <w:szCs w:val="18"/>
              </w:rPr>
              <w:t>pupils flourish through the provision of high quality RE?</w:t>
            </w:r>
          </w:p>
        </w:tc>
        <w:tc>
          <w:tcPr>
            <w:tcW w:w="6662" w:type="dxa"/>
          </w:tcPr>
          <w:p w14:paraId="6BDFFED2" w14:textId="77777777" w:rsidR="00223617" w:rsidRPr="00DE61A8" w:rsidRDefault="00223617" w:rsidP="00D10AEB">
            <w:pPr>
              <w:rPr>
                <w:rFonts w:ascii="Work Sans" w:hAnsi="Work Sans" w:cstheme="minorHAnsi"/>
                <w:sz w:val="18"/>
                <w:szCs w:val="18"/>
              </w:rPr>
            </w:pPr>
          </w:p>
        </w:tc>
        <w:tc>
          <w:tcPr>
            <w:tcW w:w="4903" w:type="dxa"/>
          </w:tcPr>
          <w:p w14:paraId="0B3FACA9" w14:textId="37D6BFF0" w:rsidR="00223617" w:rsidRPr="00DE61A8" w:rsidRDefault="00D17E9D" w:rsidP="00D17E9D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="Work Sans" w:hAnsi="Work Sans" w:cstheme="minorHAnsi"/>
                <w:sz w:val="18"/>
                <w:szCs w:val="18"/>
              </w:rPr>
            </w:pPr>
            <w:r w:rsidRPr="00DE61A8">
              <w:rPr>
                <w:rFonts w:ascii="Work Sans" w:hAnsi="Work Sans" w:cstheme="minorHAnsi"/>
                <w:sz w:val="18"/>
                <w:szCs w:val="18"/>
              </w:rPr>
              <w:t>What does</w:t>
            </w:r>
            <w:r w:rsidR="00CB7C37" w:rsidRPr="00DE61A8">
              <w:rPr>
                <w:rFonts w:ascii="Work Sans" w:hAnsi="Work Sans" w:cstheme="minorHAnsi"/>
                <w:sz w:val="18"/>
                <w:szCs w:val="18"/>
              </w:rPr>
              <w:t xml:space="preserve"> the quality of</w:t>
            </w:r>
            <w:r w:rsidRPr="00DE61A8">
              <w:rPr>
                <w:rFonts w:ascii="Work Sans" w:hAnsi="Work Sans" w:cstheme="minorHAnsi"/>
                <w:sz w:val="18"/>
                <w:szCs w:val="18"/>
              </w:rPr>
              <w:t xml:space="preserve"> </w:t>
            </w:r>
            <w:r w:rsidR="00CB7C37" w:rsidRPr="00DE61A8">
              <w:rPr>
                <w:rFonts w:ascii="Work Sans" w:hAnsi="Work Sans" w:cstheme="minorHAnsi"/>
                <w:sz w:val="18"/>
                <w:szCs w:val="18"/>
              </w:rPr>
              <w:t xml:space="preserve">education </w:t>
            </w:r>
            <w:r w:rsidRPr="00DE61A8">
              <w:rPr>
                <w:rFonts w:ascii="Work Sans" w:hAnsi="Work Sans" w:cstheme="minorHAnsi"/>
                <w:sz w:val="18"/>
                <w:szCs w:val="18"/>
              </w:rPr>
              <w:t>look like for all pupils</w:t>
            </w:r>
            <w:r w:rsidR="00CB7C37" w:rsidRPr="00DE61A8">
              <w:rPr>
                <w:rFonts w:ascii="Work Sans" w:hAnsi="Work Sans" w:cstheme="minorHAnsi"/>
                <w:sz w:val="18"/>
                <w:szCs w:val="18"/>
              </w:rPr>
              <w:t xml:space="preserve"> in RE</w:t>
            </w:r>
            <w:r w:rsidRPr="00DE61A8">
              <w:rPr>
                <w:rFonts w:ascii="Work Sans" w:hAnsi="Work Sans" w:cstheme="minorHAnsi"/>
                <w:sz w:val="18"/>
                <w:szCs w:val="18"/>
              </w:rPr>
              <w:t>?</w:t>
            </w:r>
          </w:p>
        </w:tc>
      </w:tr>
      <w:tr w:rsidR="00223617" w:rsidRPr="00DE61A8" w14:paraId="53A7AA45" w14:textId="77777777" w:rsidTr="00D10AEB">
        <w:tc>
          <w:tcPr>
            <w:tcW w:w="3823" w:type="dxa"/>
          </w:tcPr>
          <w:p w14:paraId="078616BD" w14:textId="7909D3AA" w:rsidR="00223617" w:rsidRPr="00DE61A8" w:rsidRDefault="00223617" w:rsidP="00D10AEB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61A8">
              <w:rPr>
                <w:rFonts w:ascii="Work Sans" w:hAnsi="Work Sans" w:cstheme="minorHAnsi"/>
                <w:sz w:val="18"/>
                <w:szCs w:val="18"/>
              </w:rPr>
              <w:t>How does the school ensure that religious education expresses the school’s Christian vision?</w:t>
            </w:r>
          </w:p>
        </w:tc>
        <w:tc>
          <w:tcPr>
            <w:tcW w:w="6662" w:type="dxa"/>
          </w:tcPr>
          <w:p w14:paraId="3E231811" w14:textId="77777777" w:rsidR="00223617" w:rsidRPr="00DE61A8" w:rsidRDefault="00223617" w:rsidP="00D10AEB">
            <w:pPr>
              <w:rPr>
                <w:rFonts w:ascii="Work Sans" w:hAnsi="Work Sans" w:cstheme="minorHAnsi"/>
                <w:sz w:val="18"/>
                <w:szCs w:val="18"/>
              </w:rPr>
            </w:pPr>
          </w:p>
        </w:tc>
        <w:tc>
          <w:tcPr>
            <w:tcW w:w="4903" w:type="dxa"/>
          </w:tcPr>
          <w:p w14:paraId="635F21FC" w14:textId="00024B24" w:rsidR="00223617" w:rsidRPr="00DE61A8" w:rsidRDefault="00223617" w:rsidP="00D17E9D">
            <w:pPr>
              <w:rPr>
                <w:rFonts w:ascii="Work Sans" w:hAnsi="Work Sans" w:cstheme="minorHAnsi"/>
                <w:sz w:val="18"/>
                <w:szCs w:val="18"/>
              </w:rPr>
            </w:pPr>
          </w:p>
        </w:tc>
      </w:tr>
      <w:tr w:rsidR="004A3C5E" w:rsidRPr="00DE61A8" w14:paraId="3D599DA6" w14:textId="77777777" w:rsidTr="00CB7C37">
        <w:trPr>
          <w:trHeight w:val="1334"/>
        </w:trPr>
        <w:tc>
          <w:tcPr>
            <w:tcW w:w="3823" w:type="dxa"/>
          </w:tcPr>
          <w:p w14:paraId="10E39750" w14:textId="17AEF8DC" w:rsidR="004A3C5E" w:rsidRPr="00DE61A8" w:rsidRDefault="00A4376E" w:rsidP="00CB7C37">
            <w:pPr>
              <w:spacing w:after="160" w:line="259" w:lineRule="auto"/>
              <w:rPr>
                <w:rFonts w:ascii="Work Sans" w:hAnsi="Work Sans" w:cstheme="minorHAnsi"/>
                <w:sz w:val="18"/>
                <w:szCs w:val="18"/>
              </w:rPr>
            </w:pPr>
            <w:r w:rsidRPr="00DE61A8">
              <w:rPr>
                <w:rFonts w:ascii="Work Sans" w:hAnsi="Work Sans" w:cstheme="minorHAnsi"/>
                <w:sz w:val="18"/>
                <w:szCs w:val="18"/>
              </w:rPr>
              <w:t xml:space="preserve">Describe the curriculum design for RE in your school.  Why has it been </w:t>
            </w:r>
            <w:r w:rsidR="00D17E9D" w:rsidRPr="00DE61A8">
              <w:rPr>
                <w:rFonts w:ascii="Work Sans" w:hAnsi="Work Sans" w:cstheme="minorHAnsi"/>
                <w:sz w:val="18"/>
                <w:szCs w:val="18"/>
              </w:rPr>
              <w:t>designed</w:t>
            </w:r>
            <w:r w:rsidRPr="00DE61A8">
              <w:rPr>
                <w:rFonts w:ascii="Work Sans" w:hAnsi="Work Sans" w:cstheme="minorHAnsi"/>
                <w:sz w:val="18"/>
                <w:szCs w:val="18"/>
              </w:rPr>
              <w:t xml:space="preserve"> in this way?</w:t>
            </w:r>
            <w:r w:rsidR="00D17E9D" w:rsidRPr="00DE61A8">
              <w:rPr>
                <w:rFonts w:ascii="Work Sans" w:hAnsi="Work Sans" w:cstheme="minorHAnsi"/>
                <w:sz w:val="18"/>
                <w:szCs w:val="18"/>
              </w:rPr>
              <w:t xml:space="preserve">  Why have you placed units in the year group and term you have placed them</w:t>
            </w:r>
            <w:r w:rsidR="00844A7A" w:rsidRPr="00DE61A8">
              <w:rPr>
                <w:rFonts w:ascii="Work Sans" w:hAnsi="Work Sans" w:cstheme="minorHAnsi"/>
                <w:sz w:val="18"/>
                <w:szCs w:val="18"/>
              </w:rPr>
              <w:t xml:space="preserve"> in</w:t>
            </w:r>
            <w:r w:rsidR="00D17E9D" w:rsidRPr="00DE61A8">
              <w:rPr>
                <w:rFonts w:ascii="Work Sans" w:hAnsi="Work Sans" w:cstheme="minorHAnsi"/>
                <w:sz w:val="18"/>
                <w:szCs w:val="18"/>
              </w:rPr>
              <w:t>?</w:t>
            </w:r>
          </w:p>
        </w:tc>
        <w:tc>
          <w:tcPr>
            <w:tcW w:w="6662" w:type="dxa"/>
          </w:tcPr>
          <w:p w14:paraId="06308A91" w14:textId="77777777" w:rsidR="004A3C5E" w:rsidRPr="00DE61A8" w:rsidRDefault="004A3C5E" w:rsidP="00D10AEB">
            <w:pPr>
              <w:spacing w:after="160" w:line="259" w:lineRule="auto"/>
              <w:rPr>
                <w:rFonts w:ascii="Work Sans" w:hAnsi="Work Sans" w:cstheme="minorHAnsi"/>
                <w:sz w:val="18"/>
                <w:szCs w:val="18"/>
              </w:rPr>
            </w:pPr>
          </w:p>
        </w:tc>
        <w:tc>
          <w:tcPr>
            <w:tcW w:w="4903" w:type="dxa"/>
          </w:tcPr>
          <w:p w14:paraId="1A9624A1" w14:textId="77777777" w:rsidR="004A3C5E" w:rsidRPr="00DE61A8" w:rsidRDefault="00D17E9D" w:rsidP="00D17E9D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="Work Sans" w:hAnsi="Work Sans" w:cstheme="minorHAnsi"/>
                <w:sz w:val="18"/>
                <w:szCs w:val="18"/>
              </w:rPr>
            </w:pPr>
            <w:r w:rsidRPr="00DE61A8">
              <w:rPr>
                <w:rFonts w:ascii="Work Sans" w:hAnsi="Work Sans" w:cstheme="minorHAnsi"/>
                <w:sz w:val="18"/>
                <w:szCs w:val="18"/>
              </w:rPr>
              <w:t>Context</w:t>
            </w:r>
          </w:p>
          <w:p w14:paraId="6D57F9B1" w14:textId="630F4359" w:rsidR="00D17E9D" w:rsidRPr="00DE61A8" w:rsidRDefault="00D17E9D" w:rsidP="00D17E9D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="Work Sans" w:hAnsi="Work Sans" w:cstheme="minorHAnsi"/>
                <w:sz w:val="18"/>
                <w:szCs w:val="18"/>
              </w:rPr>
            </w:pPr>
            <w:r w:rsidRPr="00DE61A8">
              <w:rPr>
                <w:rFonts w:ascii="Work Sans" w:hAnsi="Work Sans" w:cstheme="minorHAnsi"/>
                <w:sz w:val="18"/>
                <w:szCs w:val="18"/>
              </w:rPr>
              <w:t>Demographics</w:t>
            </w:r>
          </w:p>
          <w:p w14:paraId="5B978E4A" w14:textId="3D1FCF11" w:rsidR="00D17E9D" w:rsidRPr="00DE61A8" w:rsidRDefault="00D17E9D" w:rsidP="00D17E9D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="Work Sans" w:hAnsi="Work Sans" w:cstheme="minorHAnsi"/>
                <w:sz w:val="18"/>
                <w:szCs w:val="18"/>
              </w:rPr>
            </w:pPr>
            <w:r w:rsidRPr="00DE61A8">
              <w:rPr>
                <w:rFonts w:ascii="Work Sans" w:hAnsi="Work Sans" w:cstheme="minorHAnsi"/>
                <w:sz w:val="18"/>
                <w:szCs w:val="18"/>
              </w:rPr>
              <w:t>School vision</w:t>
            </w:r>
          </w:p>
          <w:p w14:paraId="33DCD6BC" w14:textId="77777777" w:rsidR="00D17E9D" w:rsidRPr="00DE61A8" w:rsidRDefault="00D17E9D" w:rsidP="00D17E9D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="Work Sans" w:hAnsi="Work Sans" w:cstheme="minorHAnsi"/>
                <w:sz w:val="18"/>
                <w:szCs w:val="18"/>
              </w:rPr>
            </w:pPr>
            <w:r w:rsidRPr="00DE61A8">
              <w:rPr>
                <w:rFonts w:ascii="Work Sans" w:hAnsi="Work Sans" w:cstheme="minorHAnsi"/>
                <w:sz w:val="18"/>
                <w:szCs w:val="18"/>
              </w:rPr>
              <w:t>Whole school curriculum intent</w:t>
            </w:r>
          </w:p>
          <w:p w14:paraId="0F40A07D" w14:textId="3D794157" w:rsidR="00D17E9D" w:rsidRPr="00DE61A8" w:rsidRDefault="00D17E9D" w:rsidP="00D17E9D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="Work Sans" w:hAnsi="Work Sans" w:cstheme="minorHAnsi"/>
                <w:sz w:val="18"/>
                <w:szCs w:val="18"/>
              </w:rPr>
            </w:pPr>
            <w:r w:rsidRPr="00DE61A8">
              <w:rPr>
                <w:rFonts w:ascii="Work Sans" w:hAnsi="Work Sans" w:cstheme="minorHAnsi"/>
                <w:sz w:val="18"/>
                <w:szCs w:val="18"/>
              </w:rPr>
              <w:t xml:space="preserve">How RE connects to the whole school curriculum </w:t>
            </w:r>
            <w:r w:rsidR="00CB7C37" w:rsidRPr="00DE61A8">
              <w:rPr>
                <w:rFonts w:ascii="Work Sans" w:hAnsi="Work Sans" w:cstheme="minorHAnsi"/>
                <w:sz w:val="18"/>
                <w:szCs w:val="18"/>
              </w:rPr>
              <w:t>map</w:t>
            </w:r>
          </w:p>
        </w:tc>
      </w:tr>
      <w:tr w:rsidR="004B2D81" w:rsidRPr="00DE61A8" w14:paraId="09436DDD" w14:textId="77777777" w:rsidTr="004B2D81">
        <w:trPr>
          <w:trHeight w:val="1004"/>
        </w:trPr>
        <w:tc>
          <w:tcPr>
            <w:tcW w:w="3823" w:type="dxa"/>
          </w:tcPr>
          <w:p w14:paraId="1AA7096B" w14:textId="50230CC8" w:rsidR="004B2D81" w:rsidRPr="00DE61A8" w:rsidRDefault="004B2D81" w:rsidP="00CB7C37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61A8">
              <w:rPr>
                <w:rFonts w:ascii="Work Sans" w:hAnsi="Work Sans" w:cstheme="minorHAnsi"/>
                <w:sz w:val="18"/>
                <w:szCs w:val="18"/>
              </w:rPr>
              <w:t>Does the curriculum design provide pupils with a balanced curriculum?</w:t>
            </w:r>
          </w:p>
        </w:tc>
        <w:tc>
          <w:tcPr>
            <w:tcW w:w="6662" w:type="dxa"/>
          </w:tcPr>
          <w:p w14:paraId="1520FC7B" w14:textId="77777777" w:rsidR="004B2D81" w:rsidRPr="00DE61A8" w:rsidRDefault="004B2D81" w:rsidP="00D10AEB">
            <w:pPr>
              <w:rPr>
                <w:rFonts w:ascii="Work Sans" w:hAnsi="Work Sans" w:cstheme="minorHAnsi"/>
                <w:sz w:val="18"/>
                <w:szCs w:val="18"/>
              </w:rPr>
            </w:pPr>
          </w:p>
        </w:tc>
        <w:tc>
          <w:tcPr>
            <w:tcW w:w="4903" w:type="dxa"/>
          </w:tcPr>
          <w:p w14:paraId="2D82AD69" w14:textId="6C00A1BD" w:rsidR="004B2D81" w:rsidRPr="00DE61A8" w:rsidRDefault="004B2D81" w:rsidP="00D17E9D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="Work Sans" w:hAnsi="Work Sans" w:cstheme="minorHAnsi"/>
                <w:sz w:val="18"/>
                <w:szCs w:val="18"/>
              </w:rPr>
            </w:pPr>
            <w:r w:rsidRPr="00DE61A8">
              <w:rPr>
                <w:rFonts w:ascii="Work Sans" w:hAnsi="Work Sans" w:cstheme="minorHAnsi"/>
                <w:sz w:val="18"/>
                <w:szCs w:val="18"/>
              </w:rPr>
              <w:t xml:space="preserve">Do pupils have exposure and experience of working within a multi-disciplinary approach (Exploring through the lenses of theology, </w:t>
            </w:r>
            <w:proofErr w:type="gramStart"/>
            <w:r w:rsidRPr="00DE61A8">
              <w:rPr>
                <w:rFonts w:ascii="Work Sans" w:hAnsi="Work Sans" w:cstheme="minorHAnsi"/>
                <w:sz w:val="18"/>
                <w:szCs w:val="18"/>
              </w:rPr>
              <w:t>philosophy</w:t>
            </w:r>
            <w:proofErr w:type="gramEnd"/>
            <w:r w:rsidRPr="00DE61A8">
              <w:rPr>
                <w:rFonts w:ascii="Work Sans" w:hAnsi="Work Sans" w:cstheme="minorHAnsi"/>
                <w:sz w:val="18"/>
                <w:szCs w:val="18"/>
              </w:rPr>
              <w:t xml:space="preserve"> and human and social science.) </w:t>
            </w:r>
          </w:p>
        </w:tc>
      </w:tr>
      <w:tr w:rsidR="00D17E9D" w:rsidRPr="00DE61A8" w14:paraId="0CC06C8F" w14:textId="77777777" w:rsidTr="00CB7C37">
        <w:trPr>
          <w:trHeight w:val="661"/>
        </w:trPr>
        <w:tc>
          <w:tcPr>
            <w:tcW w:w="3823" w:type="dxa"/>
          </w:tcPr>
          <w:p w14:paraId="7870FDA4" w14:textId="403A5E0F" w:rsidR="00D17E9D" w:rsidRPr="00DE61A8" w:rsidRDefault="00D17E9D" w:rsidP="00D10AEB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61A8">
              <w:rPr>
                <w:rFonts w:ascii="Work Sans" w:hAnsi="Work Sans" w:cstheme="minorHAnsi"/>
                <w:sz w:val="18"/>
                <w:szCs w:val="18"/>
              </w:rPr>
              <w:t>What do you want pupils to know, understand and be able to do by the time they leave your school?</w:t>
            </w:r>
          </w:p>
        </w:tc>
        <w:tc>
          <w:tcPr>
            <w:tcW w:w="6662" w:type="dxa"/>
          </w:tcPr>
          <w:p w14:paraId="21BF663B" w14:textId="77777777" w:rsidR="00D17E9D" w:rsidRPr="00DE61A8" w:rsidRDefault="00D17E9D" w:rsidP="00D10AEB">
            <w:pPr>
              <w:rPr>
                <w:rFonts w:ascii="Work Sans" w:hAnsi="Work Sans" w:cstheme="minorHAnsi"/>
                <w:sz w:val="18"/>
                <w:szCs w:val="18"/>
              </w:rPr>
            </w:pPr>
          </w:p>
        </w:tc>
        <w:tc>
          <w:tcPr>
            <w:tcW w:w="4903" w:type="dxa"/>
          </w:tcPr>
          <w:p w14:paraId="46C19D68" w14:textId="79DCDBBD" w:rsidR="00D17E9D" w:rsidRPr="00DE61A8" w:rsidRDefault="00CB7C37" w:rsidP="00D17E9D">
            <w:pPr>
              <w:pStyle w:val="ListParagraph"/>
              <w:numPr>
                <w:ilvl w:val="0"/>
                <w:numId w:val="40"/>
              </w:numPr>
              <w:spacing w:line="240" w:lineRule="auto"/>
              <w:rPr>
                <w:rFonts w:ascii="Work Sans" w:hAnsi="Work Sans" w:cstheme="minorHAnsi"/>
                <w:sz w:val="18"/>
                <w:szCs w:val="18"/>
              </w:rPr>
            </w:pPr>
            <w:r w:rsidRPr="00DE61A8">
              <w:rPr>
                <w:rFonts w:ascii="Work Sans" w:hAnsi="Work Sans" w:cstheme="minorHAnsi"/>
                <w:sz w:val="18"/>
                <w:szCs w:val="18"/>
              </w:rPr>
              <w:t>Having a</w:t>
            </w:r>
            <w:r w:rsidR="00D17E9D" w:rsidRPr="00DE61A8">
              <w:rPr>
                <w:rFonts w:ascii="Work Sans" w:hAnsi="Work Sans" w:cstheme="minorHAnsi"/>
                <w:sz w:val="18"/>
                <w:szCs w:val="18"/>
              </w:rPr>
              <w:t xml:space="preserve">n awareness of the LDBS </w:t>
            </w:r>
            <w:r w:rsidRPr="00DE61A8">
              <w:rPr>
                <w:rFonts w:ascii="Work Sans" w:hAnsi="Work Sans" w:cstheme="minorHAnsi"/>
                <w:sz w:val="18"/>
                <w:szCs w:val="18"/>
              </w:rPr>
              <w:t>end of year group assessment criteria.</w:t>
            </w:r>
          </w:p>
        </w:tc>
      </w:tr>
      <w:tr w:rsidR="004A3C5E" w:rsidRPr="00DE61A8" w14:paraId="662F6DB9" w14:textId="77777777" w:rsidTr="00D10AEB">
        <w:tc>
          <w:tcPr>
            <w:tcW w:w="3823" w:type="dxa"/>
          </w:tcPr>
          <w:p w14:paraId="062FD092" w14:textId="2E8DCD24" w:rsidR="004A3C5E" w:rsidRPr="00DE61A8" w:rsidRDefault="00A4376E" w:rsidP="00A4376E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61A8">
              <w:rPr>
                <w:rFonts w:ascii="Work Sans" w:hAnsi="Work Sans" w:cstheme="minorHAnsi"/>
                <w:sz w:val="18"/>
                <w:szCs w:val="18"/>
              </w:rPr>
              <w:t xml:space="preserve">How </w:t>
            </w:r>
            <w:r w:rsidR="00D17E9D" w:rsidRPr="00DE61A8">
              <w:rPr>
                <w:rFonts w:ascii="Work Sans" w:hAnsi="Work Sans" w:cstheme="minorHAnsi"/>
                <w:sz w:val="18"/>
                <w:szCs w:val="18"/>
              </w:rPr>
              <w:t xml:space="preserve">does </w:t>
            </w:r>
            <w:r w:rsidRPr="00DE61A8">
              <w:rPr>
                <w:rFonts w:ascii="Work Sans" w:hAnsi="Work Sans" w:cstheme="minorHAnsi"/>
                <w:sz w:val="18"/>
                <w:szCs w:val="18"/>
              </w:rPr>
              <w:t>the curriculum design</w:t>
            </w:r>
            <w:r w:rsidR="00D17E9D" w:rsidRPr="00DE61A8">
              <w:rPr>
                <w:rFonts w:ascii="Work Sans" w:hAnsi="Work Sans" w:cstheme="minorHAnsi"/>
                <w:sz w:val="18"/>
                <w:szCs w:val="18"/>
              </w:rPr>
              <w:t xml:space="preserve"> enable pupils to build on prior knowledge?</w:t>
            </w:r>
            <w:r w:rsidR="00223617" w:rsidRPr="00DE61A8">
              <w:rPr>
                <w:rFonts w:ascii="Work Sans" w:hAnsi="Work Sans" w:cstheme="minorHAnsi"/>
                <w:sz w:val="18"/>
                <w:szCs w:val="18"/>
              </w:rPr>
              <w:t xml:space="preserve"> (</w:t>
            </w:r>
            <w:r w:rsidR="00CB7C37" w:rsidRPr="00DE61A8">
              <w:rPr>
                <w:rFonts w:ascii="Work Sans" w:hAnsi="Work Sans" w:cstheme="minorHAnsi"/>
                <w:sz w:val="18"/>
                <w:szCs w:val="18"/>
              </w:rPr>
              <w:t xml:space="preserve">Progression of knowledge.  </w:t>
            </w:r>
            <w:r w:rsidR="00D17E9D" w:rsidRPr="00DE61A8">
              <w:rPr>
                <w:rFonts w:ascii="Work Sans" w:hAnsi="Work Sans" w:cstheme="minorHAnsi"/>
                <w:sz w:val="18"/>
                <w:szCs w:val="18"/>
              </w:rPr>
              <w:t>Are pupils able to recall prior learning and make the links?</w:t>
            </w:r>
          </w:p>
        </w:tc>
        <w:tc>
          <w:tcPr>
            <w:tcW w:w="6662" w:type="dxa"/>
          </w:tcPr>
          <w:p w14:paraId="736115FA" w14:textId="77777777" w:rsidR="004A3C5E" w:rsidRPr="00DE61A8" w:rsidRDefault="004A3C5E" w:rsidP="00D10AEB">
            <w:pPr>
              <w:spacing w:after="160" w:line="259" w:lineRule="auto"/>
              <w:rPr>
                <w:rFonts w:ascii="Work Sans" w:hAnsi="Work Sans" w:cstheme="minorHAnsi"/>
                <w:sz w:val="18"/>
                <w:szCs w:val="18"/>
              </w:rPr>
            </w:pPr>
          </w:p>
        </w:tc>
        <w:tc>
          <w:tcPr>
            <w:tcW w:w="4903" w:type="dxa"/>
          </w:tcPr>
          <w:p w14:paraId="432C8FC5" w14:textId="6936D49B" w:rsidR="00CB7C37" w:rsidRPr="00DE61A8" w:rsidRDefault="00CB7C37" w:rsidP="00CB7C37">
            <w:pPr>
              <w:pStyle w:val="ListParagraph"/>
              <w:numPr>
                <w:ilvl w:val="0"/>
                <w:numId w:val="40"/>
              </w:numPr>
              <w:spacing w:line="240" w:lineRule="auto"/>
              <w:rPr>
                <w:rFonts w:ascii="Work Sans" w:hAnsi="Work Sans" w:cstheme="minorHAnsi"/>
                <w:sz w:val="18"/>
                <w:szCs w:val="18"/>
              </w:rPr>
            </w:pPr>
            <w:r w:rsidRPr="00DE61A8">
              <w:rPr>
                <w:rFonts w:ascii="Work Sans" w:hAnsi="Work Sans" w:cstheme="minorHAnsi"/>
                <w:sz w:val="18"/>
                <w:szCs w:val="18"/>
              </w:rPr>
              <w:t>How the core concepts are developed over time.</w:t>
            </w:r>
          </w:p>
          <w:p w14:paraId="41E05480" w14:textId="047043E0" w:rsidR="00CB7C37" w:rsidRPr="00DE61A8" w:rsidRDefault="00CB7C37" w:rsidP="00CB7C37">
            <w:pPr>
              <w:pStyle w:val="ListParagraph"/>
              <w:numPr>
                <w:ilvl w:val="0"/>
                <w:numId w:val="40"/>
              </w:numPr>
              <w:spacing w:line="240" w:lineRule="auto"/>
              <w:rPr>
                <w:rFonts w:ascii="Work Sans" w:hAnsi="Work Sans" w:cstheme="minorHAnsi"/>
                <w:sz w:val="18"/>
                <w:szCs w:val="18"/>
              </w:rPr>
            </w:pPr>
            <w:r w:rsidRPr="00DE61A8">
              <w:rPr>
                <w:rFonts w:ascii="Work Sans" w:hAnsi="Work Sans" w:cstheme="minorHAnsi"/>
                <w:sz w:val="18"/>
                <w:szCs w:val="18"/>
              </w:rPr>
              <w:t>Progression within the Christmas and Easter units.</w:t>
            </w:r>
          </w:p>
          <w:p w14:paraId="6E9506B6" w14:textId="61E8A391" w:rsidR="00CB7C37" w:rsidRPr="00DE61A8" w:rsidRDefault="00CB7C37" w:rsidP="00CB7C37">
            <w:pPr>
              <w:pStyle w:val="ListParagraph"/>
              <w:numPr>
                <w:ilvl w:val="0"/>
                <w:numId w:val="40"/>
              </w:numPr>
              <w:spacing w:line="240" w:lineRule="auto"/>
              <w:rPr>
                <w:rFonts w:ascii="Work Sans" w:hAnsi="Work Sans" w:cstheme="minorHAnsi"/>
                <w:sz w:val="18"/>
                <w:szCs w:val="18"/>
              </w:rPr>
            </w:pPr>
            <w:r w:rsidRPr="00DE61A8">
              <w:rPr>
                <w:rFonts w:ascii="Work Sans" w:hAnsi="Work Sans" w:cstheme="minorHAnsi"/>
                <w:sz w:val="18"/>
                <w:szCs w:val="18"/>
              </w:rPr>
              <w:t>Progression within the world faith units.</w:t>
            </w:r>
          </w:p>
        </w:tc>
      </w:tr>
      <w:tr w:rsidR="00D17E9D" w:rsidRPr="00DE61A8" w14:paraId="4B1424FA" w14:textId="77777777" w:rsidTr="00CB7C37">
        <w:trPr>
          <w:trHeight w:val="346"/>
        </w:trPr>
        <w:tc>
          <w:tcPr>
            <w:tcW w:w="3823" w:type="dxa"/>
          </w:tcPr>
          <w:p w14:paraId="531D8AA0" w14:textId="1103A0EB" w:rsidR="00D17E9D" w:rsidRPr="00DE61A8" w:rsidRDefault="00D17E9D" w:rsidP="00A4376E">
            <w:pPr>
              <w:rPr>
                <w:rFonts w:ascii="Work Sans" w:hAnsi="Work Sans" w:cstheme="minorHAnsi"/>
                <w:sz w:val="18"/>
                <w:szCs w:val="18"/>
              </w:rPr>
            </w:pPr>
            <w:r w:rsidRPr="00DE61A8">
              <w:rPr>
                <w:rFonts w:ascii="Work Sans" w:hAnsi="Work Sans" w:cstheme="minorHAnsi"/>
                <w:sz w:val="18"/>
                <w:szCs w:val="18"/>
              </w:rPr>
              <w:t>How does the curriculum ensure progression of skills</w:t>
            </w:r>
            <w:r w:rsidR="00844A7A" w:rsidRPr="00DE61A8">
              <w:rPr>
                <w:rFonts w:ascii="Work Sans" w:hAnsi="Work Sans" w:cstheme="minorHAnsi"/>
                <w:sz w:val="18"/>
                <w:szCs w:val="18"/>
              </w:rPr>
              <w:t>?</w:t>
            </w:r>
          </w:p>
        </w:tc>
        <w:tc>
          <w:tcPr>
            <w:tcW w:w="6662" w:type="dxa"/>
          </w:tcPr>
          <w:p w14:paraId="2F5C0FE4" w14:textId="77777777" w:rsidR="00D17E9D" w:rsidRPr="00DE61A8" w:rsidRDefault="00D17E9D" w:rsidP="00D10AEB">
            <w:pPr>
              <w:rPr>
                <w:rFonts w:ascii="Work Sans" w:hAnsi="Work Sans" w:cstheme="minorHAnsi"/>
                <w:sz w:val="18"/>
                <w:szCs w:val="18"/>
              </w:rPr>
            </w:pPr>
          </w:p>
        </w:tc>
        <w:tc>
          <w:tcPr>
            <w:tcW w:w="4903" w:type="dxa"/>
          </w:tcPr>
          <w:p w14:paraId="2BE3DD55" w14:textId="34D7DE8C" w:rsidR="00D17E9D" w:rsidRPr="00DE61A8" w:rsidRDefault="00CB7C37" w:rsidP="00CB7C37">
            <w:pPr>
              <w:pStyle w:val="ListParagraph"/>
              <w:numPr>
                <w:ilvl w:val="0"/>
                <w:numId w:val="40"/>
              </w:numPr>
              <w:spacing w:line="240" w:lineRule="auto"/>
              <w:rPr>
                <w:rFonts w:ascii="Work Sans" w:hAnsi="Work Sans" w:cstheme="minorHAnsi"/>
                <w:sz w:val="18"/>
                <w:szCs w:val="18"/>
              </w:rPr>
            </w:pPr>
            <w:r w:rsidRPr="00DE61A8">
              <w:rPr>
                <w:rFonts w:ascii="Work Sans" w:hAnsi="Work Sans" w:cstheme="minorHAnsi"/>
                <w:sz w:val="18"/>
                <w:szCs w:val="18"/>
              </w:rPr>
              <w:t>Compare skills across the school.</w:t>
            </w:r>
          </w:p>
          <w:p w14:paraId="79DA69A7" w14:textId="588177C6" w:rsidR="00CB7C37" w:rsidRPr="00DE61A8" w:rsidRDefault="00CB7C37" w:rsidP="00CB7C37">
            <w:pPr>
              <w:pStyle w:val="ListParagraph"/>
              <w:numPr>
                <w:ilvl w:val="0"/>
                <w:numId w:val="40"/>
              </w:numPr>
              <w:spacing w:line="240" w:lineRule="auto"/>
              <w:rPr>
                <w:rFonts w:ascii="Work Sans" w:hAnsi="Work Sans" w:cstheme="minorHAnsi"/>
                <w:sz w:val="18"/>
                <w:szCs w:val="18"/>
              </w:rPr>
            </w:pPr>
            <w:r w:rsidRPr="00DE61A8">
              <w:rPr>
                <w:rFonts w:ascii="Work Sans" w:hAnsi="Work Sans" w:cstheme="minorHAnsi"/>
                <w:sz w:val="18"/>
                <w:szCs w:val="18"/>
              </w:rPr>
              <w:t>How the skills of text analysis are developed from EYFS to Year 6.</w:t>
            </w:r>
          </w:p>
        </w:tc>
      </w:tr>
      <w:tr w:rsidR="004A3C5E" w:rsidRPr="00DE61A8" w14:paraId="55ECB485" w14:textId="77777777" w:rsidTr="00D10AEB">
        <w:tc>
          <w:tcPr>
            <w:tcW w:w="3823" w:type="dxa"/>
          </w:tcPr>
          <w:p w14:paraId="557F55E2" w14:textId="77777777" w:rsidR="00A4376E" w:rsidRPr="00DE61A8" w:rsidRDefault="00A4376E" w:rsidP="00A4376E">
            <w:pPr>
              <w:spacing w:after="160" w:line="259" w:lineRule="auto"/>
              <w:rPr>
                <w:rFonts w:ascii="Work Sans" w:hAnsi="Work Sans" w:cstheme="minorHAnsi"/>
                <w:sz w:val="18"/>
                <w:szCs w:val="18"/>
              </w:rPr>
            </w:pPr>
            <w:r w:rsidRPr="00DE61A8">
              <w:rPr>
                <w:rFonts w:ascii="Work Sans" w:hAnsi="Work Sans" w:cstheme="minorHAnsi"/>
                <w:sz w:val="18"/>
                <w:szCs w:val="18"/>
              </w:rPr>
              <w:t>How do you ensure the curriculum meets the needs of all pupils?</w:t>
            </w:r>
          </w:p>
          <w:p w14:paraId="14F3E4C0" w14:textId="766A30E8" w:rsidR="004A3C5E" w:rsidRPr="00DE61A8" w:rsidRDefault="00A4376E" w:rsidP="00223617">
            <w:pPr>
              <w:pStyle w:val="NoSpacing"/>
              <w:rPr>
                <w:rFonts w:ascii="Work Sans" w:hAnsi="Work Sans" w:cstheme="minorHAnsi"/>
                <w:sz w:val="18"/>
                <w:szCs w:val="18"/>
              </w:rPr>
            </w:pPr>
            <w:r w:rsidRPr="00DE61A8">
              <w:rPr>
                <w:rFonts w:ascii="Work Sans" w:hAnsi="Work Sans" w:cstheme="minorHAnsi"/>
                <w:sz w:val="18"/>
                <w:szCs w:val="18"/>
              </w:rPr>
              <w:t>(SEND, EAL, PP)</w:t>
            </w:r>
          </w:p>
        </w:tc>
        <w:tc>
          <w:tcPr>
            <w:tcW w:w="6662" w:type="dxa"/>
          </w:tcPr>
          <w:p w14:paraId="6B9B693F" w14:textId="77777777" w:rsidR="004A3C5E" w:rsidRPr="00DE61A8" w:rsidRDefault="004A3C5E" w:rsidP="00D10AEB">
            <w:pPr>
              <w:spacing w:after="160" w:line="259" w:lineRule="auto"/>
              <w:rPr>
                <w:rFonts w:ascii="Work Sans" w:hAnsi="Work Sans" w:cstheme="minorHAnsi"/>
                <w:sz w:val="18"/>
                <w:szCs w:val="18"/>
              </w:rPr>
            </w:pPr>
          </w:p>
        </w:tc>
        <w:tc>
          <w:tcPr>
            <w:tcW w:w="4903" w:type="dxa"/>
          </w:tcPr>
          <w:p w14:paraId="44218B60" w14:textId="77777777" w:rsidR="004A3C5E" w:rsidRPr="00DE61A8" w:rsidRDefault="004A3C5E" w:rsidP="00D10AEB">
            <w:pPr>
              <w:rPr>
                <w:rFonts w:ascii="Work Sans" w:hAnsi="Work Sans" w:cstheme="minorHAnsi"/>
                <w:sz w:val="18"/>
                <w:szCs w:val="18"/>
              </w:rPr>
            </w:pPr>
          </w:p>
        </w:tc>
      </w:tr>
      <w:tr w:rsidR="004A3C5E" w:rsidRPr="00DE61A8" w14:paraId="18AF744C" w14:textId="77777777" w:rsidTr="00D10AEB">
        <w:tc>
          <w:tcPr>
            <w:tcW w:w="3823" w:type="dxa"/>
          </w:tcPr>
          <w:p w14:paraId="74D63991" w14:textId="061CAC7B" w:rsidR="004A3C5E" w:rsidRPr="00DE61A8" w:rsidRDefault="00223617" w:rsidP="00D10AEB">
            <w:pPr>
              <w:spacing w:after="160" w:line="259" w:lineRule="auto"/>
              <w:rPr>
                <w:rFonts w:ascii="Work Sans" w:hAnsi="Work Sans" w:cstheme="minorHAnsi"/>
                <w:sz w:val="18"/>
                <w:szCs w:val="18"/>
              </w:rPr>
            </w:pPr>
            <w:r w:rsidRPr="00DE61A8">
              <w:rPr>
                <w:rFonts w:ascii="Work Sans" w:hAnsi="Work Sans" w:cstheme="minorHAnsi"/>
                <w:sz w:val="18"/>
                <w:szCs w:val="18"/>
              </w:rPr>
              <w:lastRenderedPageBreak/>
              <w:t>How do you enrich the RE</w:t>
            </w:r>
            <w:r w:rsidR="00D17E9D" w:rsidRPr="00DE61A8">
              <w:rPr>
                <w:rFonts w:ascii="Work Sans" w:hAnsi="Work Sans" w:cstheme="minorHAnsi"/>
                <w:sz w:val="18"/>
                <w:szCs w:val="18"/>
              </w:rPr>
              <w:t xml:space="preserve"> curriculum for all pupils</w:t>
            </w:r>
            <w:r w:rsidRPr="00DE61A8">
              <w:rPr>
                <w:rFonts w:ascii="Work Sans" w:hAnsi="Work Sans" w:cstheme="minorHAnsi"/>
                <w:sz w:val="18"/>
                <w:szCs w:val="18"/>
              </w:rPr>
              <w:t>?</w:t>
            </w:r>
          </w:p>
          <w:p w14:paraId="596B550D" w14:textId="7E6AAA8A" w:rsidR="004A3C5E" w:rsidRPr="00DE61A8" w:rsidRDefault="00223617" w:rsidP="00223617">
            <w:pPr>
              <w:pStyle w:val="NoSpacing"/>
              <w:rPr>
                <w:rFonts w:ascii="Work Sans" w:hAnsi="Work Sans" w:cstheme="minorHAnsi"/>
                <w:sz w:val="18"/>
                <w:szCs w:val="18"/>
              </w:rPr>
            </w:pPr>
            <w:r w:rsidRPr="00DE61A8">
              <w:rPr>
                <w:rFonts w:ascii="Work Sans" w:hAnsi="Work Sans" w:cstheme="minorHAnsi"/>
                <w:sz w:val="18"/>
                <w:szCs w:val="18"/>
              </w:rPr>
              <w:t>Give examples</w:t>
            </w:r>
          </w:p>
        </w:tc>
        <w:tc>
          <w:tcPr>
            <w:tcW w:w="6662" w:type="dxa"/>
          </w:tcPr>
          <w:p w14:paraId="05AACACA" w14:textId="77777777" w:rsidR="004A3C5E" w:rsidRPr="00DE61A8" w:rsidRDefault="004A3C5E" w:rsidP="00D10AEB">
            <w:pPr>
              <w:spacing w:after="160" w:line="259" w:lineRule="auto"/>
              <w:rPr>
                <w:rFonts w:ascii="Work Sans" w:hAnsi="Work Sans" w:cstheme="minorHAnsi"/>
                <w:sz w:val="18"/>
                <w:szCs w:val="18"/>
              </w:rPr>
            </w:pPr>
          </w:p>
        </w:tc>
        <w:tc>
          <w:tcPr>
            <w:tcW w:w="4903" w:type="dxa"/>
          </w:tcPr>
          <w:p w14:paraId="7CEF4BD4" w14:textId="6FCC702F" w:rsidR="00CB7C37" w:rsidRPr="00DE61A8" w:rsidRDefault="00CB7C37" w:rsidP="00CB7C37">
            <w:pPr>
              <w:pStyle w:val="ListParagraph"/>
              <w:numPr>
                <w:ilvl w:val="0"/>
                <w:numId w:val="41"/>
              </w:numPr>
              <w:rPr>
                <w:rFonts w:ascii="Work Sans" w:hAnsi="Work Sans" w:cstheme="minorHAnsi"/>
                <w:sz w:val="18"/>
                <w:szCs w:val="18"/>
              </w:rPr>
            </w:pPr>
            <w:r w:rsidRPr="00DE61A8">
              <w:rPr>
                <w:rFonts w:ascii="Work Sans" w:hAnsi="Work Sans" w:cstheme="minorHAnsi"/>
                <w:sz w:val="18"/>
                <w:szCs w:val="18"/>
              </w:rPr>
              <w:t xml:space="preserve">Use </w:t>
            </w:r>
            <w:proofErr w:type="gramStart"/>
            <w:r w:rsidRPr="00DE61A8">
              <w:rPr>
                <w:rFonts w:ascii="Work Sans" w:hAnsi="Work Sans" w:cstheme="minorHAnsi"/>
                <w:sz w:val="18"/>
                <w:szCs w:val="18"/>
              </w:rPr>
              <w:t>of:</w:t>
            </w:r>
            <w:proofErr w:type="gramEnd"/>
            <w:r w:rsidRPr="00DE61A8">
              <w:rPr>
                <w:rFonts w:ascii="Work Sans" w:hAnsi="Work Sans" w:cstheme="minorHAnsi"/>
                <w:sz w:val="18"/>
                <w:szCs w:val="18"/>
              </w:rPr>
              <w:t xml:space="preserve">  visits, visitors and the wider community.</w:t>
            </w:r>
          </w:p>
          <w:p w14:paraId="04324C8D" w14:textId="77777777" w:rsidR="004A3C5E" w:rsidRPr="00DE61A8" w:rsidRDefault="004A3C5E" w:rsidP="00D10AEB">
            <w:pPr>
              <w:rPr>
                <w:rFonts w:ascii="Work Sans" w:hAnsi="Work Sans" w:cstheme="minorHAnsi"/>
                <w:sz w:val="18"/>
                <w:szCs w:val="18"/>
              </w:rPr>
            </w:pPr>
          </w:p>
        </w:tc>
      </w:tr>
      <w:tr w:rsidR="004A3C5E" w:rsidRPr="00DE61A8" w14:paraId="2E614A3B" w14:textId="77777777" w:rsidTr="00D10AEB">
        <w:tc>
          <w:tcPr>
            <w:tcW w:w="3823" w:type="dxa"/>
          </w:tcPr>
          <w:p w14:paraId="1E0D4E7E" w14:textId="36B742F9" w:rsidR="004A3C5E" w:rsidRPr="00DE61A8" w:rsidRDefault="00D17E9D" w:rsidP="00223617">
            <w:pPr>
              <w:pStyle w:val="NoSpacing"/>
              <w:rPr>
                <w:rFonts w:ascii="Work Sans" w:hAnsi="Work Sans" w:cstheme="minorHAnsi"/>
                <w:sz w:val="18"/>
                <w:szCs w:val="18"/>
              </w:rPr>
            </w:pPr>
            <w:r w:rsidRPr="00DE61A8">
              <w:rPr>
                <w:rFonts w:ascii="Work Sans" w:hAnsi="Work Sans" w:cstheme="minorHAnsi"/>
                <w:sz w:val="18"/>
                <w:szCs w:val="18"/>
              </w:rPr>
              <w:t>How does RE connect to the wider curriculum offer?</w:t>
            </w:r>
          </w:p>
          <w:p w14:paraId="7F890B2A" w14:textId="4D009B91" w:rsidR="00D17E9D" w:rsidRPr="00DE61A8" w:rsidRDefault="00D17E9D" w:rsidP="00D17E9D">
            <w:pPr>
              <w:pStyle w:val="NoSpacing"/>
              <w:rPr>
                <w:rFonts w:ascii="Work Sans" w:hAnsi="Work Sans" w:cstheme="minorHAnsi"/>
                <w:sz w:val="18"/>
                <w:szCs w:val="18"/>
              </w:rPr>
            </w:pPr>
          </w:p>
        </w:tc>
        <w:tc>
          <w:tcPr>
            <w:tcW w:w="6662" w:type="dxa"/>
          </w:tcPr>
          <w:p w14:paraId="477E50D4" w14:textId="77777777" w:rsidR="004A3C5E" w:rsidRPr="00DE61A8" w:rsidRDefault="004A3C5E" w:rsidP="00D10AEB">
            <w:pPr>
              <w:spacing w:after="160" w:line="259" w:lineRule="auto"/>
              <w:rPr>
                <w:rFonts w:ascii="Work Sans" w:hAnsi="Work Sans" w:cstheme="minorHAnsi"/>
                <w:sz w:val="18"/>
                <w:szCs w:val="18"/>
              </w:rPr>
            </w:pPr>
          </w:p>
        </w:tc>
        <w:tc>
          <w:tcPr>
            <w:tcW w:w="4903" w:type="dxa"/>
          </w:tcPr>
          <w:p w14:paraId="53EFB78C" w14:textId="77777777" w:rsidR="004A3C5E" w:rsidRPr="00DE61A8" w:rsidRDefault="004A3C5E" w:rsidP="00CB7C37">
            <w:pPr>
              <w:pStyle w:val="ListParagraph"/>
              <w:spacing w:line="240" w:lineRule="auto"/>
              <w:ind w:left="360"/>
              <w:rPr>
                <w:rFonts w:ascii="Work Sans" w:hAnsi="Work Sans" w:cstheme="minorHAnsi"/>
                <w:sz w:val="18"/>
                <w:szCs w:val="18"/>
              </w:rPr>
            </w:pPr>
          </w:p>
        </w:tc>
      </w:tr>
      <w:tr w:rsidR="00CB7C37" w:rsidRPr="00DE61A8" w14:paraId="7F85A532" w14:textId="77777777" w:rsidTr="00D10AEB">
        <w:tc>
          <w:tcPr>
            <w:tcW w:w="3823" w:type="dxa"/>
          </w:tcPr>
          <w:p w14:paraId="08634E98" w14:textId="77777777" w:rsidR="00CB7C37" w:rsidRPr="00DE61A8" w:rsidRDefault="00CB7C37" w:rsidP="00CB7C37">
            <w:pPr>
              <w:spacing w:after="160" w:line="259" w:lineRule="auto"/>
              <w:rPr>
                <w:rFonts w:ascii="Work Sans" w:hAnsi="Work Sans" w:cstheme="minorHAnsi"/>
                <w:sz w:val="18"/>
                <w:szCs w:val="18"/>
              </w:rPr>
            </w:pPr>
            <w:r w:rsidRPr="00DE61A8">
              <w:rPr>
                <w:rFonts w:ascii="Work Sans" w:hAnsi="Work Sans" w:cstheme="minorHAnsi"/>
                <w:sz w:val="18"/>
                <w:szCs w:val="18"/>
              </w:rPr>
              <w:t>How successful is the curriculum design in enabling all pupils to make progress?</w:t>
            </w:r>
          </w:p>
          <w:p w14:paraId="64CACC59" w14:textId="77777777" w:rsidR="00CB7C37" w:rsidRPr="00DE61A8" w:rsidRDefault="00CB7C37" w:rsidP="00CB7C37">
            <w:pPr>
              <w:pStyle w:val="NoSpacing"/>
              <w:rPr>
                <w:rFonts w:ascii="Work Sans" w:hAnsi="Work Sans" w:cstheme="minorHAnsi"/>
                <w:sz w:val="18"/>
                <w:szCs w:val="18"/>
              </w:rPr>
            </w:pPr>
            <w:r w:rsidRPr="00DE61A8">
              <w:rPr>
                <w:rFonts w:ascii="Work Sans" w:hAnsi="Work Sans" w:cstheme="minorHAnsi"/>
                <w:sz w:val="18"/>
                <w:szCs w:val="18"/>
              </w:rPr>
              <w:t>Evidence of impact</w:t>
            </w:r>
          </w:p>
          <w:p w14:paraId="11F50D02" w14:textId="530E55D6" w:rsidR="00CB7C37" w:rsidRPr="00DE61A8" w:rsidRDefault="00CB7C37" w:rsidP="00CB7C37">
            <w:pPr>
              <w:pStyle w:val="NoSpacing"/>
              <w:rPr>
                <w:rFonts w:ascii="Work Sans" w:hAnsi="Work Sans" w:cstheme="minorHAnsi"/>
                <w:sz w:val="18"/>
                <w:szCs w:val="18"/>
              </w:rPr>
            </w:pPr>
            <w:r w:rsidRPr="00DE61A8">
              <w:rPr>
                <w:rFonts w:ascii="Work Sans" w:hAnsi="Work Sans" w:cstheme="minorHAnsi"/>
                <w:sz w:val="18"/>
                <w:szCs w:val="18"/>
              </w:rPr>
              <w:t>Strengths and weaknesses</w:t>
            </w:r>
          </w:p>
        </w:tc>
        <w:tc>
          <w:tcPr>
            <w:tcW w:w="6662" w:type="dxa"/>
          </w:tcPr>
          <w:p w14:paraId="0100B203" w14:textId="77777777" w:rsidR="00CB7C37" w:rsidRPr="00DE61A8" w:rsidRDefault="00CB7C37" w:rsidP="00D10AEB">
            <w:pPr>
              <w:rPr>
                <w:rFonts w:ascii="Work Sans" w:hAnsi="Work Sans" w:cstheme="minorHAnsi"/>
                <w:sz w:val="18"/>
                <w:szCs w:val="18"/>
              </w:rPr>
            </w:pPr>
          </w:p>
        </w:tc>
        <w:tc>
          <w:tcPr>
            <w:tcW w:w="4903" w:type="dxa"/>
          </w:tcPr>
          <w:p w14:paraId="12B9DDFB" w14:textId="77777777" w:rsidR="00CB7C37" w:rsidRPr="00DE61A8" w:rsidRDefault="00CB7C37" w:rsidP="00D10AEB">
            <w:pPr>
              <w:rPr>
                <w:rFonts w:ascii="Work Sans" w:hAnsi="Work Sans" w:cstheme="minorHAnsi"/>
                <w:sz w:val="18"/>
                <w:szCs w:val="18"/>
              </w:rPr>
            </w:pPr>
          </w:p>
        </w:tc>
      </w:tr>
      <w:tr w:rsidR="004A3C5E" w:rsidRPr="00DE61A8" w14:paraId="3D7B1D8D" w14:textId="77777777" w:rsidTr="00D10AEB">
        <w:tc>
          <w:tcPr>
            <w:tcW w:w="3823" w:type="dxa"/>
          </w:tcPr>
          <w:p w14:paraId="1B8C1567" w14:textId="6B77124E" w:rsidR="004A3C5E" w:rsidRPr="00DE61A8" w:rsidRDefault="00D17E9D" w:rsidP="00CB7C37">
            <w:pPr>
              <w:pStyle w:val="NoSpacing"/>
              <w:rPr>
                <w:rFonts w:ascii="Work Sans" w:hAnsi="Work Sans"/>
                <w:sz w:val="18"/>
                <w:szCs w:val="18"/>
              </w:rPr>
            </w:pPr>
            <w:r w:rsidRPr="00DE61A8">
              <w:rPr>
                <w:rFonts w:ascii="Work Sans" w:hAnsi="Work Sans"/>
                <w:sz w:val="18"/>
                <w:szCs w:val="18"/>
              </w:rPr>
              <w:t>What would you consider your next steps</w:t>
            </w:r>
            <w:r w:rsidR="00844A7A" w:rsidRPr="00DE61A8">
              <w:rPr>
                <w:rFonts w:ascii="Work Sans" w:hAnsi="Work Sans"/>
                <w:sz w:val="18"/>
                <w:szCs w:val="18"/>
              </w:rPr>
              <w:t xml:space="preserve"> to be</w:t>
            </w:r>
            <w:r w:rsidRPr="00DE61A8">
              <w:rPr>
                <w:rFonts w:ascii="Work Sans" w:hAnsi="Work Sans"/>
                <w:sz w:val="18"/>
                <w:szCs w:val="18"/>
              </w:rPr>
              <w:t xml:space="preserve"> in how you might strengthen your curriculum design even further?</w:t>
            </w:r>
          </w:p>
        </w:tc>
        <w:tc>
          <w:tcPr>
            <w:tcW w:w="6662" w:type="dxa"/>
          </w:tcPr>
          <w:p w14:paraId="681DC34B" w14:textId="77777777" w:rsidR="004A3C5E" w:rsidRPr="00DE61A8" w:rsidRDefault="004A3C5E" w:rsidP="00D10AEB">
            <w:pPr>
              <w:spacing w:after="160" w:line="259" w:lineRule="auto"/>
              <w:rPr>
                <w:rFonts w:ascii="Work Sans" w:hAnsi="Work Sans" w:cstheme="minorHAnsi"/>
                <w:sz w:val="18"/>
                <w:szCs w:val="18"/>
              </w:rPr>
            </w:pPr>
          </w:p>
        </w:tc>
        <w:tc>
          <w:tcPr>
            <w:tcW w:w="4903" w:type="dxa"/>
          </w:tcPr>
          <w:p w14:paraId="58D9FAE6" w14:textId="77777777" w:rsidR="004A3C5E" w:rsidRPr="00DE61A8" w:rsidRDefault="004A3C5E" w:rsidP="00D10AEB">
            <w:pPr>
              <w:rPr>
                <w:rFonts w:ascii="Work Sans" w:hAnsi="Work Sans" w:cstheme="minorHAnsi"/>
                <w:sz w:val="18"/>
                <w:szCs w:val="18"/>
              </w:rPr>
            </w:pPr>
          </w:p>
        </w:tc>
      </w:tr>
    </w:tbl>
    <w:p w14:paraId="59328CE0" w14:textId="77777777" w:rsidR="0062060B" w:rsidRPr="00DE61A8" w:rsidRDefault="0062060B">
      <w:pPr>
        <w:rPr>
          <w:rFonts w:ascii="Work Sans" w:hAnsi="Work Sans"/>
          <w:b/>
          <w:bCs/>
          <w:sz w:val="18"/>
          <w:szCs w:val="18"/>
        </w:rPr>
      </w:pPr>
    </w:p>
    <w:p w14:paraId="349BECAE" w14:textId="77777777" w:rsidR="0095636C" w:rsidRDefault="0095636C" w:rsidP="0095636C">
      <w:pPr>
        <w:rPr>
          <w:rFonts w:ascii="Work Sans" w:hAnsi="Work Sans"/>
          <w:b/>
          <w:bCs/>
          <w:sz w:val="18"/>
          <w:szCs w:val="18"/>
        </w:rPr>
      </w:pPr>
    </w:p>
    <w:p w14:paraId="3F6DC4DE" w14:textId="77777777" w:rsidR="0095636C" w:rsidRDefault="0095636C" w:rsidP="0095636C">
      <w:pPr>
        <w:rPr>
          <w:rFonts w:ascii="Work Sans" w:hAnsi="Work Sans"/>
          <w:b/>
          <w:bCs/>
          <w:sz w:val="18"/>
          <w:szCs w:val="18"/>
        </w:rPr>
      </w:pPr>
    </w:p>
    <w:p w14:paraId="6787A7F3" w14:textId="77777777" w:rsidR="0095636C" w:rsidRDefault="0095636C" w:rsidP="0095636C">
      <w:pPr>
        <w:rPr>
          <w:rFonts w:ascii="Work Sans" w:hAnsi="Work Sans"/>
          <w:b/>
          <w:bCs/>
          <w:sz w:val="18"/>
          <w:szCs w:val="18"/>
        </w:rPr>
      </w:pPr>
    </w:p>
    <w:p w14:paraId="574907A3" w14:textId="77777777" w:rsidR="0095636C" w:rsidRDefault="0095636C" w:rsidP="0095636C">
      <w:pPr>
        <w:rPr>
          <w:rFonts w:ascii="Work Sans" w:hAnsi="Work Sans"/>
          <w:b/>
          <w:bCs/>
          <w:sz w:val="18"/>
          <w:szCs w:val="18"/>
        </w:rPr>
      </w:pPr>
    </w:p>
    <w:p w14:paraId="2A6902FC" w14:textId="77777777" w:rsidR="0095636C" w:rsidRDefault="0095636C" w:rsidP="0095636C">
      <w:pPr>
        <w:rPr>
          <w:rFonts w:ascii="Work Sans" w:hAnsi="Work Sans"/>
          <w:b/>
          <w:bCs/>
          <w:sz w:val="18"/>
          <w:szCs w:val="18"/>
        </w:rPr>
      </w:pPr>
    </w:p>
    <w:p w14:paraId="4F99CF92" w14:textId="77777777" w:rsidR="0095636C" w:rsidRDefault="0095636C" w:rsidP="0095636C">
      <w:pPr>
        <w:rPr>
          <w:rFonts w:ascii="Work Sans" w:hAnsi="Work Sans"/>
          <w:b/>
          <w:bCs/>
          <w:sz w:val="18"/>
          <w:szCs w:val="18"/>
        </w:rPr>
      </w:pPr>
    </w:p>
    <w:p w14:paraId="1B71F442" w14:textId="77777777" w:rsidR="0095636C" w:rsidRDefault="0095636C" w:rsidP="0095636C">
      <w:pPr>
        <w:rPr>
          <w:rFonts w:ascii="Work Sans" w:hAnsi="Work Sans"/>
          <w:b/>
          <w:bCs/>
          <w:sz w:val="18"/>
          <w:szCs w:val="18"/>
        </w:rPr>
      </w:pPr>
    </w:p>
    <w:p w14:paraId="0B056D04" w14:textId="77777777" w:rsidR="0095636C" w:rsidRDefault="0095636C" w:rsidP="0095636C">
      <w:pPr>
        <w:rPr>
          <w:rFonts w:ascii="Work Sans" w:hAnsi="Work Sans"/>
          <w:b/>
          <w:bCs/>
          <w:sz w:val="18"/>
          <w:szCs w:val="18"/>
        </w:rPr>
      </w:pPr>
    </w:p>
    <w:p w14:paraId="65C918F5" w14:textId="77777777" w:rsidR="0095636C" w:rsidRDefault="0095636C" w:rsidP="0095636C">
      <w:pPr>
        <w:rPr>
          <w:rFonts w:ascii="Work Sans" w:hAnsi="Work Sans"/>
          <w:b/>
          <w:bCs/>
          <w:sz w:val="18"/>
          <w:szCs w:val="18"/>
        </w:rPr>
      </w:pPr>
    </w:p>
    <w:p w14:paraId="227D88E2" w14:textId="77777777" w:rsidR="0095636C" w:rsidRDefault="0095636C" w:rsidP="0095636C">
      <w:pPr>
        <w:rPr>
          <w:rFonts w:ascii="Work Sans" w:hAnsi="Work Sans"/>
          <w:b/>
          <w:bCs/>
          <w:sz w:val="18"/>
          <w:szCs w:val="18"/>
        </w:rPr>
      </w:pPr>
    </w:p>
    <w:p w14:paraId="4E409537" w14:textId="6ECF51AF" w:rsidR="00EB3838" w:rsidRPr="0095636C" w:rsidRDefault="00EB3838" w:rsidP="0095636C">
      <w:pPr>
        <w:rPr>
          <w:rFonts w:ascii="Work Sans" w:hAnsi="Work Sans"/>
          <w:b/>
          <w:bCs/>
          <w:sz w:val="18"/>
          <w:szCs w:val="18"/>
        </w:rPr>
      </w:pPr>
      <w:r>
        <w:rPr>
          <w:rFonts w:cstheme="minorHAnsi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14:paraId="112E3E31" w14:textId="77777777" w:rsidR="004B2D81" w:rsidRPr="00DE61A8" w:rsidRDefault="004B2D81" w:rsidP="0062060B">
      <w:pPr>
        <w:pStyle w:val="NoSpacing"/>
        <w:rPr>
          <w:rFonts w:ascii="Work Sans" w:hAnsi="Work Sans" w:cstheme="minorHAnsi"/>
          <w:b/>
          <w:bCs/>
          <w:sz w:val="24"/>
          <w:szCs w:val="24"/>
        </w:rPr>
      </w:pPr>
      <w:r w:rsidRPr="00DE61A8">
        <w:rPr>
          <w:rFonts w:ascii="Work Sans" w:hAnsi="Work Sans" w:cstheme="minorHAnsi"/>
          <w:b/>
          <w:bCs/>
          <w:sz w:val="24"/>
          <w:szCs w:val="24"/>
        </w:rPr>
        <w:lastRenderedPageBreak/>
        <w:t>Template 1</w:t>
      </w:r>
    </w:p>
    <w:p w14:paraId="451E1F33" w14:textId="1D2E3830" w:rsidR="0062060B" w:rsidRPr="00DE61A8" w:rsidRDefault="0062060B" w:rsidP="0062060B">
      <w:pPr>
        <w:pStyle w:val="NoSpacing"/>
        <w:rPr>
          <w:rFonts w:ascii="Work Sans" w:hAnsi="Work Sans" w:cstheme="minorHAnsi"/>
          <w:sz w:val="24"/>
          <w:szCs w:val="24"/>
        </w:rPr>
      </w:pPr>
      <w:r w:rsidRPr="00DE61A8">
        <w:rPr>
          <w:rFonts w:ascii="Work Sans" w:hAnsi="Work Sans" w:cstheme="minorHAnsi"/>
          <w:b/>
          <w:bCs/>
          <w:sz w:val="24"/>
          <w:szCs w:val="24"/>
        </w:rPr>
        <w:t xml:space="preserve">Case study:  </w:t>
      </w:r>
      <w:r w:rsidRPr="00DE61A8">
        <w:rPr>
          <w:rFonts w:ascii="Work Sans" w:hAnsi="Work Sans" w:cstheme="minorHAnsi"/>
          <w:sz w:val="24"/>
          <w:szCs w:val="24"/>
        </w:rPr>
        <w:t>Capturing the child’s learning journey in RE over time:</w:t>
      </w:r>
    </w:p>
    <w:p w14:paraId="2F9FD2E7" w14:textId="3644A2B4" w:rsidR="0062060B" w:rsidRPr="00DE61A8" w:rsidRDefault="0062060B" w:rsidP="0062060B">
      <w:pPr>
        <w:pStyle w:val="NoSpacing"/>
        <w:rPr>
          <w:rFonts w:ascii="Work Sans" w:hAnsi="Work Sans" w:cstheme="minorHAnsi"/>
          <w:b/>
          <w:bCs/>
          <w:sz w:val="24"/>
          <w:szCs w:val="24"/>
        </w:rPr>
      </w:pPr>
      <w:r w:rsidRPr="00DE61A8">
        <w:rPr>
          <w:rFonts w:ascii="Work Sans" w:hAnsi="Work Sans" w:cstheme="minorHAnsi"/>
          <w:b/>
          <w:bCs/>
          <w:sz w:val="24"/>
          <w:szCs w:val="24"/>
        </w:rPr>
        <w:t xml:space="preserve">Core purpose:  </w:t>
      </w:r>
      <w:r w:rsidRPr="00DE61A8">
        <w:rPr>
          <w:rFonts w:ascii="Work Sans" w:hAnsi="Work Sans" w:cstheme="minorHAnsi"/>
          <w:sz w:val="24"/>
          <w:szCs w:val="24"/>
        </w:rPr>
        <w:t>To enable a child to be religious</w:t>
      </w:r>
      <w:r w:rsidR="004B2D81" w:rsidRPr="00DE61A8">
        <w:rPr>
          <w:rFonts w:ascii="Work Sans" w:hAnsi="Work Sans" w:cstheme="minorHAnsi"/>
          <w:sz w:val="24"/>
          <w:szCs w:val="24"/>
        </w:rPr>
        <w:t>ly</w:t>
      </w:r>
      <w:r w:rsidRPr="00DE61A8">
        <w:rPr>
          <w:rFonts w:ascii="Work Sans" w:hAnsi="Work Sans" w:cstheme="minorHAnsi"/>
          <w:sz w:val="24"/>
          <w:szCs w:val="24"/>
        </w:rPr>
        <w:t xml:space="preserve"> literate.</w:t>
      </w:r>
    </w:p>
    <w:p w14:paraId="5C89FA61" w14:textId="77777777" w:rsidR="0062060B" w:rsidRPr="0062060B" w:rsidRDefault="0062060B" w:rsidP="0062060B">
      <w:pPr>
        <w:pStyle w:val="NoSpacing"/>
        <w:rPr>
          <w:rFonts w:cstheme="minorHAnsi"/>
          <w:b/>
          <w:bCs/>
          <w:sz w:val="20"/>
          <w:szCs w:val="20"/>
        </w:rPr>
      </w:pPr>
      <w:bookmarkStart w:id="7" w:name="_Hlk8432544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2"/>
        <w:gridCol w:w="4820"/>
      </w:tblGrid>
      <w:tr w:rsidR="0062060B" w:rsidRPr="0062060B" w14:paraId="669BA77F" w14:textId="77777777" w:rsidTr="00F6377F">
        <w:trPr>
          <w:trHeight w:val="436"/>
        </w:trPr>
        <w:tc>
          <w:tcPr>
            <w:tcW w:w="2263" w:type="dxa"/>
          </w:tcPr>
          <w:p w14:paraId="34574DA8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Name of child</w:t>
            </w:r>
          </w:p>
        </w:tc>
        <w:tc>
          <w:tcPr>
            <w:tcW w:w="4820" w:type="dxa"/>
          </w:tcPr>
          <w:p w14:paraId="144AE786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8A0A9B8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2060B" w:rsidRPr="0062060B" w14:paraId="61334778" w14:textId="77777777" w:rsidTr="00F6377F">
        <w:tc>
          <w:tcPr>
            <w:tcW w:w="2263" w:type="dxa"/>
          </w:tcPr>
          <w:p w14:paraId="7C75A10E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Year group</w:t>
            </w:r>
          </w:p>
          <w:p w14:paraId="47B081D5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Academic year</w:t>
            </w:r>
          </w:p>
        </w:tc>
        <w:tc>
          <w:tcPr>
            <w:tcW w:w="4820" w:type="dxa"/>
          </w:tcPr>
          <w:p w14:paraId="5971AA02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8940290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2060B" w:rsidRPr="0062060B" w14:paraId="3C626AD9" w14:textId="77777777" w:rsidTr="00F6377F">
        <w:tc>
          <w:tcPr>
            <w:tcW w:w="2263" w:type="dxa"/>
          </w:tcPr>
          <w:p w14:paraId="6B026743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PP/Vulnerable/SEND</w:t>
            </w:r>
          </w:p>
        </w:tc>
        <w:tc>
          <w:tcPr>
            <w:tcW w:w="4820" w:type="dxa"/>
          </w:tcPr>
          <w:p w14:paraId="56406F66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0FE71DA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bookmarkEnd w:id="7"/>
    </w:tbl>
    <w:p w14:paraId="26A9D895" w14:textId="77777777" w:rsidR="0062060B" w:rsidRPr="0062060B" w:rsidRDefault="0062060B" w:rsidP="0062060B">
      <w:pPr>
        <w:pStyle w:val="NoSpacing"/>
        <w:rPr>
          <w:rFonts w:cstheme="minorHAnsi"/>
          <w:b/>
          <w:bCs/>
          <w:sz w:val="20"/>
          <w:szCs w:val="20"/>
        </w:rPr>
      </w:pPr>
    </w:p>
    <w:p w14:paraId="5CE69196" w14:textId="77777777" w:rsidR="0062060B" w:rsidRPr="00DE61A8" w:rsidRDefault="0062060B" w:rsidP="0062060B">
      <w:pPr>
        <w:pStyle w:val="NoSpacing"/>
        <w:rPr>
          <w:rFonts w:ascii="Work Sans" w:hAnsi="Work Sans" w:cstheme="minorHAnsi"/>
          <w:b/>
          <w:bCs/>
          <w:sz w:val="24"/>
          <w:szCs w:val="24"/>
        </w:rPr>
      </w:pPr>
      <w:r w:rsidRPr="00DE61A8">
        <w:rPr>
          <w:rFonts w:ascii="Work Sans" w:hAnsi="Work Sans" w:cstheme="minorHAnsi"/>
          <w:b/>
          <w:bCs/>
          <w:sz w:val="24"/>
          <w:szCs w:val="24"/>
        </w:rPr>
        <w:t>Developing knowledge:</w:t>
      </w:r>
    </w:p>
    <w:p w14:paraId="146C0FF2" w14:textId="77777777" w:rsidR="0062060B" w:rsidRPr="0062060B" w:rsidRDefault="0062060B" w:rsidP="0062060B">
      <w:pPr>
        <w:pStyle w:val="NoSpacing"/>
        <w:rPr>
          <w:rFonts w:cstheme="minorHAnsi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3"/>
        <w:gridCol w:w="4877"/>
        <w:gridCol w:w="4334"/>
        <w:gridCol w:w="2920"/>
      </w:tblGrid>
      <w:tr w:rsidR="0062060B" w:rsidRPr="0062060B" w14:paraId="38FE9374" w14:textId="77777777" w:rsidTr="00F6377F">
        <w:tc>
          <w:tcPr>
            <w:tcW w:w="15304" w:type="dxa"/>
            <w:gridSpan w:val="4"/>
          </w:tcPr>
          <w:p w14:paraId="10AC7256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bookmarkStart w:id="8" w:name="_Hlk73831416"/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Substantive knowledge:  Content and concepts</w:t>
            </w:r>
          </w:p>
          <w:p w14:paraId="42AB024B" w14:textId="77777777" w:rsidR="0062060B" w:rsidRPr="00DE61A8" w:rsidRDefault="0062060B" w:rsidP="0062060B">
            <w:pPr>
              <w:pStyle w:val="NoSpacing"/>
              <w:numPr>
                <w:ilvl w:val="0"/>
                <w:numId w:val="42"/>
              </w:numPr>
              <w:rPr>
                <w:rFonts w:ascii="Work Sans" w:hAnsi="Work Sans" w:cstheme="minorHAnsi"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sz w:val="20"/>
                <w:szCs w:val="20"/>
              </w:rPr>
              <w:t>What can the pupil tell you about the curriculum they have been taught?  What knowledge has gone into the long-term memory?</w:t>
            </w:r>
          </w:p>
          <w:p w14:paraId="3583C1CD" w14:textId="77777777" w:rsidR="0062060B" w:rsidRPr="00DE61A8" w:rsidRDefault="0062060B" w:rsidP="0062060B">
            <w:pPr>
              <w:pStyle w:val="NoSpacing"/>
              <w:numPr>
                <w:ilvl w:val="0"/>
                <w:numId w:val="42"/>
              </w:numPr>
              <w:rPr>
                <w:rFonts w:ascii="Work Sans" w:hAnsi="Work Sans" w:cstheme="minorHAnsi"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sz w:val="20"/>
                <w:szCs w:val="20"/>
              </w:rPr>
              <w:t>What does the pupil’s work tell you about the level of understanding and application of the knowledge learnt?</w:t>
            </w:r>
          </w:p>
          <w:p w14:paraId="1AAEA50D" w14:textId="77777777" w:rsidR="0062060B" w:rsidRPr="0062060B" w:rsidRDefault="0062060B" w:rsidP="00F6377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  <w:tr w:rsidR="0062060B" w:rsidRPr="0062060B" w14:paraId="2BC851E6" w14:textId="77777777" w:rsidTr="00F6377F">
        <w:tc>
          <w:tcPr>
            <w:tcW w:w="2237" w:type="dxa"/>
          </w:tcPr>
          <w:p w14:paraId="196B97AB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Term</w:t>
            </w:r>
          </w:p>
        </w:tc>
        <w:tc>
          <w:tcPr>
            <w:tcW w:w="5271" w:type="dxa"/>
          </w:tcPr>
          <w:p w14:paraId="4FA63C62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4678" w:type="dxa"/>
          </w:tcPr>
          <w:p w14:paraId="37675D75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Evidence</w:t>
            </w:r>
          </w:p>
        </w:tc>
        <w:tc>
          <w:tcPr>
            <w:tcW w:w="3118" w:type="dxa"/>
          </w:tcPr>
          <w:p w14:paraId="137933E3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Next steps to consider</w:t>
            </w:r>
          </w:p>
        </w:tc>
      </w:tr>
      <w:tr w:rsidR="0062060B" w:rsidRPr="0062060B" w14:paraId="7EF71699" w14:textId="77777777" w:rsidTr="00F6377F">
        <w:tc>
          <w:tcPr>
            <w:tcW w:w="2237" w:type="dxa"/>
          </w:tcPr>
          <w:p w14:paraId="3EFAB481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Autumn</w:t>
            </w:r>
          </w:p>
          <w:p w14:paraId="32EB8B6F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</w:p>
          <w:p w14:paraId="1151019C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</w:p>
          <w:p w14:paraId="6BB780CE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271" w:type="dxa"/>
          </w:tcPr>
          <w:p w14:paraId="79D55572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</w:tcPr>
          <w:p w14:paraId="083BE4F0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</w:tcPr>
          <w:p w14:paraId="7CCA7BAA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2060B" w:rsidRPr="0062060B" w14:paraId="1C080BC9" w14:textId="77777777" w:rsidTr="00F6377F">
        <w:tc>
          <w:tcPr>
            <w:tcW w:w="2237" w:type="dxa"/>
          </w:tcPr>
          <w:p w14:paraId="682AF6DF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Spring</w:t>
            </w:r>
          </w:p>
          <w:p w14:paraId="534DBCA0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</w:p>
          <w:p w14:paraId="684A2A60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</w:p>
          <w:p w14:paraId="0048A66E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271" w:type="dxa"/>
          </w:tcPr>
          <w:p w14:paraId="7E257F9B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</w:tcPr>
          <w:p w14:paraId="7F9D5F9B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</w:tcPr>
          <w:p w14:paraId="5369C71A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2060B" w:rsidRPr="0062060B" w14:paraId="7870E290" w14:textId="77777777" w:rsidTr="00F6377F">
        <w:tc>
          <w:tcPr>
            <w:tcW w:w="2237" w:type="dxa"/>
          </w:tcPr>
          <w:p w14:paraId="7BB8E19A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Summer</w:t>
            </w:r>
          </w:p>
          <w:p w14:paraId="7EB3CB00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</w:p>
          <w:p w14:paraId="527FBB28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</w:p>
          <w:p w14:paraId="093BC6A0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271" w:type="dxa"/>
          </w:tcPr>
          <w:p w14:paraId="553F9A7A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</w:tcPr>
          <w:p w14:paraId="04161690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</w:tcPr>
          <w:p w14:paraId="5E6C366D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bookmarkEnd w:id="8"/>
    </w:tbl>
    <w:p w14:paraId="1DB0AEE4" w14:textId="5F98C1E2" w:rsidR="0062060B" w:rsidRDefault="0062060B" w:rsidP="0062060B">
      <w:pPr>
        <w:pStyle w:val="NoSpacing"/>
        <w:rPr>
          <w:rFonts w:cstheme="minorHAnsi"/>
          <w:b/>
          <w:bCs/>
          <w:sz w:val="20"/>
          <w:szCs w:val="20"/>
        </w:rPr>
      </w:pPr>
    </w:p>
    <w:p w14:paraId="0252DACA" w14:textId="77777777" w:rsidR="0062060B" w:rsidRDefault="0062060B">
      <w:pPr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br w:type="page"/>
      </w:r>
    </w:p>
    <w:p w14:paraId="13849019" w14:textId="77777777" w:rsidR="0062060B" w:rsidRPr="00DE61A8" w:rsidRDefault="0062060B" w:rsidP="0062060B">
      <w:pPr>
        <w:pStyle w:val="NoSpacing"/>
        <w:rPr>
          <w:rFonts w:ascii="Work Sans" w:hAnsi="Work Sans" w:cstheme="minorHAnsi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3"/>
        <w:gridCol w:w="4877"/>
        <w:gridCol w:w="4334"/>
        <w:gridCol w:w="2920"/>
      </w:tblGrid>
      <w:tr w:rsidR="0062060B" w:rsidRPr="00DE61A8" w14:paraId="25CDC3BE" w14:textId="77777777" w:rsidTr="00F6377F">
        <w:tc>
          <w:tcPr>
            <w:tcW w:w="15304" w:type="dxa"/>
            <w:gridSpan w:val="4"/>
          </w:tcPr>
          <w:p w14:paraId="1E322EFB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Ways of knowing:  Disciplines of the subject.  Theology, philosophy and human/social sciences</w:t>
            </w:r>
          </w:p>
          <w:p w14:paraId="064117F9" w14:textId="77777777" w:rsidR="0062060B" w:rsidRPr="00DE61A8" w:rsidRDefault="0062060B" w:rsidP="0062060B">
            <w:pPr>
              <w:pStyle w:val="NoSpacing"/>
              <w:numPr>
                <w:ilvl w:val="0"/>
                <w:numId w:val="43"/>
              </w:numPr>
              <w:rPr>
                <w:rFonts w:ascii="Work Sans" w:hAnsi="Work Sans" w:cstheme="minorHAnsi"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sz w:val="20"/>
                <w:szCs w:val="20"/>
              </w:rPr>
              <w:t>Is the pupil able to give age appropriate theological, philosophically and socially informed accounts of Christianity and other religious traditions?</w:t>
            </w:r>
          </w:p>
          <w:p w14:paraId="0A415532" w14:textId="77777777" w:rsidR="0062060B" w:rsidRPr="00DE61A8" w:rsidRDefault="0062060B" w:rsidP="0062060B">
            <w:pPr>
              <w:pStyle w:val="NoSpacing"/>
              <w:numPr>
                <w:ilvl w:val="0"/>
                <w:numId w:val="43"/>
              </w:numPr>
              <w:rPr>
                <w:rFonts w:ascii="Work Sans" w:hAnsi="Work Sans" w:cstheme="minorHAnsi"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sz w:val="20"/>
                <w:szCs w:val="20"/>
              </w:rPr>
              <w:t>What examples do you see in the pupil’s work that demonstrates their engagement with the three disciplines?</w:t>
            </w:r>
          </w:p>
          <w:p w14:paraId="076E1950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sz w:val="20"/>
                <w:szCs w:val="20"/>
              </w:rPr>
            </w:pPr>
          </w:p>
        </w:tc>
      </w:tr>
      <w:tr w:rsidR="0062060B" w:rsidRPr="0062060B" w14:paraId="7E22E801" w14:textId="77777777" w:rsidTr="00F6377F">
        <w:tc>
          <w:tcPr>
            <w:tcW w:w="2237" w:type="dxa"/>
          </w:tcPr>
          <w:p w14:paraId="61DB13E8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Term</w:t>
            </w:r>
          </w:p>
        </w:tc>
        <w:tc>
          <w:tcPr>
            <w:tcW w:w="5271" w:type="dxa"/>
          </w:tcPr>
          <w:p w14:paraId="2C979ADA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4678" w:type="dxa"/>
          </w:tcPr>
          <w:p w14:paraId="4F1C626E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Evidence</w:t>
            </w:r>
          </w:p>
        </w:tc>
        <w:tc>
          <w:tcPr>
            <w:tcW w:w="3118" w:type="dxa"/>
          </w:tcPr>
          <w:p w14:paraId="0EF8E982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Next steps to consider</w:t>
            </w:r>
          </w:p>
        </w:tc>
      </w:tr>
      <w:tr w:rsidR="0062060B" w:rsidRPr="0062060B" w14:paraId="52E3DBF0" w14:textId="77777777" w:rsidTr="00F6377F">
        <w:tc>
          <w:tcPr>
            <w:tcW w:w="2237" w:type="dxa"/>
          </w:tcPr>
          <w:p w14:paraId="1C2B6F05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Autumn</w:t>
            </w:r>
          </w:p>
          <w:p w14:paraId="494EC1A5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</w:p>
          <w:p w14:paraId="6D67C4EF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</w:p>
          <w:p w14:paraId="40FAF78A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271" w:type="dxa"/>
          </w:tcPr>
          <w:p w14:paraId="76F74691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</w:tcPr>
          <w:p w14:paraId="075B15ED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</w:tcPr>
          <w:p w14:paraId="4C64D247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2060B" w:rsidRPr="0062060B" w14:paraId="7292EFAB" w14:textId="77777777" w:rsidTr="00F6377F">
        <w:tc>
          <w:tcPr>
            <w:tcW w:w="2237" w:type="dxa"/>
          </w:tcPr>
          <w:p w14:paraId="0A79607B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Spring</w:t>
            </w:r>
          </w:p>
          <w:p w14:paraId="6D76FD70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</w:p>
          <w:p w14:paraId="08E598B8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</w:p>
          <w:p w14:paraId="6B207507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271" w:type="dxa"/>
          </w:tcPr>
          <w:p w14:paraId="5736717F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</w:tcPr>
          <w:p w14:paraId="5EACFAF6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</w:tcPr>
          <w:p w14:paraId="2D24A9CD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2060B" w:rsidRPr="0062060B" w14:paraId="0034CCF9" w14:textId="77777777" w:rsidTr="00F6377F">
        <w:tc>
          <w:tcPr>
            <w:tcW w:w="2237" w:type="dxa"/>
          </w:tcPr>
          <w:p w14:paraId="0A0156EE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Summer</w:t>
            </w:r>
          </w:p>
          <w:p w14:paraId="707099D6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</w:p>
          <w:p w14:paraId="2ACA9B7B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</w:p>
          <w:p w14:paraId="39BB9786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271" w:type="dxa"/>
          </w:tcPr>
          <w:p w14:paraId="6CB0C159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</w:tcPr>
          <w:p w14:paraId="53F67315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</w:tcPr>
          <w:p w14:paraId="30A9E14B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</w:tbl>
    <w:p w14:paraId="04A80DF4" w14:textId="77777777" w:rsidR="0062060B" w:rsidRPr="0062060B" w:rsidRDefault="0062060B" w:rsidP="0062060B">
      <w:pPr>
        <w:pStyle w:val="NoSpacing"/>
        <w:rPr>
          <w:rFonts w:cstheme="minorHAnsi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3"/>
        <w:gridCol w:w="4877"/>
        <w:gridCol w:w="4334"/>
        <w:gridCol w:w="2920"/>
      </w:tblGrid>
      <w:tr w:rsidR="0062060B" w:rsidRPr="0062060B" w14:paraId="22BBF312" w14:textId="77777777" w:rsidTr="00F6377F">
        <w:tc>
          <w:tcPr>
            <w:tcW w:w="15304" w:type="dxa"/>
            <w:gridSpan w:val="4"/>
          </w:tcPr>
          <w:p w14:paraId="3E2C0489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Personal knowledge:</w:t>
            </w:r>
          </w:p>
          <w:p w14:paraId="39B6DB24" w14:textId="77777777" w:rsidR="0062060B" w:rsidRPr="00DE61A8" w:rsidRDefault="0062060B" w:rsidP="0062060B">
            <w:pPr>
              <w:pStyle w:val="NoSpacing"/>
              <w:numPr>
                <w:ilvl w:val="0"/>
                <w:numId w:val="44"/>
              </w:numPr>
              <w:rPr>
                <w:rFonts w:ascii="Work Sans" w:hAnsi="Work Sans" w:cstheme="minorHAnsi"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sz w:val="20"/>
                <w:szCs w:val="20"/>
              </w:rPr>
              <w:t xml:space="preserve">How well is the pupil able to express themselves and ask questions? </w:t>
            </w:r>
          </w:p>
          <w:p w14:paraId="3701BFD5" w14:textId="77777777" w:rsidR="0062060B" w:rsidRPr="00DE61A8" w:rsidRDefault="0062060B" w:rsidP="0062060B">
            <w:pPr>
              <w:pStyle w:val="NoSpacing"/>
              <w:numPr>
                <w:ilvl w:val="0"/>
                <w:numId w:val="44"/>
              </w:numPr>
              <w:rPr>
                <w:rFonts w:ascii="Work Sans" w:hAnsi="Work Sans" w:cstheme="minorHAnsi"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sz w:val="20"/>
                <w:szCs w:val="20"/>
              </w:rPr>
              <w:t>What evidence do you see that the pupil is developing as a critical thinker?</w:t>
            </w:r>
          </w:p>
          <w:p w14:paraId="59291A5B" w14:textId="77777777" w:rsidR="0062060B" w:rsidRPr="00DE61A8" w:rsidRDefault="0062060B" w:rsidP="0062060B">
            <w:pPr>
              <w:pStyle w:val="NoSpacing"/>
              <w:numPr>
                <w:ilvl w:val="0"/>
                <w:numId w:val="44"/>
              </w:numPr>
              <w:rPr>
                <w:rFonts w:ascii="Work Sans" w:hAnsi="Work Sans" w:cstheme="minorHAnsi"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sz w:val="20"/>
                <w:szCs w:val="20"/>
              </w:rPr>
              <w:t>What evidence do you see that the pupil is developing their own ideas, views and opinions?</w:t>
            </w:r>
          </w:p>
          <w:p w14:paraId="18E4F5F2" w14:textId="77777777" w:rsidR="0062060B" w:rsidRPr="0062060B" w:rsidRDefault="0062060B" w:rsidP="00F6377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  <w:tr w:rsidR="0062060B" w:rsidRPr="0062060B" w14:paraId="3365CB3A" w14:textId="77777777" w:rsidTr="00F6377F">
        <w:tc>
          <w:tcPr>
            <w:tcW w:w="2237" w:type="dxa"/>
          </w:tcPr>
          <w:p w14:paraId="1F68CF2F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Term</w:t>
            </w:r>
          </w:p>
        </w:tc>
        <w:tc>
          <w:tcPr>
            <w:tcW w:w="5271" w:type="dxa"/>
          </w:tcPr>
          <w:p w14:paraId="12E10928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4678" w:type="dxa"/>
          </w:tcPr>
          <w:p w14:paraId="5E28F728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Evidence</w:t>
            </w:r>
          </w:p>
        </w:tc>
        <w:tc>
          <w:tcPr>
            <w:tcW w:w="3118" w:type="dxa"/>
          </w:tcPr>
          <w:p w14:paraId="649E9923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Next steps to consider</w:t>
            </w:r>
          </w:p>
        </w:tc>
      </w:tr>
      <w:tr w:rsidR="0062060B" w:rsidRPr="0062060B" w14:paraId="437E32AB" w14:textId="77777777" w:rsidTr="00F6377F">
        <w:tc>
          <w:tcPr>
            <w:tcW w:w="2237" w:type="dxa"/>
          </w:tcPr>
          <w:p w14:paraId="63323F0B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Autumn</w:t>
            </w:r>
          </w:p>
          <w:p w14:paraId="19A97412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</w:p>
          <w:p w14:paraId="14D69FAC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</w:p>
          <w:p w14:paraId="08B847C1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271" w:type="dxa"/>
          </w:tcPr>
          <w:p w14:paraId="20A5686B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</w:tcPr>
          <w:p w14:paraId="04A39848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</w:tcPr>
          <w:p w14:paraId="1315B99B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</w:p>
        </w:tc>
      </w:tr>
      <w:tr w:rsidR="0062060B" w:rsidRPr="0062060B" w14:paraId="698789F9" w14:textId="77777777" w:rsidTr="00F6377F">
        <w:tc>
          <w:tcPr>
            <w:tcW w:w="2237" w:type="dxa"/>
          </w:tcPr>
          <w:p w14:paraId="5B6AAF46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Spring</w:t>
            </w:r>
          </w:p>
          <w:p w14:paraId="26D2F283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</w:p>
          <w:p w14:paraId="05AE5C84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</w:p>
          <w:p w14:paraId="0D1FEE07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271" w:type="dxa"/>
          </w:tcPr>
          <w:p w14:paraId="1CFB2D41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</w:tcPr>
          <w:p w14:paraId="6B03DE9E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</w:tcPr>
          <w:p w14:paraId="0E804298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2060B" w:rsidRPr="0062060B" w14:paraId="3DA246F4" w14:textId="77777777" w:rsidTr="00F6377F">
        <w:tc>
          <w:tcPr>
            <w:tcW w:w="2237" w:type="dxa"/>
          </w:tcPr>
          <w:p w14:paraId="0FC4FD9C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Summer</w:t>
            </w:r>
          </w:p>
          <w:p w14:paraId="13420F95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</w:p>
          <w:p w14:paraId="685C8CA9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</w:p>
          <w:p w14:paraId="418D1ED0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271" w:type="dxa"/>
          </w:tcPr>
          <w:p w14:paraId="5DE3EF39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</w:tcPr>
          <w:p w14:paraId="0C5D397F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</w:tcPr>
          <w:p w14:paraId="6F73842B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</w:tbl>
    <w:p w14:paraId="1588D6AF" w14:textId="77777777" w:rsidR="0062060B" w:rsidRDefault="0062060B" w:rsidP="0062060B">
      <w:pPr>
        <w:pStyle w:val="NoSpacing"/>
        <w:rPr>
          <w:rFonts w:cstheme="minorHAnsi"/>
          <w:b/>
          <w:bCs/>
          <w:sz w:val="20"/>
          <w:szCs w:val="20"/>
        </w:rPr>
      </w:pPr>
    </w:p>
    <w:p w14:paraId="03EE746F" w14:textId="77777777" w:rsidR="00DE61A8" w:rsidRDefault="00DE61A8" w:rsidP="0062060B">
      <w:pPr>
        <w:pStyle w:val="NoSpacing"/>
        <w:rPr>
          <w:rFonts w:cstheme="minorHAnsi"/>
          <w:b/>
          <w:bCs/>
          <w:sz w:val="20"/>
          <w:szCs w:val="20"/>
        </w:rPr>
      </w:pPr>
    </w:p>
    <w:p w14:paraId="7BE44F70" w14:textId="77777777" w:rsidR="00DE61A8" w:rsidRPr="0062060B" w:rsidRDefault="00DE61A8" w:rsidP="0062060B">
      <w:pPr>
        <w:pStyle w:val="NoSpacing"/>
        <w:rPr>
          <w:rFonts w:cstheme="minorHAnsi"/>
          <w:b/>
          <w:bCs/>
          <w:sz w:val="20"/>
          <w:szCs w:val="20"/>
        </w:rPr>
      </w:pPr>
    </w:p>
    <w:p w14:paraId="3DA0BB76" w14:textId="77777777" w:rsidR="0062060B" w:rsidRPr="0062060B" w:rsidRDefault="0062060B" w:rsidP="0062060B">
      <w:pPr>
        <w:pStyle w:val="NoSpacing"/>
        <w:rPr>
          <w:rFonts w:cstheme="minorHAnsi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0"/>
        <w:gridCol w:w="12194"/>
      </w:tblGrid>
      <w:tr w:rsidR="0062060B" w:rsidRPr="0062060B" w14:paraId="79F25742" w14:textId="77777777" w:rsidTr="00F6377F">
        <w:tc>
          <w:tcPr>
            <w:tcW w:w="15388" w:type="dxa"/>
            <w:gridSpan w:val="2"/>
          </w:tcPr>
          <w:p w14:paraId="5A446712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Further comments/observations:</w:t>
            </w:r>
          </w:p>
          <w:p w14:paraId="0D330924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2060B" w:rsidRPr="0062060B" w14:paraId="6DBA2CE0" w14:textId="77777777" w:rsidTr="00F6377F">
        <w:tc>
          <w:tcPr>
            <w:tcW w:w="2122" w:type="dxa"/>
          </w:tcPr>
          <w:p w14:paraId="610A6D1F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Autumn term:</w:t>
            </w:r>
          </w:p>
        </w:tc>
        <w:tc>
          <w:tcPr>
            <w:tcW w:w="13266" w:type="dxa"/>
          </w:tcPr>
          <w:p w14:paraId="680918B3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0056E15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B5CFA6A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8FF85BB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2060B" w:rsidRPr="0062060B" w14:paraId="568B5249" w14:textId="77777777" w:rsidTr="00F6377F">
        <w:tc>
          <w:tcPr>
            <w:tcW w:w="2122" w:type="dxa"/>
          </w:tcPr>
          <w:p w14:paraId="1A587454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Spring term:</w:t>
            </w:r>
          </w:p>
        </w:tc>
        <w:tc>
          <w:tcPr>
            <w:tcW w:w="13266" w:type="dxa"/>
          </w:tcPr>
          <w:p w14:paraId="4E73842B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0A254AA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E96DEF1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CF38D94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2060B" w:rsidRPr="0062060B" w14:paraId="063F18A3" w14:textId="77777777" w:rsidTr="00F6377F">
        <w:tc>
          <w:tcPr>
            <w:tcW w:w="2122" w:type="dxa"/>
          </w:tcPr>
          <w:p w14:paraId="39E0AD89" w14:textId="77777777" w:rsidR="0062060B" w:rsidRPr="00DE61A8" w:rsidRDefault="0062060B" w:rsidP="00F6377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Summer term:</w:t>
            </w:r>
          </w:p>
        </w:tc>
        <w:tc>
          <w:tcPr>
            <w:tcW w:w="13266" w:type="dxa"/>
          </w:tcPr>
          <w:p w14:paraId="7B6E33A3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DBFF05F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775459A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8FBFDA9" w14:textId="77777777" w:rsidR="0062060B" w:rsidRPr="0062060B" w:rsidRDefault="0062060B" w:rsidP="00F6377F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</w:tbl>
    <w:p w14:paraId="01271B80" w14:textId="77777777" w:rsidR="004B2D81" w:rsidRDefault="004B2D81">
      <w:pPr>
        <w:rPr>
          <w:rFonts w:cstheme="minorHAnsi"/>
          <w:b/>
          <w:bCs/>
          <w:sz w:val="20"/>
          <w:szCs w:val="20"/>
        </w:rPr>
      </w:pPr>
    </w:p>
    <w:p w14:paraId="107189BF" w14:textId="065DADCD" w:rsidR="004B2D81" w:rsidRPr="004B2D81" w:rsidRDefault="004B2D81">
      <w:pPr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br w:type="page"/>
      </w:r>
    </w:p>
    <w:p w14:paraId="6D5B1E0A" w14:textId="13FABB53" w:rsidR="004B2D81" w:rsidRPr="00DE61A8" w:rsidRDefault="004B2D81" w:rsidP="004B2D81">
      <w:pPr>
        <w:pStyle w:val="NoSpacing"/>
        <w:rPr>
          <w:rFonts w:ascii="Work Sans" w:hAnsi="Work Sans" w:cstheme="minorHAnsi"/>
          <w:b/>
          <w:bCs/>
          <w:sz w:val="24"/>
          <w:szCs w:val="24"/>
        </w:rPr>
      </w:pPr>
      <w:r w:rsidRPr="00DE61A8">
        <w:rPr>
          <w:rFonts w:ascii="Work Sans" w:hAnsi="Work Sans" w:cstheme="minorHAnsi"/>
          <w:b/>
          <w:bCs/>
          <w:sz w:val="24"/>
          <w:szCs w:val="24"/>
        </w:rPr>
        <w:lastRenderedPageBreak/>
        <w:t xml:space="preserve">Template </w:t>
      </w:r>
      <w:r w:rsidR="005046A5" w:rsidRPr="00DE61A8">
        <w:rPr>
          <w:rFonts w:ascii="Work Sans" w:hAnsi="Work Sans" w:cstheme="minorHAnsi"/>
          <w:b/>
          <w:bCs/>
          <w:sz w:val="24"/>
          <w:szCs w:val="24"/>
        </w:rPr>
        <w:t>2</w:t>
      </w:r>
    </w:p>
    <w:p w14:paraId="6EBE1C6E" w14:textId="43F01B7B" w:rsidR="004B2D81" w:rsidRPr="00DE61A8" w:rsidRDefault="004B2D81" w:rsidP="004B2D81">
      <w:pPr>
        <w:pStyle w:val="NoSpacing"/>
        <w:rPr>
          <w:rFonts w:ascii="Work Sans" w:hAnsi="Work Sans" w:cstheme="minorHAnsi"/>
          <w:sz w:val="24"/>
          <w:szCs w:val="24"/>
        </w:rPr>
      </w:pPr>
      <w:r w:rsidRPr="00DE61A8">
        <w:rPr>
          <w:rFonts w:ascii="Work Sans" w:hAnsi="Work Sans" w:cstheme="minorHAnsi"/>
          <w:b/>
          <w:bCs/>
          <w:sz w:val="24"/>
          <w:szCs w:val="24"/>
        </w:rPr>
        <w:t xml:space="preserve">Case study:  </w:t>
      </w:r>
      <w:r w:rsidRPr="00DE61A8">
        <w:rPr>
          <w:rFonts w:ascii="Work Sans" w:hAnsi="Work Sans" w:cstheme="minorHAnsi"/>
          <w:sz w:val="24"/>
          <w:szCs w:val="24"/>
        </w:rPr>
        <w:t>Capturing the child’s learning journey in RE over time:</w:t>
      </w:r>
    </w:p>
    <w:p w14:paraId="0E55A312" w14:textId="0CBE084F" w:rsidR="004B2D81" w:rsidRPr="00DE61A8" w:rsidRDefault="004B2D81" w:rsidP="004B2D81">
      <w:pPr>
        <w:pStyle w:val="NoSpacing"/>
        <w:rPr>
          <w:rFonts w:ascii="Work Sans" w:hAnsi="Work Sans" w:cstheme="minorHAnsi"/>
          <w:sz w:val="24"/>
          <w:szCs w:val="24"/>
        </w:rPr>
      </w:pPr>
      <w:r w:rsidRPr="00DE61A8">
        <w:rPr>
          <w:rFonts w:ascii="Work Sans" w:hAnsi="Work Sans" w:cstheme="minorHAnsi"/>
          <w:b/>
          <w:bCs/>
          <w:sz w:val="24"/>
          <w:szCs w:val="24"/>
        </w:rPr>
        <w:t xml:space="preserve">Core purpose:  </w:t>
      </w:r>
      <w:r w:rsidRPr="00DE61A8">
        <w:rPr>
          <w:rFonts w:ascii="Work Sans" w:hAnsi="Work Sans" w:cstheme="minorHAnsi"/>
          <w:sz w:val="24"/>
          <w:szCs w:val="24"/>
        </w:rPr>
        <w:t>To enable a child to be religiously literate.</w:t>
      </w:r>
    </w:p>
    <w:p w14:paraId="2DD9461C" w14:textId="036367F5" w:rsidR="007F3633" w:rsidRPr="00DE61A8" w:rsidRDefault="007F3633" w:rsidP="004B2D81">
      <w:pPr>
        <w:pStyle w:val="NoSpacing"/>
        <w:rPr>
          <w:rFonts w:ascii="Work Sans" w:hAnsi="Work Sans" w:cstheme="minorHAnsi"/>
          <w:sz w:val="24"/>
          <w:szCs w:val="24"/>
        </w:rPr>
      </w:pPr>
    </w:p>
    <w:p w14:paraId="1797D5EF" w14:textId="2AB3BF1F" w:rsidR="007F3633" w:rsidRPr="00DE61A8" w:rsidRDefault="007F3633" w:rsidP="004B2D81">
      <w:pPr>
        <w:pStyle w:val="NoSpacing"/>
        <w:rPr>
          <w:rFonts w:ascii="Work Sans" w:hAnsi="Work Sans" w:cstheme="minorHAnsi"/>
          <w:sz w:val="20"/>
          <w:szCs w:val="20"/>
        </w:rPr>
      </w:pPr>
      <w:r w:rsidRPr="00DE61A8">
        <w:rPr>
          <w:rFonts w:ascii="Work Sans" w:hAnsi="Work Sans" w:cstheme="minorHAnsi"/>
          <w:b/>
          <w:bCs/>
          <w:sz w:val="20"/>
          <w:szCs w:val="20"/>
        </w:rPr>
        <w:t>To note:</w:t>
      </w:r>
      <w:r w:rsidRPr="00DE61A8">
        <w:rPr>
          <w:rFonts w:ascii="Work Sans" w:hAnsi="Work Sans" w:cstheme="minorHAnsi"/>
          <w:sz w:val="20"/>
          <w:szCs w:val="20"/>
        </w:rPr>
        <w:t xml:space="preserve">  Pupil voice questions might be useful to refer to, to aid conversation</w:t>
      </w:r>
    </w:p>
    <w:p w14:paraId="237CDC52" w14:textId="77777777" w:rsidR="007F3633" w:rsidRPr="0062060B" w:rsidRDefault="007F3633" w:rsidP="007F3633">
      <w:pPr>
        <w:pStyle w:val="NoSpacing"/>
        <w:rPr>
          <w:rFonts w:cstheme="minorHAnsi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2"/>
        <w:gridCol w:w="4820"/>
      </w:tblGrid>
      <w:tr w:rsidR="007F3633" w:rsidRPr="0062060B" w14:paraId="72312852" w14:textId="77777777" w:rsidTr="00497125">
        <w:trPr>
          <w:trHeight w:val="436"/>
        </w:trPr>
        <w:tc>
          <w:tcPr>
            <w:tcW w:w="2263" w:type="dxa"/>
          </w:tcPr>
          <w:p w14:paraId="081CEE97" w14:textId="2E74B9A1" w:rsidR="007F3633" w:rsidRPr="00DE61A8" w:rsidRDefault="007F3633" w:rsidP="00497125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Name of child/focused group</w:t>
            </w:r>
          </w:p>
        </w:tc>
        <w:tc>
          <w:tcPr>
            <w:tcW w:w="4820" w:type="dxa"/>
          </w:tcPr>
          <w:p w14:paraId="58F9BE31" w14:textId="77777777" w:rsidR="007F3633" w:rsidRPr="0062060B" w:rsidRDefault="007F3633" w:rsidP="00497125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0024581" w14:textId="77777777" w:rsidR="007F3633" w:rsidRPr="0062060B" w:rsidRDefault="007F3633" w:rsidP="00497125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7F3633" w:rsidRPr="0062060B" w14:paraId="68E4E769" w14:textId="77777777" w:rsidTr="00497125">
        <w:tc>
          <w:tcPr>
            <w:tcW w:w="2263" w:type="dxa"/>
          </w:tcPr>
          <w:p w14:paraId="62E4D669" w14:textId="77777777" w:rsidR="007F3633" w:rsidRPr="00DE61A8" w:rsidRDefault="007F3633" w:rsidP="00497125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Year group</w:t>
            </w:r>
          </w:p>
          <w:p w14:paraId="00027542" w14:textId="77777777" w:rsidR="007F3633" w:rsidRPr="00DE61A8" w:rsidRDefault="007F3633" w:rsidP="00497125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Academic year</w:t>
            </w:r>
          </w:p>
        </w:tc>
        <w:tc>
          <w:tcPr>
            <w:tcW w:w="4820" w:type="dxa"/>
          </w:tcPr>
          <w:p w14:paraId="795902CB" w14:textId="77777777" w:rsidR="007F3633" w:rsidRPr="0062060B" w:rsidRDefault="007F3633" w:rsidP="00497125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6CD3130" w14:textId="77777777" w:rsidR="007F3633" w:rsidRPr="0062060B" w:rsidRDefault="007F3633" w:rsidP="00497125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7F3633" w:rsidRPr="0062060B" w14:paraId="65776233" w14:textId="77777777" w:rsidTr="00497125">
        <w:tc>
          <w:tcPr>
            <w:tcW w:w="2263" w:type="dxa"/>
          </w:tcPr>
          <w:p w14:paraId="308E9358" w14:textId="77777777" w:rsidR="007F3633" w:rsidRPr="00DE61A8" w:rsidRDefault="007F3633" w:rsidP="00497125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PP/Vulnerable/SEND</w:t>
            </w:r>
          </w:p>
        </w:tc>
        <w:tc>
          <w:tcPr>
            <w:tcW w:w="4820" w:type="dxa"/>
          </w:tcPr>
          <w:p w14:paraId="68B75588" w14:textId="77777777" w:rsidR="007F3633" w:rsidRPr="0062060B" w:rsidRDefault="007F3633" w:rsidP="00497125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C5935F2" w14:textId="77777777" w:rsidR="007F3633" w:rsidRPr="0062060B" w:rsidRDefault="007F3633" w:rsidP="00497125">
            <w:pPr>
              <w:pStyle w:val="NoSpacing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</w:tbl>
    <w:p w14:paraId="026BE159" w14:textId="505246B2" w:rsidR="007F3633" w:rsidRDefault="007F3633" w:rsidP="004B2D81">
      <w:pPr>
        <w:pStyle w:val="NoSpacing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813"/>
        <w:gridCol w:w="4752"/>
      </w:tblGrid>
      <w:tr w:rsidR="007F3633" w:rsidRPr="007F3633" w14:paraId="6BBD05D0" w14:textId="77777777" w:rsidTr="007F3633">
        <w:tc>
          <w:tcPr>
            <w:tcW w:w="2689" w:type="dxa"/>
          </w:tcPr>
          <w:p w14:paraId="741A707C" w14:textId="77777777" w:rsidR="007F3633" w:rsidRPr="00DE61A8" w:rsidRDefault="007F3633">
            <w:pPr>
              <w:rPr>
                <w:rFonts w:ascii="Work Sans" w:hAnsi="Work Sans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813" w:type="dxa"/>
          </w:tcPr>
          <w:p w14:paraId="355A2A0D" w14:textId="71008289" w:rsidR="007F3633" w:rsidRPr="00DE61A8" w:rsidRDefault="007F3633">
            <w:pPr>
              <w:rPr>
                <w:rFonts w:ascii="Work Sans" w:hAnsi="Work Sans" w:cstheme="minorHAnsi"/>
                <w:b/>
                <w:bCs/>
                <w:sz w:val="24"/>
                <w:szCs w:val="24"/>
              </w:rPr>
            </w:pPr>
            <w:r w:rsidRPr="00DE61A8">
              <w:rPr>
                <w:rFonts w:ascii="Work Sans" w:hAnsi="Work Sans" w:cstheme="minorHAnsi"/>
                <w:b/>
                <w:bCs/>
                <w:sz w:val="24"/>
                <w:szCs w:val="24"/>
              </w:rPr>
              <w:t xml:space="preserve">Reflection following a conversation with the child/group about </w:t>
            </w:r>
            <w:proofErr w:type="gramStart"/>
            <w:r w:rsidRPr="00DE61A8">
              <w:rPr>
                <w:rFonts w:ascii="Work Sans" w:hAnsi="Work Sans" w:cstheme="minorHAnsi"/>
                <w:b/>
                <w:bCs/>
                <w:sz w:val="24"/>
                <w:szCs w:val="24"/>
              </w:rPr>
              <w:t>their</w:t>
            </w:r>
            <w:proofErr w:type="gramEnd"/>
            <w:r w:rsidRPr="00DE61A8">
              <w:rPr>
                <w:rFonts w:ascii="Work Sans" w:hAnsi="Work Sans" w:cstheme="minorHAnsi"/>
                <w:b/>
                <w:bCs/>
                <w:sz w:val="24"/>
                <w:szCs w:val="24"/>
              </w:rPr>
              <w:t xml:space="preserve"> RE learning journey</w:t>
            </w:r>
          </w:p>
        </w:tc>
        <w:tc>
          <w:tcPr>
            <w:tcW w:w="4752" w:type="dxa"/>
          </w:tcPr>
          <w:p w14:paraId="07E92C17" w14:textId="77777777" w:rsidR="007F3633" w:rsidRPr="00DE61A8" w:rsidRDefault="007F3633">
            <w:pPr>
              <w:rPr>
                <w:rFonts w:ascii="Work Sans" w:hAnsi="Work Sans" w:cstheme="minorHAnsi"/>
                <w:b/>
                <w:bCs/>
                <w:sz w:val="24"/>
                <w:szCs w:val="24"/>
              </w:rPr>
            </w:pPr>
            <w:r w:rsidRPr="00DE61A8">
              <w:rPr>
                <w:rFonts w:ascii="Work Sans" w:hAnsi="Work Sans" w:cstheme="minorHAnsi"/>
                <w:b/>
                <w:bCs/>
                <w:sz w:val="24"/>
                <w:szCs w:val="24"/>
              </w:rPr>
              <w:t>Things to consider</w:t>
            </w:r>
          </w:p>
          <w:p w14:paraId="5F0C08DE" w14:textId="07634CD1" w:rsidR="007F3633" w:rsidRPr="00DE61A8" w:rsidRDefault="007F3633">
            <w:pPr>
              <w:rPr>
                <w:rFonts w:ascii="Work Sans" w:hAnsi="Work Sans" w:cstheme="minorHAnsi"/>
                <w:b/>
                <w:bCs/>
                <w:sz w:val="24"/>
                <w:szCs w:val="24"/>
              </w:rPr>
            </w:pPr>
            <w:r w:rsidRPr="00DE61A8">
              <w:rPr>
                <w:rFonts w:ascii="Work Sans" w:hAnsi="Work Sans" w:cstheme="minorHAnsi"/>
                <w:b/>
                <w:bCs/>
                <w:sz w:val="24"/>
                <w:szCs w:val="24"/>
              </w:rPr>
              <w:t>Questions to explore further</w:t>
            </w:r>
          </w:p>
        </w:tc>
      </w:tr>
      <w:tr w:rsidR="007F3633" w:rsidRPr="007F3633" w14:paraId="1C01BD52" w14:textId="77777777" w:rsidTr="007F3633">
        <w:tc>
          <w:tcPr>
            <w:tcW w:w="2689" w:type="dxa"/>
          </w:tcPr>
          <w:p w14:paraId="4D94DC3F" w14:textId="4C2514A8" w:rsidR="007F3633" w:rsidRPr="00DE61A8" w:rsidRDefault="007F3633">
            <w:pPr>
              <w:rPr>
                <w:rFonts w:ascii="Work Sans" w:hAnsi="Work Sans" w:cstheme="minorHAnsi"/>
                <w:b/>
                <w:bCs/>
                <w:sz w:val="24"/>
                <w:szCs w:val="24"/>
              </w:rPr>
            </w:pPr>
            <w:r w:rsidRPr="00DE61A8">
              <w:rPr>
                <w:rFonts w:ascii="Work Sans" w:hAnsi="Work Sans" w:cstheme="minorHAnsi"/>
                <w:b/>
                <w:bCs/>
                <w:sz w:val="24"/>
                <w:szCs w:val="24"/>
              </w:rPr>
              <w:t>Autumn</w:t>
            </w:r>
          </w:p>
        </w:tc>
        <w:tc>
          <w:tcPr>
            <w:tcW w:w="6813" w:type="dxa"/>
          </w:tcPr>
          <w:p w14:paraId="22A1F265" w14:textId="77777777" w:rsidR="007F3633" w:rsidRDefault="007F363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8B31607" w14:textId="77777777" w:rsidR="007F3633" w:rsidRDefault="007F363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7653B68" w14:textId="77777777" w:rsidR="007F3633" w:rsidRDefault="007F363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FE2EA12" w14:textId="77777777" w:rsidR="007F3633" w:rsidRDefault="007F363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57749DA" w14:textId="77777777" w:rsidR="007F3633" w:rsidRDefault="007F363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2D23513" w14:textId="24D83508" w:rsidR="007F3633" w:rsidRPr="007F3633" w:rsidRDefault="007F363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2" w:type="dxa"/>
          </w:tcPr>
          <w:p w14:paraId="354B1217" w14:textId="77777777" w:rsidR="007F3633" w:rsidRPr="007F3633" w:rsidRDefault="007F363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7F3633" w:rsidRPr="007F3633" w14:paraId="5502EA8B" w14:textId="77777777" w:rsidTr="007F3633">
        <w:tc>
          <w:tcPr>
            <w:tcW w:w="2689" w:type="dxa"/>
          </w:tcPr>
          <w:p w14:paraId="77C1A98C" w14:textId="5DE6BB27" w:rsidR="007F3633" w:rsidRPr="00DE61A8" w:rsidRDefault="007F3633">
            <w:pPr>
              <w:rPr>
                <w:rFonts w:ascii="Work Sans" w:hAnsi="Work Sans" w:cstheme="minorHAnsi"/>
                <w:b/>
                <w:bCs/>
                <w:sz w:val="24"/>
                <w:szCs w:val="24"/>
              </w:rPr>
            </w:pPr>
            <w:r w:rsidRPr="00DE61A8">
              <w:rPr>
                <w:rFonts w:ascii="Work Sans" w:hAnsi="Work Sans" w:cstheme="minorHAnsi"/>
                <w:b/>
                <w:bCs/>
                <w:sz w:val="24"/>
                <w:szCs w:val="24"/>
              </w:rPr>
              <w:t>Spring</w:t>
            </w:r>
          </w:p>
        </w:tc>
        <w:tc>
          <w:tcPr>
            <w:tcW w:w="6813" w:type="dxa"/>
          </w:tcPr>
          <w:p w14:paraId="2975C7B0" w14:textId="77777777" w:rsidR="007F3633" w:rsidRDefault="007F363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0ACECDC" w14:textId="77777777" w:rsidR="007F3633" w:rsidRDefault="007F363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D66288E" w14:textId="77777777" w:rsidR="007F3633" w:rsidRDefault="007F363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12C2081" w14:textId="77777777" w:rsidR="007F3633" w:rsidRDefault="007F363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ABF381B" w14:textId="77777777" w:rsidR="007F3633" w:rsidRDefault="007F363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B924948" w14:textId="33DD457A" w:rsidR="007F3633" w:rsidRPr="007F3633" w:rsidRDefault="007F363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2" w:type="dxa"/>
          </w:tcPr>
          <w:p w14:paraId="16123EE1" w14:textId="77777777" w:rsidR="007F3633" w:rsidRPr="007F3633" w:rsidRDefault="007F363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7F3633" w:rsidRPr="007F3633" w14:paraId="682254ED" w14:textId="77777777" w:rsidTr="007F3633">
        <w:tc>
          <w:tcPr>
            <w:tcW w:w="2689" w:type="dxa"/>
          </w:tcPr>
          <w:p w14:paraId="31AAFD03" w14:textId="00F0C848" w:rsidR="007F3633" w:rsidRPr="00DE61A8" w:rsidRDefault="007F3633">
            <w:pPr>
              <w:rPr>
                <w:rFonts w:ascii="Work Sans" w:hAnsi="Work Sans" w:cstheme="minorHAnsi"/>
                <w:b/>
                <w:bCs/>
                <w:sz w:val="24"/>
                <w:szCs w:val="24"/>
              </w:rPr>
            </w:pPr>
            <w:r w:rsidRPr="00DE61A8">
              <w:rPr>
                <w:rFonts w:ascii="Work Sans" w:hAnsi="Work Sans" w:cstheme="minorHAnsi"/>
                <w:b/>
                <w:bCs/>
                <w:sz w:val="24"/>
                <w:szCs w:val="24"/>
              </w:rPr>
              <w:t>Summer</w:t>
            </w:r>
          </w:p>
        </w:tc>
        <w:tc>
          <w:tcPr>
            <w:tcW w:w="6813" w:type="dxa"/>
          </w:tcPr>
          <w:p w14:paraId="3D1F2E5A" w14:textId="77777777" w:rsidR="007F3633" w:rsidRDefault="007F363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E10762A" w14:textId="77777777" w:rsidR="007F3633" w:rsidRDefault="007F363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FC51ED9" w14:textId="77777777" w:rsidR="007F3633" w:rsidRDefault="007F363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0105CB7" w14:textId="77777777" w:rsidR="007F3633" w:rsidRDefault="007F363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0A1D901" w14:textId="77777777" w:rsidR="007F3633" w:rsidRDefault="007F363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9516D5D" w14:textId="77777777" w:rsidR="007F3633" w:rsidRDefault="007F363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7B9346F" w14:textId="54966945" w:rsidR="007F3633" w:rsidRPr="007F3633" w:rsidRDefault="007F363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2" w:type="dxa"/>
          </w:tcPr>
          <w:p w14:paraId="671D3FB8" w14:textId="77777777" w:rsidR="007F3633" w:rsidRPr="007F3633" w:rsidRDefault="007F363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3577A033" w14:textId="258084FB" w:rsidR="007F3633" w:rsidRDefault="007F3633" w:rsidP="004B2D81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79FEFA6" w14:textId="6DB982BA" w:rsidR="004B2D81" w:rsidRDefault="004B2D81" w:rsidP="004B2D81">
      <w:pPr>
        <w:pStyle w:val="NoSpacing"/>
        <w:rPr>
          <w:rFonts w:cstheme="minorHAnsi"/>
          <w:sz w:val="24"/>
          <w:szCs w:val="24"/>
        </w:rPr>
      </w:pPr>
    </w:p>
    <w:p w14:paraId="69287661" w14:textId="77777777" w:rsidR="007F3633" w:rsidRDefault="007F3633" w:rsidP="00296EC3">
      <w:pPr>
        <w:rPr>
          <w:rFonts w:cstheme="minorHAnsi"/>
          <w:b/>
          <w:bCs/>
          <w:sz w:val="24"/>
          <w:szCs w:val="24"/>
        </w:rPr>
      </w:pPr>
    </w:p>
    <w:p w14:paraId="20575FBF" w14:textId="77777777" w:rsidR="0095636C" w:rsidRDefault="0095636C" w:rsidP="00296EC3">
      <w:pPr>
        <w:rPr>
          <w:rFonts w:ascii="Work Sans" w:hAnsi="Work Sans" w:cstheme="minorHAnsi"/>
          <w:b/>
          <w:bCs/>
          <w:sz w:val="24"/>
          <w:szCs w:val="24"/>
        </w:rPr>
      </w:pPr>
    </w:p>
    <w:p w14:paraId="66B3DBEE" w14:textId="77777777" w:rsidR="0095636C" w:rsidRDefault="0095636C" w:rsidP="00296EC3">
      <w:pPr>
        <w:rPr>
          <w:rFonts w:ascii="Work Sans" w:hAnsi="Work Sans" w:cstheme="minorHAnsi"/>
          <w:b/>
          <w:bCs/>
          <w:sz w:val="24"/>
          <w:szCs w:val="24"/>
        </w:rPr>
      </w:pPr>
    </w:p>
    <w:p w14:paraId="05A5840E" w14:textId="77777777" w:rsidR="0095636C" w:rsidRDefault="0095636C" w:rsidP="00296EC3">
      <w:pPr>
        <w:rPr>
          <w:rFonts w:ascii="Work Sans" w:hAnsi="Work Sans" w:cstheme="minorHAnsi"/>
          <w:b/>
          <w:bCs/>
          <w:sz w:val="24"/>
          <w:szCs w:val="24"/>
        </w:rPr>
      </w:pPr>
    </w:p>
    <w:p w14:paraId="3F2D663E" w14:textId="77777777" w:rsidR="0095636C" w:rsidRDefault="0095636C" w:rsidP="00296EC3">
      <w:pPr>
        <w:rPr>
          <w:rFonts w:ascii="Work Sans" w:hAnsi="Work Sans" w:cstheme="minorHAnsi"/>
          <w:b/>
          <w:bCs/>
          <w:sz w:val="24"/>
          <w:szCs w:val="24"/>
        </w:rPr>
      </w:pPr>
    </w:p>
    <w:p w14:paraId="759BDE01" w14:textId="77777777" w:rsidR="0095636C" w:rsidRDefault="0095636C" w:rsidP="00296EC3">
      <w:pPr>
        <w:rPr>
          <w:rFonts w:ascii="Work Sans" w:hAnsi="Work Sans" w:cstheme="minorHAnsi"/>
          <w:b/>
          <w:bCs/>
          <w:sz w:val="24"/>
          <w:szCs w:val="24"/>
        </w:rPr>
      </w:pPr>
    </w:p>
    <w:p w14:paraId="6DC67494" w14:textId="77777777" w:rsidR="0095636C" w:rsidRDefault="0095636C" w:rsidP="00296EC3">
      <w:pPr>
        <w:rPr>
          <w:rFonts w:ascii="Work Sans" w:hAnsi="Work Sans" w:cstheme="minorHAnsi"/>
          <w:b/>
          <w:bCs/>
          <w:sz w:val="24"/>
          <w:szCs w:val="24"/>
        </w:rPr>
      </w:pPr>
    </w:p>
    <w:p w14:paraId="6BE95935" w14:textId="77777777" w:rsidR="0095636C" w:rsidRDefault="0095636C" w:rsidP="00296EC3">
      <w:pPr>
        <w:rPr>
          <w:rFonts w:ascii="Work Sans" w:hAnsi="Work Sans" w:cstheme="minorHAnsi"/>
          <w:b/>
          <w:bCs/>
          <w:sz w:val="24"/>
          <w:szCs w:val="24"/>
        </w:rPr>
      </w:pPr>
    </w:p>
    <w:p w14:paraId="71ABB371" w14:textId="77777777" w:rsidR="0095636C" w:rsidRDefault="0095636C" w:rsidP="00296EC3">
      <w:pPr>
        <w:rPr>
          <w:rFonts w:ascii="Work Sans" w:hAnsi="Work Sans" w:cstheme="minorHAnsi"/>
          <w:b/>
          <w:bCs/>
          <w:sz w:val="24"/>
          <w:szCs w:val="24"/>
        </w:rPr>
      </w:pPr>
    </w:p>
    <w:p w14:paraId="76B1A9FF" w14:textId="77777777" w:rsidR="0095636C" w:rsidRDefault="0095636C" w:rsidP="00296EC3">
      <w:pPr>
        <w:rPr>
          <w:rFonts w:ascii="Work Sans" w:hAnsi="Work Sans" w:cstheme="minorHAnsi"/>
          <w:b/>
          <w:bCs/>
          <w:sz w:val="24"/>
          <w:szCs w:val="24"/>
        </w:rPr>
      </w:pPr>
    </w:p>
    <w:p w14:paraId="05796209" w14:textId="77777777" w:rsidR="0095636C" w:rsidRDefault="0095636C" w:rsidP="00296EC3">
      <w:pPr>
        <w:rPr>
          <w:rFonts w:ascii="Work Sans" w:hAnsi="Work Sans" w:cstheme="minorHAnsi"/>
          <w:b/>
          <w:bCs/>
          <w:sz w:val="24"/>
          <w:szCs w:val="24"/>
        </w:rPr>
      </w:pPr>
    </w:p>
    <w:p w14:paraId="0E2C4E1F" w14:textId="77777777" w:rsidR="0095636C" w:rsidRDefault="0095636C" w:rsidP="00296EC3">
      <w:pPr>
        <w:rPr>
          <w:rFonts w:ascii="Work Sans" w:hAnsi="Work Sans" w:cstheme="minorHAnsi"/>
          <w:b/>
          <w:bCs/>
          <w:sz w:val="24"/>
          <w:szCs w:val="24"/>
        </w:rPr>
      </w:pPr>
    </w:p>
    <w:p w14:paraId="2EA71D52" w14:textId="0B69BFE6" w:rsidR="00296EC3" w:rsidRPr="00DE61A8" w:rsidRDefault="00EB3838" w:rsidP="00296EC3">
      <w:pPr>
        <w:rPr>
          <w:rFonts w:ascii="Work Sans" w:hAnsi="Work Sans" w:cstheme="minorHAnsi"/>
          <w:b/>
          <w:bCs/>
          <w:sz w:val="24"/>
          <w:szCs w:val="24"/>
        </w:rPr>
      </w:pPr>
      <w:r w:rsidRPr="00DE61A8">
        <w:rPr>
          <w:rFonts w:ascii="Work Sans" w:hAnsi="Work Sans" w:cstheme="minorHAnsi"/>
          <w:b/>
          <w:bCs/>
          <w:sz w:val="24"/>
          <w:szCs w:val="24"/>
        </w:rPr>
        <w:lastRenderedPageBreak/>
        <w:t xml:space="preserve">                   </w:t>
      </w:r>
      <w:r w:rsidR="007F3633" w:rsidRPr="00DE61A8">
        <w:rPr>
          <w:rFonts w:ascii="Work Sans" w:hAnsi="Work Sans" w:cstheme="minorHAnsi"/>
          <w:b/>
          <w:bCs/>
          <w:sz w:val="24"/>
          <w:szCs w:val="24"/>
        </w:rPr>
        <w:t xml:space="preserve">  </w:t>
      </w:r>
      <w:r w:rsidRPr="00DE61A8">
        <w:rPr>
          <w:rFonts w:ascii="Work Sans" w:hAnsi="Work Sans" w:cstheme="minorHAnsi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="00897EBF" w:rsidRPr="00DE61A8">
        <w:rPr>
          <w:rFonts w:ascii="Work Sans" w:hAnsi="Work Sans" w:cstheme="minorHAnsi"/>
          <w:b/>
          <w:bCs/>
          <w:sz w:val="24"/>
          <w:szCs w:val="24"/>
        </w:rPr>
        <w:t>Triangulating the evidence: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9"/>
        <w:gridCol w:w="2077"/>
        <w:gridCol w:w="2078"/>
        <w:gridCol w:w="2078"/>
        <w:gridCol w:w="2236"/>
        <w:gridCol w:w="1985"/>
        <w:gridCol w:w="1721"/>
      </w:tblGrid>
      <w:tr w:rsidR="00294955" w:rsidRPr="00A06A32" w14:paraId="7572F8DD" w14:textId="62218065" w:rsidTr="00294955">
        <w:tc>
          <w:tcPr>
            <w:tcW w:w="2256" w:type="dxa"/>
          </w:tcPr>
          <w:p w14:paraId="51C07AAD" w14:textId="3E2B3259" w:rsidR="00294955" w:rsidRPr="00DE61A8" w:rsidRDefault="00294955" w:rsidP="00296EC3">
            <w:pPr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Summary of pupil voice</w:t>
            </w:r>
          </w:p>
        </w:tc>
        <w:tc>
          <w:tcPr>
            <w:tcW w:w="2254" w:type="dxa"/>
          </w:tcPr>
          <w:p w14:paraId="602F12B1" w14:textId="1158E656" w:rsidR="00294955" w:rsidRPr="00DE61A8" w:rsidRDefault="00294955" w:rsidP="00296EC3">
            <w:pPr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Summary of teacher voice</w:t>
            </w:r>
          </w:p>
        </w:tc>
        <w:tc>
          <w:tcPr>
            <w:tcW w:w="2255" w:type="dxa"/>
          </w:tcPr>
          <w:p w14:paraId="08ECF3F6" w14:textId="7733F9C8" w:rsidR="00294955" w:rsidRPr="00DE61A8" w:rsidRDefault="00294955" w:rsidP="00296EC3">
            <w:pPr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Summary of learning walk</w:t>
            </w:r>
          </w:p>
        </w:tc>
        <w:tc>
          <w:tcPr>
            <w:tcW w:w="2255" w:type="dxa"/>
          </w:tcPr>
          <w:p w14:paraId="0557C7D0" w14:textId="2C7C3647" w:rsidR="00294955" w:rsidRPr="00DE61A8" w:rsidRDefault="00294955" w:rsidP="00296EC3">
            <w:pPr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Summary of book look</w:t>
            </w:r>
          </w:p>
        </w:tc>
        <w:tc>
          <w:tcPr>
            <w:tcW w:w="2383" w:type="dxa"/>
          </w:tcPr>
          <w:p w14:paraId="139926D2" w14:textId="297395B2" w:rsidR="00294955" w:rsidRPr="00DE61A8" w:rsidRDefault="00294955" w:rsidP="00296EC3">
            <w:pPr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Summary of learning environment</w:t>
            </w:r>
          </w:p>
        </w:tc>
        <w:tc>
          <w:tcPr>
            <w:tcW w:w="2113" w:type="dxa"/>
          </w:tcPr>
          <w:p w14:paraId="6EE44F21" w14:textId="45DCE1D8" w:rsidR="00294955" w:rsidRPr="00DE61A8" w:rsidRDefault="00294955" w:rsidP="00296EC3">
            <w:pPr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Curriculum design</w:t>
            </w:r>
          </w:p>
        </w:tc>
        <w:tc>
          <w:tcPr>
            <w:tcW w:w="1872" w:type="dxa"/>
          </w:tcPr>
          <w:p w14:paraId="3A47A0CC" w14:textId="081CF7DA" w:rsidR="00294955" w:rsidRPr="00DE61A8" w:rsidRDefault="00294955" w:rsidP="00296EC3">
            <w:pPr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Case studies</w:t>
            </w:r>
          </w:p>
        </w:tc>
      </w:tr>
      <w:tr w:rsidR="00294955" w14:paraId="26A62D0E" w14:textId="68F0807B" w:rsidTr="00294955">
        <w:tc>
          <w:tcPr>
            <w:tcW w:w="2256" w:type="dxa"/>
          </w:tcPr>
          <w:p w14:paraId="5DF381A5" w14:textId="77777777" w:rsidR="00294955" w:rsidRPr="00DE61A8" w:rsidRDefault="00294955" w:rsidP="00296EC3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  <w:p w14:paraId="54C5BDB1" w14:textId="77777777" w:rsidR="00294955" w:rsidRPr="00DE61A8" w:rsidRDefault="00294955" w:rsidP="00296EC3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  <w:p w14:paraId="5E288A3C" w14:textId="77777777" w:rsidR="00294955" w:rsidRPr="00DE61A8" w:rsidRDefault="00294955" w:rsidP="00296EC3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  <w:p w14:paraId="01D17299" w14:textId="77777777" w:rsidR="00294955" w:rsidRPr="00DE61A8" w:rsidRDefault="00294955" w:rsidP="00296EC3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  <w:p w14:paraId="5D0495D0" w14:textId="77777777" w:rsidR="00294955" w:rsidRPr="00DE61A8" w:rsidRDefault="00294955" w:rsidP="00296EC3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  <w:p w14:paraId="1A40DA45" w14:textId="77777777" w:rsidR="00294955" w:rsidRPr="00DE61A8" w:rsidRDefault="00294955" w:rsidP="00296EC3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  <w:p w14:paraId="05D5E443" w14:textId="77777777" w:rsidR="00294955" w:rsidRPr="00DE61A8" w:rsidRDefault="00294955" w:rsidP="00296EC3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  <w:p w14:paraId="6BE93A4B" w14:textId="77777777" w:rsidR="00294955" w:rsidRPr="00DE61A8" w:rsidRDefault="00294955" w:rsidP="00296EC3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  <w:p w14:paraId="3C2FBD6C" w14:textId="77777777" w:rsidR="00294955" w:rsidRPr="00DE61A8" w:rsidRDefault="00294955" w:rsidP="00296EC3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  <w:p w14:paraId="44A06F79" w14:textId="77777777" w:rsidR="00294955" w:rsidRPr="00DE61A8" w:rsidRDefault="00294955" w:rsidP="00296EC3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  <w:p w14:paraId="358163CC" w14:textId="77777777" w:rsidR="00294955" w:rsidRPr="00DE61A8" w:rsidRDefault="00294955" w:rsidP="00296EC3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  <w:p w14:paraId="4FF4680E" w14:textId="77777777" w:rsidR="00294955" w:rsidRPr="00DE61A8" w:rsidRDefault="00294955" w:rsidP="00296EC3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  <w:p w14:paraId="776025F5" w14:textId="77777777" w:rsidR="00294955" w:rsidRPr="00DE61A8" w:rsidRDefault="00294955" w:rsidP="00296EC3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  <w:p w14:paraId="2B256D25" w14:textId="77777777" w:rsidR="00294955" w:rsidRPr="00DE61A8" w:rsidRDefault="00294955" w:rsidP="00296EC3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  <w:p w14:paraId="7DEB20FE" w14:textId="77777777" w:rsidR="00294955" w:rsidRPr="00DE61A8" w:rsidRDefault="00294955" w:rsidP="00296EC3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  <w:p w14:paraId="6492F223" w14:textId="77777777" w:rsidR="00294955" w:rsidRPr="00DE61A8" w:rsidRDefault="00294955" w:rsidP="00296EC3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  <w:p w14:paraId="26A74136" w14:textId="77777777" w:rsidR="00294955" w:rsidRPr="00DE61A8" w:rsidRDefault="00294955" w:rsidP="00296EC3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  <w:p w14:paraId="56C2276D" w14:textId="1E0BFB42" w:rsidR="00294955" w:rsidRPr="00DE61A8" w:rsidRDefault="00294955" w:rsidP="00296EC3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</w:tc>
        <w:tc>
          <w:tcPr>
            <w:tcW w:w="2254" w:type="dxa"/>
          </w:tcPr>
          <w:p w14:paraId="716F6539" w14:textId="77777777" w:rsidR="00294955" w:rsidRPr="00DE61A8" w:rsidRDefault="00294955" w:rsidP="00296EC3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</w:tc>
        <w:tc>
          <w:tcPr>
            <w:tcW w:w="2255" w:type="dxa"/>
          </w:tcPr>
          <w:p w14:paraId="598B39BC" w14:textId="77777777" w:rsidR="00294955" w:rsidRPr="00DE61A8" w:rsidRDefault="00294955" w:rsidP="00296EC3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</w:tc>
        <w:tc>
          <w:tcPr>
            <w:tcW w:w="2255" w:type="dxa"/>
          </w:tcPr>
          <w:p w14:paraId="4D32CF37" w14:textId="77777777" w:rsidR="00294955" w:rsidRPr="00DE61A8" w:rsidRDefault="00294955" w:rsidP="00296EC3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</w:tc>
        <w:tc>
          <w:tcPr>
            <w:tcW w:w="2383" w:type="dxa"/>
          </w:tcPr>
          <w:p w14:paraId="31445CBB" w14:textId="77777777" w:rsidR="00294955" w:rsidRPr="00DE61A8" w:rsidRDefault="00294955" w:rsidP="00296EC3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</w:tc>
        <w:tc>
          <w:tcPr>
            <w:tcW w:w="2113" w:type="dxa"/>
          </w:tcPr>
          <w:p w14:paraId="2828FC6F" w14:textId="77777777" w:rsidR="00294955" w:rsidRPr="00DE61A8" w:rsidRDefault="00294955" w:rsidP="00296EC3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</w:tc>
        <w:tc>
          <w:tcPr>
            <w:tcW w:w="1872" w:type="dxa"/>
          </w:tcPr>
          <w:p w14:paraId="6D7DEEBC" w14:textId="77777777" w:rsidR="00294955" w:rsidRPr="00DE61A8" w:rsidRDefault="00294955" w:rsidP="00296EC3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</w:tc>
      </w:tr>
    </w:tbl>
    <w:p w14:paraId="5E45F890" w14:textId="4AB4669E" w:rsidR="00897EBF" w:rsidRDefault="00897EBF" w:rsidP="00296EC3">
      <w:pPr>
        <w:rPr>
          <w:rFonts w:ascii="Century Gothic" w:hAnsi="Century Gothic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54"/>
      </w:tblGrid>
      <w:tr w:rsidR="00897EBF" w14:paraId="708A331E" w14:textId="77777777" w:rsidTr="00897EBF">
        <w:tc>
          <w:tcPr>
            <w:tcW w:w="15388" w:type="dxa"/>
          </w:tcPr>
          <w:p w14:paraId="0274961F" w14:textId="4742EF94" w:rsidR="00897EBF" w:rsidRPr="00DE61A8" w:rsidRDefault="00897EBF" w:rsidP="00897EBF">
            <w:pPr>
              <w:pStyle w:val="NoSpacing"/>
              <w:rPr>
                <w:rFonts w:ascii="Work Sans" w:hAnsi="Work Sans" w:cstheme="minorHAnsi"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sz w:val="20"/>
                <w:szCs w:val="20"/>
              </w:rPr>
              <w:t xml:space="preserve">How well do pupils </w:t>
            </w: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make progress</w:t>
            </w:r>
            <w:r w:rsidRPr="00DE61A8">
              <w:rPr>
                <w:rFonts w:ascii="Work Sans" w:hAnsi="Work Sans" w:cstheme="minorHAnsi"/>
                <w:sz w:val="20"/>
                <w:szCs w:val="20"/>
              </w:rPr>
              <w:t xml:space="preserve"> in RE as a result of a </w:t>
            </w: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rich and engaging</w:t>
            </w:r>
            <w:r w:rsidRPr="00DE61A8">
              <w:rPr>
                <w:rFonts w:ascii="Work Sans" w:hAnsi="Work Sans" w:cstheme="minorHAnsi"/>
                <w:sz w:val="20"/>
                <w:szCs w:val="20"/>
              </w:rPr>
              <w:t xml:space="preserve"> curriculum?</w:t>
            </w:r>
          </w:p>
          <w:p w14:paraId="6DEDEC5C" w14:textId="5B917F54" w:rsidR="00897EBF" w:rsidRPr="00DE61A8" w:rsidRDefault="00897EBF" w:rsidP="00897EBF">
            <w:pPr>
              <w:pStyle w:val="NoSpacing"/>
              <w:rPr>
                <w:rFonts w:ascii="Work Sans" w:hAnsi="Work Sans" w:cstheme="minorHAnsi"/>
                <w:sz w:val="20"/>
                <w:szCs w:val="20"/>
              </w:rPr>
            </w:pPr>
          </w:p>
          <w:p w14:paraId="77CEA7BB" w14:textId="36DB1952" w:rsidR="00897EBF" w:rsidRPr="00DE61A8" w:rsidRDefault="00897EBF" w:rsidP="00897EBF">
            <w:pPr>
              <w:pStyle w:val="NoSpacing"/>
              <w:rPr>
                <w:rFonts w:ascii="Work Sans" w:hAnsi="Work Sans" w:cstheme="minorHAnsi"/>
                <w:b/>
                <w:bCs/>
                <w:sz w:val="20"/>
                <w:szCs w:val="20"/>
              </w:rPr>
            </w:pPr>
            <w:r w:rsidRPr="00DE61A8">
              <w:rPr>
                <w:rFonts w:ascii="Work Sans" w:hAnsi="Work Sans" w:cstheme="minorHAnsi"/>
                <w:b/>
                <w:bCs/>
                <w:sz w:val="20"/>
                <w:szCs w:val="20"/>
              </w:rPr>
              <w:t>Reflection based on evidence gathered:</w:t>
            </w:r>
          </w:p>
          <w:p w14:paraId="7B286275" w14:textId="77777777" w:rsidR="00897EBF" w:rsidRDefault="00897EBF" w:rsidP="00296EC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1C5C2413" w14:textId="77777777" w:rsidR="00897EBF" w:rsidRDefault="00897EBF" w:rsidP="00296EC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459C4C50" w14:textId="77777777" w:rsidR="00033928" w:rsidRDefault="00033928" w:rsidP="00296EC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766A8C03" w14:textId="182873F4" w:rsidR="00033928" w:rsidRDefault="00033928" w:rsidP="00296EC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14:paraId="5186FABE" w14:textId="77777777" w:rsidR="00897EBF" w:rsidRDefault="00897EBF" w:rsidP="007F3633">
      <w:pPr>
        <w:rPr>
          <w:rFonts w:ascii="Century Gothic" w:hAnsi="Century Gothic"/>
          <w:b/>
          <w:bCs/>
          <w:sz w:val="20"/>
          <w:szCs w:val="20"/>
        </w:rPr>
      </w:pPr>
    </w:p>
    <w:sectPr w:rsidR="00897EBF" w:rsidSect="00E90A02">
      <w:headerReference w:type="default" r:id="rId8"/>
      <w:footerReference w:type="default" r:id="rId9"/>
      <w:pgSz w:w="16838" w:h="11906" w:orient="landscape"/>
      <w:pgMar w:top="567" w:right="1440" w:bottom="1440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5F260" w14:textId="77777777" w:rsidR="00866835" w:rsidRDefault="00866835" w:rsidP="00AA7CE2">
      <w:pPr>
        <w:spacing w:after="0" w:line="240" w:lineRule="auto"/>
      </w:pPr>
      <w:r>
        <w:separator/>
      </w:r>
    </w:p>
  </w:endnote>
  <w:endnote w:type="continuationSeparator" w:id="0">
    <w:p w14:paraId="5B52E1AD" w14:textId="77777777" w:rsidR="00866835" w:rsidRDefault="00866835" w:rsidP="00AA7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ork Sans Light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Work Sans">
    <w:altName w:val="Calibri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586805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F3F496" w14:textId="7E2CD106" w:rsidR="00033928" w:rsidRDefault="0003392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6534EA" w14:textId="77777777" w:rsidR="00AA7CE2" w:rsidRDefault="00AA7C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7CA4C" w14:textId="77777777" w:rsidR="00866835" w:rsidRDefault="00866835" w:rsidP="00AA7CE2">
      <w:pPr>
        <w:spacing w:after="0" w:line="240" w:lineRule="auto"/>
      </w:pPr>
      <w:r>
        <w:separator/>
      </w:r>
    </w:p>
  </w:footnote>
  <w:footnote w:type="continuationSeparator" w:id="0">
    <w:p w14:paraId="40D16280" w14:textId="77777777" w:rsidR="00866835" w:rsidRDefault="00866835" w:rsidP="00AA7C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C8AE7" w14:textId="456F6EE8" w:rsidR="00E90A02" w:rsidRDefault="00E90A02" w:rsidP="00E90A02">
    <w:pPr>
      <w:pStyle w:val="NormalWeb"/>
      <w:jc w:val="center"/>
    </w:pPr>
    <w:r>
      <w:rPr>
        <w:noProof/>
      </w:rPr>
      <w:drawing>
        <wp:inline distT="0" distB="0" distL="0" distR="0" wp14:anchorId="1E998268" wp14:editId="2C6D43B5">
          <wp:extent cx="834048" cy="834048"/>
          <wp:effectExtent l="0" t="0" r="4445" b="4445"/>
          <wp:docPr id="1863899675" name="Picture 1" descr="A logo with text and a crown and swor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435861" name="Picture 1" descr="A logo with text and a crown and sword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679" cy="8516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4F65B6" w14:textId="77777777" w:rsidR="00E90A02" w:rsidRDefault="00E90A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36647"/>
    <w:multiLevelType w:val="hybridMultilevel"/>
    <w:tmpl w:val="1A6013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D1494E"/>
    <w:multiLevelType w:val="multilevel"/>
    <w:tmpl w:val="FA289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57213F"/>
    <w:multiLevelType w:val="hybridMultilevel"/>
    <w:tmpl w:val="7CD2F7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5617A1"/>
    <w:multiLevelType w:val="hybridMultilevel"/>
    <w:tmpl w:val="4C945F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CB3092"/>
    <w:multiLevelType w:val="hybridMultilevel"/>
    <w:tmpl w:val="2F1A45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C03355"/>
    <w:multiLevelType w:val="hybridMultilevel"/>
    <w:tmpl w:val="21F05B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674286"/>
    <w:multiLevelType w:val="multilevel"/>
    <w:tmpl w:val="92C40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CA2199"/>
    <w:multiLevelType w:val="hybridMultilevel"/>
    <w:tmpl w:val="DD9405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7A0895"/>
    <w:multiLevelType w:val="multilevel"/>
    <w:tmpl w:val="B4606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4A08FE"/>
    <w:multiLevelType w:val="multilevel"/>
    <w:tmpl w:val="3C0E2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A1E13E5"/>
    <w:multiLevelType w:val="hybridMultilevel"/>
    <w:tmpl w:val="86946C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DF62D86"/>
    <w:multiLevelType w:val="multilevel"/>
    <w:tmpl w:val="48AEA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32706D"/>
    <w:multiLevelType w:val="hybridMultilevel"/>
    <w:tmpl w:val="D346C9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18C2AD9"/>
    <w:multiLevelType w:val="hybridMultilevel"/>
    <w:tmpl w:val="3D4A98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39C5F7E"/>
    <w:multiLevelType w:val="hybridMultilevel"/>
    <w:tmpl w:val="26143A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1620FC"/>
    <w:multiLevelType w:val="hybridMultilevel"/>
    <w:tmpl w:val="111241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AEB21E7"/>
    <w:multiLevelType w:val="multilevel"/>
    <w:tmpl w:val="AC26E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313696"/>
    <w:multiLevelType w:val="hybridMultilevel"/>
    <w:tmpl w:val="D21038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B9F2D83"/>
    <w:multiLevelType w:val="multilevel"/>
    <w:tmpl w:val="70A4B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C481474"/>
    <w:multiLevelType w:val="hybridMultilevel"/>
    <w:tmpl w:val="BD841F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D637DA6"/>
    <w:multiLevelType w:val="hybridMultilevel"/>
    <w:tmpl w:val="5F384F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F837F79"/>
    <w:multiLevelType w:val="hybridMultilevel"/>
    <w:tmpl w:val="542686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4BA0BE2"/>
    <w:multiLevelType w:val="hybridMultilevel"/>
    <w:tmpl w:val="15CA58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5485856"/>
    <w:multiLevelType w:val="hybridMultilevel"/>
    <w:tmpl w:val="4E5220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7FE3C23"/>
    <w:multiLevelType w:val="hybridMultilevel"/>
    <w:tmpl w:val="7C16B9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84865B4"/>
    <w:multiLevelType w:val="hybridMultilevel"/>
    <w:tmpl w:val="003C69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C815D8B"/>
    <w:multiLevelType w:val="hybridMultilevel"/>
    <w:tmpl w:val="D42C21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04671E1"/>
    <w:multiLevelType w:val="hybridMultilevel"/>
    <w:tmpl w:val="A3882C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10E7CEF"/>
    <w:multiLevelType w:val="hybridMultilevel"/>
    <w:tmpl w:val="3B3027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1517735"/>
    <w:multiLevelType w:val="hybridMultilevel"/>
    <w:tmpl w:val="E9F888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4D266B3"/>
    <w:multiLevelType w:val="multilevel"/>
    <w:tmpl w:val="4322F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8B056AB"/>
    <w:multiLevelType w:val="hybridMultilevel"/>
    <w:tmpl w:val="7166DF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8C85280"/>
    <w:multiLevelType w:val="hybridMultilevel"/>
    <w:tmpl w:val="8DC2D7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CDB2094"/>
    <w:multiLevelType w:val="hybridMultilevel"/>
    <w:tmpl w:val="E856B8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2AB2233"/>
    <w:multiLevelType w:val="hybridMultilevel"/>
    <w:tmpl w:val="56766B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78E3DB3"/>
    <w:multiLevelType w:val="hybridMultilevel"/>
    <w:tmpl w:val="8F123A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7923AA7"/>
    <w:multiLevelType w:val="hybridMultilevel"/>
    <w:tmpl w:val="AFF86B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8C13219"/>
    <w:multiLevelType w:val="hybridMultilevel"/>
    <w:tmpl w:val="614628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BCF6801"/>
    <w:multiLevelType w:val="hybridMultilevel"/>
    <w:tmpl w:val="7D9C40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18F63CC"/>
    <w:multiLevelType w:val="hybridMultilevel"/>
    <w:tmpl w:val="A31CF9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5856641"/>
    <w:multiLevelType w:val="hybridMultilevel"/>
    <w:tmpl w:val="350694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7E208B1"/>
    <w:multiLevelType w:val="hybridMultilevel"/>
    <w:tmpl w:val="7E4491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265291"/>
    <w:multiLevelType w:val="multilevel"/>
    <w:tmpl w:val="7BEEE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8D623AA"/>
    <w:multiLevelType w:val="multilevel"/>
    <w:tmpl w:val="BAEA2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D4B1B9B"/>
    <w:multiLevelType w:val="hybridMultilevel"/>
    <w:tmpl w:val="3EC8C8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DFA63C0"/>
    <w:multiLevelType w:val="hybridMultilevel"/>
    <w:tmpl w:val="8EA272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3567E82"/>
    <w:multiLevelType w:val="hybridMultilevel"/>
    <w:tmpl w:val="D1F42E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5D77EFE"/>
    <w:multiLevelType w:val="hybridMultilevel"/>
    <w:tmpl w:val="1966DC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AB540F1"/>
    <w:multiLevelType w:val="hybridMultilevel"/>
    <w:tmpl w:val="54B8AD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B985BF3"/>
    <w:multiLevelType w:val="hybridMultilevel"/>
    <w:tmpl w:val="7E7023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DCC5DAD"/>
    <w:multiLevelType w:val="hybridMultilevel"/>
    <w:tmpl w:val="F66411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7E7805F1"/>
    <w:multiLevelType w:val="hybridMultilevel"/>
    <w:tmpl w:val="0DAAA6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7EE271F9"/>
    <w:multiLevelType w:val="hybridMultilevel"/>
    <w:tmpl w:val="5434B2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9492915">
    <w:abstractNumId w:val="17"/>
  </w:num>
  <w:num w:numId="2" w16cid:durableId="869953232">
    <w:abstractNumId w:val="15"/>
  </w:num>
  <w:num w:numId="3" w16cid:durableId="1954552350">
    <w:abstractNumId w:val="15"/>
  </w:num>
  <w:num w:numId="4" w16cid:durableId="284778040">
    <w:abstractNumId w:val="51"/>
  </w:num>
  <w:num w:numId="5" w16cid:durableId="755398385">
    <w:abstractNumId w:val="26"/>
  </w:num>
  <w:num w:numId="6" w16cid:durableId="1899628489">
    <w:abstractNumId w:val="7"/>
  </w:num>
  <w:num w:numId="7" w16cid:durableId="239481809">
    <w:abstractNumId w:val="32"/>
  </w:num>
  <w:num w:numId="8" w16cid:durableId="174266229">
    <w:abstractNumId w:val="20"/>
  </w:num>
  <w:num w:numId="9" w16cid:durableId="1511599537">
    <w:abstractNumId w:val="4"/>
  </w:num>
  <w:num w:numId="10" w16cid:durableId="1367636154">
    <w:abstractNumId w:val="34"/>
  </w:num>
  <w:num w:numId="11" w16cid:durableId="1715276769">
    <w:abstractNumId w:val="37"/>
  </w:num>
  <w:num w:numId="12" w16cid:durableId="942373939">
    <w:abstractNumId w:val="22"/>
  </w:num>
  <w:num w:numId="13" w16cid:durableId="649796286">
    <w:abstractNumId w:val="3"/>
  </w:num>
  <w:num w:numId="14" w16cid:durableId="2059157221">
    <w:abstractNumId w:val="49"/>
  </w:num>
  <w:num w:numId="15" w16cid:durableId="843670113">
    <w:abstractNumId w:val="12"/>
  </w:num>
  <w:num w:numId="16" w16cid:durableId="657151496">
    <w:abstractNumId w:val="40"/>
  </w:num>
  <w:num w:numId="17" w16cid:durableId="1143111220">
    <w:abstractNumId w:val="38"/>
  </w:num>
  <w:num w:numId="18" w16cid:durableId="523903016">
    <w:abstractNumId w:val="24"/>
  </w:num>
  <w:num w:numId="19" w16cid:durableId="1554267327">
    <w:abstractNumId w:val="43"/>
  </w:num>
  <w:num w:numId="20" w16cid:durableId="1019429860">
    <w:abstractNumId w:val="42"/>
  </w:num>
  <w:num w:numId="21" w16cid:durableId="1471510671">
    <w:abstractNumId w:val="30"/>
  </w:num>
  <w:num w:numId="22" w16cid:durableId="1840927769">
    <w:abstractNumId w:val="18"/>
  </w:num>
  <w:num w:numId="23" w16cid:durableId="1288194589">
    <w:abstractNumId w:val="16"/>
  </w:num>
  <w:num w:numId="24" w16cid:durableId="1798916002">
    <w:abstractNumId w:val="8"/>
  </w:num>
  <w:num w:numId="25" w16cid:durableId="1125395061">
    <w:abstractNumId w:val="6"/>
  </w:num>
  <w:num w:numId="26" w16cid:durableId="1440025558">
    <w:abstractNumId w:val="11"/>
  </w:num>
  <w:num w:numId="27" w16cid:durableId="47579628">
    <w:abstractNumId w:val="9"/>
  </w:num>
  <w:num w:numId="28" w16cid:durableId="266424927">
    <w:abstractNumId w:val="1"/>
  </w:num>
  <w:num w:numId="29" w16cid:durableId="1825118817">
    <w:abstractNumId w:val="14"/>
  </w:num>
  <w:num w:numId="30" w16cid:durableId="1086539580">
    <w:abstractNumId w:val="41"/>
  </w:num>
  <w:num w:numId="31" w16cid:durableId="815923284">
    <w:abstractNumId w:val="39"/>
  </w:num>
  <w:num w:numId="32" w16cid:durableId="1983340158">
    <w:abstractNumId w:val="29"/>
  </w:num>
  <w:num w:numId="33" w16cid:durableId="2121993912">
    <w:abstractNumId w:val="19"/>
  </w:num>
  <w:num w:numId="34" w16cid:durableId="69621095">
    <w:abstractNumId w:val="45"/>
  </w:num>
  <w:num w:numId="35" w16cid:durableId="149830003">
    <w:abstractNumId w:val="50"/>
  </w:num>
  <w:num w:numId="36" w16cid:durableId="870921224">
    <w:abstractNumId w:val="48"/>
  </w:num>
  <w:num w:numId="37" w16cid:durableId="2129540954">
    <w:abstractNumId w:val="0"/>
  </w:num>
  <w:num w:numId="38" w16cid:durableId="1659311360">
    <w:abstractNumId w:val="23"/>
  </w:num>
  <w:num w:numId="39" w16cid:durableId="692613298">
    <w:abstractNumId w:val="46"/>
  </w:num>
  <w:num w:numId="40" w16cid:durableId="1764760544">
    <w:abstractNumId w:val="2"/>
  </w:num>
  <w:num w:numId="41" w16cid:durableId="594048446">
    <w:abstractNumId w:val="5"/>
  </w:num>
  <w:num w:numId="42" w16cid:durableId="70154318">
    <w:abstractNumId w:val="52"/>
  </w:num>
  <w:num w:numId="43" w16cid:durableId="672606093">
    <w:abstractNumId w:val="44"/>
  </w:num>
  <w:num w:numId="44" w16cid:durableId="177357005">
    <w:abstractNumId w:val="25"/>
  </w:num>
  <w:num w:numId="45" w16cid:durableId="2050254717">
    <w:abstractNumId w:val="21"/>
  </w:num>
  <w:num w:numId="46" w16cid:durableId="282611931">
    <w:abstractNumId w:val="35"/>
  </w:num>
  <w:num w:numId="47" w16cid:durableId="1562711315">
    <w:abstractNumId w:val="10"/>
  </w:num>
  <w:num w:numId="48" w16cid:durableId="1476994303">
    <w:abstractNumId w:val="31"/>
  </w:num>
  <w:num w:numId="49" w16cid:durableId="2137020958">
    <w:abstractNumId w:val="47"/>
  </w:num>
  <w:num w:numId="50" w16cid:durableId="1930238480">
    <w:abstractNumId w:val="28"/>
  </w:num>
  <w:num w:numId="51" w16cid:durableId="443961126">
    <w:abstractNumId w:val="36"/>
  </w:num>
  <w:num w:numId="52" w16cid:durableId="533664319">
    <w:abstractNumId w:val="33"/>
  </w:num>
  <w:num w:numId="53" w16cid:durableId="1080253515">
    <w:abstractNumId w:val="13"/>
  </w:num>
  <w:num w:numId="54" w16cid:durableId="19660415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337"/>
    <w:rsid w:val="000012A9"/>
    <w:rsid w:val="0000335F"/>
    <w:rsid w:val="0000798A"/>
    <w:rsid w:val="000125C2"/>
    <w:rsid w:val="0002010D"/>
    <w:rsid w:val="00030471"/>
    <w:rsid w:val="00033928"/>
    <w:rsid w:val="00081A4D"/>
    <w:rsid w:val="00095068"/>
    <w:rsid w:val="000B4CC3"/>
    <w:rsid w:val="000C5836"/>
    <w:rsid w:val="000D3B69"/>
    <w:rsid w:val="000E3447"/>
    <w:rsid w:val="000E3DC5"/>
    <w:rsid w:val="000E60E5"/>
    <w:rsid w:val="001B1CCB"/>
    <w:rsid w:val="001B2966"/>
    <w:rsid w:val="001D46FF"/>
    <w:rsid w:val="00216194"/>
    <w:rsid w:val="00221F17"/>
    <w:rsid w:val="002222FC"/>
    <w:rsid w:val="00223617"/>
    <w:rsid w:val="002236D6"/>
    <w:rsid w:val="00236621"/>
    <w:rsid w:val="00251CCF"/>
    <w:rsid w:val="0027078B"/>
    <w:rsid w:val="002776DA"/>
    <w:rsid w:val="00287464"/>
    <w:rsid w:val="00291AC3"/>
    <w:rsid w:val="00294955"/>
    <w:rsid w:val="00296EC3"/>
    <w:rsid w:val="002F6F5A"/>
    <w:rsid w:val="00340789"/>
    <w:rsid w:val="003959C8"/>
    <w:rsid w:val="003A1935"/>
    <w:rsid w:val="003E01F6"/>
    <w:rsid w:val="003E235E"/>
    <w:rsid w:val="00410148"/>
    <w:rsid w:val="00432A25"/>
    <w:rsid w:val="00443FAF"/>
    <w:rsid w:val="00444BDD"/>
    <w:rsid w:val="00445CC4"/>
    <w:rsid w:val="00466BDD"/>
    <w:rsid w:val="00475A87"/>
    <w:rsid w:val="00482DF1"/>
    <w:rsid w:val="004849B7"/>
    <w:rsid w:val="004A064F"/>
    <w:rsid w:val="004A37A8"/>
    <w:rsid w:val="004A3C5E"/>
    <w:rsid w:val="004A7FD0"/>
    <w:rsid w:val="004B2D81"/>
    <w:rsid w:val="004E038D"/>
    <w:rsid w:val="005046A5"/>
    <w:rsid w:val="005066B7"/>
    <w:rsid w:val="005166E5"/>
    <w:rsid w:val="00526260"/>
    <w:rsid w:val="005270F9"/>
    <w:rsid w:val="00536A8D"/>
    <w:rsid w:val="00537BED"/>
    <w:rsid w:val="005527BB"/>
    <w:rsid w:val="00555D91"/>
    <w:rsid w:val="0058078F"/>
    <w:rsid w:val="005A0214"/>
    <w:rsid w:val="005A68A5"/>
    <w:rsid w:val="005B11DC"/>
    <w:rsid w:val="005E480C"/>
    <w:rsid w:val="0062060B"/>
    <w:rsid w:val="0062211F"/>
    <w:rsid w:val="00677950"/>
    <w:rsid w:val="006A02B8"/>
    <w:rsid w:val="006A131C"/>
    <w:rsid w:val="006B416B"/>
    <w:rsid w:val="006C498E"/>
    <w:rsid w:val="006C516D"/>
    <w:rsid w:val="006D31AF"/>
    <w:rsid w:val="006D5B81"/>
    <w:rsid w:val="00707207"/>
    <w:rsid w:val="00717B14"/>
    <w:rsid w:val="00720D40"/>
    <w:rsid w:val="007570D0"/>
    <w:rsid w:val="00781843"/>
    <w:rsid w:val="007A495D"/>
    <w:rsid w:val="007F3633"/>
    <w:rsid w:val="008162F9"/>
    <w:rsid w:val="00826252"/>
    <w:rsid w:val="008330FF"/>
    <w:rsid w:val="00843B91"/>
    <w:rsid w:val="00844A7A"/>
    <w:rsid w:val="00857520"/>
    <w:rsid w:val="00866835"/>
    <w:rsid w:val="0089292B"/>
    <w:rsid w:val="008948EF"/>
    <w:rsid w:val="00897EBF"/>
    <w:rsid w:val="008A07E0"/>
    <w:rsid w:val="008B1CB2"/>
    <w:rsid w:val="008E17F9"/>
    <w:rsid w:val="0095636C"/>
    <w:rsid w:val="00977D56"/>
    <w:rsid w:val="009F6CA5"/>
    <w:rsid w:val="009F6D74"/>
    <w:rsid w:val="00A00C76"/>
    <w:rsid w:val="00A06A32"/>
    <w:rsid w:val="00A13768"/>
    <w:rsid w:val="00A162E4"/>
    <w:rsid w:val="00A37960"/>
    <w:rsid w:val="00A4376E"/>
    <w:rsid w:val="00A55857"/>
    <w:rsid w:val="00A55D64"/>
    <w:rsid w:val="00A87131"/>
    <w:rsid w:val="00A9703B"/>
    <w:rsid w:val="00AA7CE2"/>
    <w:rsid w:val="00AC4941"/>
    <w:rsid w:val="00AE2A5D"/>
    <w:rsid w:val="00B02A8F"/>
    <w:rsid w:val="00B21DF9"/>
    <w:rsid w:val="00B41B25"/>
    <w:rsid w:val="00B43750"/>
    <w:rsid w:val="00B728DB"/>
    <w:rsid w:val="00BA7BBC"/>
    <w:rsid w:val="00C031F3"/>
    <w:rsid w:val="00C106BE"/>
    <w:rsid w:val="00C22C5D"/>
    <w:rsid w:val="00C36C30"/>
    <w:rsid w:val="00C56337"/>
    <w:rsid w:val="00C57EF1"/>
    <w:rsid w:val="00C60E02"/>
    <w:rsid w:val="00C678CD"/>
    <w:rsid w:val="00C93BF7"/>
    <w:rsid w:val="00C96C76"/>
    <w:rsid w:val="00CA1E9A"/>
    <w:rsid w:val="00CB18DB"/>
    <w:rsid w:val="00CB7C37"/>
    <w:rsid w:val="00CD47E0"/>
    <w:rsid w:val="00D03868"/>
    <w:rsid w:val="00D1550D"/>
    <w:rsid w:val="00D17E9D"/>
    <w:rsid w:val="00D55082"/>
    <w:rsid w:val="00D66776"/>
    <w:rsid w:val="00DC6C80"/>
    <w:rsid w:val="00DD68CD"/>
    <w:rsid w:val="00DD7916"/>
    <w:rsid w:val="00DE0002"/>
    <w:rsid w:val="00DE61A8"/>
    <w:rsid w:val="00DF5C31"/>
    <w:rsid w:val="00E17D96"/>
    <w:rsid w:val="00E3167F"/>
    <w:rsid w:val="00E45306"/>
    <w:rsid w:val="00E6796C"/>
    <w:rsid w:val="00E90A02"/>
    <w:rsid w:val="00E93707"/>
    <w:rsid w:val="00E96D1C"/>
    <w:rsid w:val="00EA0AD7"/>
    <w:rsid w:val="00EB3838"/>
    <w:rsid w:val="00EC5054"/>
    <w:rsid w:val="00EC6F81"/>
    <w:rsid w:val="00ED0F2E"/>
    <w:rsid w:val="00EF3B63"/>
    <w:rsid w:val="00F37C8F"/>
    <w:rsid w:val="00F42789"/>
    <w:rsid w:val="00F51B19"/>
    <w:rsid w:val="00F66913"/>
    <w:rsid w:val="00F73D08"/>
    <w:rsid w:val="00F74FE7"/>
    <w:rsid w:val="00F7776E"/>
    <w:rsid w:val="00F81DA6"/>
    <w:rsid w:val="00FA6062"/>
    <w:rsid w:val="00FD45C4"/>
    <w:rsid w:val="00FD4875"/>
    <w:rsid w:val="00FE2031"/>
    <w:rsid w:val="00FF5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8C3AFC"/>
  <w15:chartTrackingRefBased/>
  <w15:docId w15:val="{10143AC4-90EA-4198-AAEA-A1E652F82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A4D"/>
  </w:style>
  <w:style w:type="paragraph" w:styleId="Heading1">
    <w:name w:val="heading 1"/>
    <w:basedOn w:val="Normal"/>
    <w:next w:val="Normal"/>
    <w:link w:val="Heading1Char"/>
    <w:qFormat/>
    <w:rsid w:val="00B02A8F"/>
    <w:pPr>
      <w:keepNext/>
      <w:widowControl w:val="0"/>
      <w:autoSpaceDE w:val="0"/>
      <w:autoSpaceDN w:val="0"/>
      <w:adjustRightInd w:val="0"/>
      <w:spacing w:before="240" w:after="60" w:line="288" w:lineRule="auto"/>
      <w:outlineLvl w:val="0"/>
    </w:pPr>
    <w:rPr>
      <w:rFonts w:ascii="Calibri" w:eastAsia="Times New Roman" w:hAnsi="Calibri" w:cs="Times New Roman"/>
      <w:b/>
      <w:bCs/>
      <w:color w:val="002D73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02A8F"/>
    <w:pPr>
      <w:keepNext/>
      <w:widowControl w:val="0"/>
      <w:autoSpaceDE w:val="0"/>
      <w:autoSpaceDN w:val="0"/>
      <w:adjustRightInd w:val="0"/>
      <w:spacing w:before="240" w:after="60" w:line="288" w:lineRule="auto"/>
      <w:outlineLvl w:val="1"/>
    </w:pPr>
    <w:rPr>
      <w:rFonts w:ascii="Calibri" w:eastAsia="Times New Roman" w:hAnsi="Calibri" w:cs="Times New Roman"/>
      <w:bCs/>
      <w:iCs/>
      <w:color w:val="8B2332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335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7916"/>
    <w:pPr>
      <w:spacing w:line="256" w:lineRule="auto"/>
      <w:ind w:left="720"/>
      <w:contextualSpacing/>
    </w:pPr>
  </w:style>
  <w:style w:type="paragraph" w:styleId="NoSpacing">
    <w:name w:val="No Spacing"/>
    <w:uiPriority w:val="1"/>
    <w:qFormat/>
    <w:rsid w:val="0021619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B02A8F"/>
    <w:rPr>
      <w:rFonts w:ascii="Calibri" w:eastAsia="Times New Roman" w:hAnsi="Calibri" w:cs="Times New Roman"/>
      <w:b/>
      <w:bCs/>
      <w:color w:val="002D73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02A8F"/>
    <w:rPr>
      <w:rFonts w:ascii="Calibri" w:eastAsia="Times New Roman" w:hAnsi="Calibri" w:cs="Times New Roman"/>
      <w:bCs/>
      <w:iCs/>
      <w:color w:val="8B2332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A7C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CE2"/>
  </w:style>
  <w:style w:type="paragraph" w:styleId="Footer">
    <w:name w:val="footer"/>
    <w:basedOn w:val="Normal"/>
    <w:link w:val="FooterChar"/>
    <w:uiPriority w:val="99"/>
    <w:unhideWhenUsed/>
    <w:rsid w:val="00AA7C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CE2"/>
  </w:style>
  <w:style w:type="table" w:styleId="TableGrid">
    <w:name w:val="Table Grid"/>
    <w:basedOn w:val="TableNormal"/>
    <w:uiPriority w:val="39"/>
    <w:rsid w:val="00095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9506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1CCF"/>
    <w:rPr>
      <w:color w:val="605E5C"/>
      <w:shd w:val="clear" w:color="auto" w:fill="E1DFDD"/>
    </w:rPr>
  </w:style>
  <w:style w:type="paragraph" w:customStyle="1" w:styleId="trt0xe">
    <w:name w:val="trt0xe"/>
    <w:basedOn w:val="Normal"/>
    <w:rsid w:val="00A55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335F"/>
    <w:rPr>
      <w:rFonts w:asciiTheme="majorHAnsi" w:eastAsiaTheme="majorEastAsia" w:hAnsiTheme="majorHAnsi" w:cstheme="majorBidi"/>
      <w:color w:val="2F5496" w:themeColor="accent1" w:themeShade="BF"/>
    </w:rPr>
  </w:style>
  <w:style w:type="table" w:customStyle="1" w:styleId="TableGrid1">
    <w:name w:val="Table Grid1"/>
    <w:basedOn w:val="TableNormal"/>
    <w:next w:val="TableGrid"/>
    <w:uiPriority w:val="39"/>
    <w:rsid w:val="00EF3B63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90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0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08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3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1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10A83-02C4-4CB0-8DD6-A41159988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3036</Words>
  <Characters>17309</Characters>
  <Application>Microsoft Office Word</Application>
  <DocSecurity>4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thorne</dc:creator>
  <cp:keywords/>
  <dc:description/>
  <cp:lastModifiedBy>Abigail Chand</cp:lastModifiedBy>
  <cp:revision>2</cp:revision>
  <cp:lastPrinted>2021-09-30T23:44:00Z</cp:lastPrinted>
  <dcterms:created xsi:type="dcterms:W3CDTF">2024-01-30T12:09:00Z</dcterms:created>
  <dcterms:modified xsi:type="dcterms:W3CDTF">2024-01-30T12:09:00Z</dcterms:modified>
</cp:coreProperties>
</file>