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A91E" w14:textId="3C01EF09" w:rsidR="004A2508" w:rsidRDefault="004A2508" w:rsidP="00AF5E15">
      <w:pPr>
        <w:jc w:val="center"/>
        <w:rPr>
          <w:rFonts w:ascii="Work Sans Light" w:hAnsi="Work Sans Light"/>
          <w:color w:val="55345A"/>
          <w:sz w:val="44"/>
          <w:szCs w:val="44"/>
        </w:rPr>
      </w:pPr>
      <w:r w:rsidRPr="00AF5E15">
        <w:rPr>
          <w:rFonts w:ascii="Work Sans Light" w:hAnsi="Work Sans Light"/>
          <w:color w:val="55345A"/>
          <w:sz w:val="44"/>
          <w:szCs w:val="44"/>
        </w:rPr>
        <w:t>Workplace Resolution Policy</w:t>
      </w:r>
    </w:p>
    <w:p w14:paraId="48BD34FE" w14:textId="64FFF409" w:rsidR="00B1142B" w:rsidRDefault="00B1142B" w:rsidP="00AF5E15">
      <w:pPr>
        <w:jc w:val="center"/>
        <w:rPr>
          <w:rFonts w:ascii="Work Sans Light" w:hAnsi="Work Sans Light"/>
          <w:color w:val="55345A"/>
          <w:sz w:val="44"/>
          <w:szCs w:val="44"/>
        </w:rPr>
      </w:pPr>
      <w:r>
        <w:rPr>
          <w:rFonts w:ascii="Work Sans Light" w:hAnsi="Work Sans Light"/>
          <w:color w:val="55345A"/>
          <w:sz w:val="44"/>
          <w:szCs w:val="44"/>
        </w:rPr>
        <w:t>(Grievance Policy)</w:t>
      </w:r>
    </w:p>
    <w:p w14:paraId="3109827B" w14:textId="77777777" w:rsidR="00B1142B" w:rsidRDefault="00B1142B" w:rsidP="00AF5E15">
      <w:pPr>
        <w:jc w:val="center"/>
        <w:rPr>
          <w:rFonts w:ascii="Work Sans Light" w:hAnsi="Work Sans Light"/>
          <w:color w:val="55345A"/>
          <w:sz w:val="44"/>
          <w:szCs w:val="44"/>
        </w:rPr>
      </w:pPr>
    </w:p>
    <w:p w14:paraId="1E543835" w14:textId="77777777" w:rsidR="00B1142B" w:rsidRPr="00AF5E15" w:rsidRDefault="00B1142B" w:rsidP="00AF5E15">
      <w:pPr>
        <w:jc w:val="center"/>
        <w:rPr>
          <w:rFonts w:ascii="Work Sans Light" w:hAnsi="Work Sans Light"/>
          <w:color w:val="55345A"/>
          <w:sz w:val="44"/>
          <w:szCs w:val="44"/>
        </w:rPr>
      </w:pPr>
    </w:p>
    <w:p w14:paraId="008A67B8" w14:textId="004FC380" w:rsidR="004A2508" w:rsidRPr="00AF5E15" w:rsidRDefault="004A2508" w:rsidP="00AF5E15">
      <w:pPr>
        <w:jc w:val="center"/>
        <w:rPr>
          <w:rFonts w:ascii="Work Sans SemiBold" w:hAnsi="Work Sans SemiBold"/>
          <w:color w:val="55345A"/>
          <w:sz w:val="24"/>
          <w:szCs w:val="24"/>
        </w:rPr>
      </w:pPr>
      <w:r w:rsidRPr="00AF5E15">
        <w:rPr>
          <w:rFonts w:ascii="Work Sans SemiBold" w:hAnsi="Work Sans SemiBold"/>
          <w:color w:val="55345A"/>
          <w:sz w:val="24"/>
          <w:szCs w:val="24"/>
        </w:rPr>
        <w:t>For Employees in Voluntary Aided Schools</w:t>
      </w:r>
    </w:p>
    <w:p w14:paraId="67248EE2" w14:textId="2C23C4D2" w:rsidR="004A2508" w:rsidRPr="00AF5E15" w:rsidRDefault="00F775FA" w:rsidP="00AF5E15">
      <w:pPr>
        <w:jc w:val="center"/>
        <w:rPr>
          <w:rFonts w:ascii="Work Sans SemiBold" w:hAnsi="Work Sans SemiBold"/>
          <w:color w:val="55345A"/>
          <w:sz w:val="24"/>
          <w:szCs w:val="24"/>
        </w:rPr>
      </w:pPr>
      <w:r>
        <w:rPr>
          <w:rFonts w:ascii="Work Sans SemiBold" w:hAnsi="Work Sans SemiBold"/>
          <w:color w:val="55345A"/>
          <w:sz w:val="24"/>
          <w:szCs w:val="24"/>
        </w:rPr>
        <w:t>Autumn 2023</w:t>
      </w:r>
    </w:p>
    <w:p w14:paraId="518BEA54" w14:textId="4E03FD96" w:rsidR="00BD1620" w:rsidRDefault="00164250" w:rsidP="004A2508">
      <w:pPr>
        <w:pStyle w:val="Heading1"/>
        <w:spacing w:before="0" w:after="80"/>
        <w:rPr>
          <w:b/>
        </w:rPr>
      </w:pPr>
      <w:r w:rsidRPr="004A2508">
        <w:br w:type="page"/>
      </w:r>
      <w:r w:rsidR="002A66DF">
        <w:rPr>
          <w:b/>
        </w:rPr>
        <w:lastRenderedPageBreak/>
        <w:t xml:space="preserve">Workplace </w:t>
      </w:r>
      <w:r w:rsidR="00681F54">
        <w:rPr>
          <w:b/>
        </w:rPr>
        <w:t>Res</w:t>
      </w:r>
      <w:r w:rsidR="003D7C85">
        <w:rPr>
          <w:b/>
        </w:rPr>
        <w:t>olution</w:t>
      </w:r>
      <w:r w:rsidR="00681F54" w:rsidRPr="00AD7F8C">
        <w:rPr>
          <w:b/>
        </w:rPr>
        <w:t xml:space="preserve"> </w:t>
      </w:r>
      <w:r w:rsidR="00DF5B9E">
        <w:rPr>
          <w:b/>
        </w:rPr>
        <w:t>Policy</w:t>
      </w:r>
    </w:p>
    <w:p w14:paraId="2E11F7DE" w14:textId="77777777" w:rsidR="004A2508" w:rsidRPr="004A2508" w:rsidRDefault="004A2508" w:rsidP="008D51F3">
      <w:pPr>
        <w:rPr>
          <w:lang w:eastAsia="en-US"/>
        </w:rPr>
      </w:pPr>
    </w:p>
    <w:p w14:paraId="7FA96D08" w14:textId="77777777" w:rsidR="00A324D5" w:rsidRPr="004A2508" w:rsidRDefault="00A324D5" w:rsidP="004A2508">
      <w:pPr>
        <w:pStyle w:val="ListParagraph"/>
        <w:spacing w:after="80" w:line="240" w:lineRule="auto"/>
      </w:pPr>
      <w:r w:rsidRPr="004A2508">
        <w:t>Policy Statement</w:t>
      </w:r>
    </w:p>
    <w:p w14:paraId="0C20DCB3" w14:textId="7A7F6DFE" w:rsidR="001D277A" w:rsidRDefault="008D51F3" w:rsidP="008D51F3">
      <w:r>
        <w:t>1.1 As</w:t>
      </w:r>
      <w:r w:rsidR="00F2517E">
        <w:t xml:space="preserve"> a Ch</w:t>
      </w:r>
      <w:r w:rsidR="001E38CA">
        <w:t>u</w:t>
      </w:r>
      <w:r w:rsidR="0012682B">
        <w:t xml:space="preserve">rch of England </w:t>
      </w:r>
      <w:r w:rsidR="00F2517E">
        <w:t xml:space="preserve">School we </w:t>
      </w:r>
      <w:proofErr w:type="gramStart"/>
      <w:r w:rsidR="00F2517E">
        <w:t>are</w:t>
      </w:r>
      <w:r w:rsidR="00772901">
        <w:t xml:space="preserve">  committed</w:t>
      </w:r>
      <w:proofErr w:type="gramEnd"/>
      <w:r w:rsidR="00772901">
        <w:t xml:space="preserve"> to promoting and nurturing a positive working environment with good working relationships</w:t>
      </w:r>
      <w:r w:rsidR="001056C9">
        <w:t>,</w:t>
      </w:r>
      <w:r w:rsidR="00772901">
        <w:t xml:space="preserve"> where people are treated with </w:t>
      </w:r>
      <w:r w:rsidR="005D0A1C">
        <w:t xml:space="preserve">dignity and </w:t>
      </w:r>
      <w:r w:rsidR="00772901">
        <w:t xml:space="preserve">mutual respect. We recognise that conflict in the workplace </w:t>
      </w:r>
      <w:r w:rsidR="00E04005">
        <w:t xml:space="preserve">sometimes </w:t>
      </w:r>
      <w:r w:rsidR="00772901">
        <w:t xml:space="preserve">occurs and when it does, we wish to support staff and managers to work together to resolve issues constructively. </w:t>
      </w:r>
      <w:r w:rsidR="005F3980" w:rsidRPr="00F33979">
        <w:rPr>
          <w:rFonts w:cstheme="minorHAnsi"/>
        </w:rPr>
        <w:t>Co</w:t>
      </w:r>
      <w:r w:rsidR="00032326" w:rsidRPr="00F33979">
        <w:rPr>
          <w:rFonts w:cstheme="minorHAnsi"/>
        </w:rPr>
        <w:t xml:space="preserve">nflict </w:t>
      </w:r>
      <w:r w:rsidR="005F3980" w:rsidRPr="00F33979">
        <w:rPr>
          <w:rFonts w:cstheme="minorHAnsi"/>
        </w:rPr>
        <w:t>can arise among individual members of staff or be directed towards school management and the governing bo</w:t>
      </w:r>
      <w:r w:rsidR="00D4564C">
        <w:rPr>
          <w:rFonts w:cstheme="minorHAnsi"/>
        </w:rPr>
        <w:t>ard</w:t>
      </w:r>
      <w:r w:rsidR="005F3980" w:rsidRPr="00F33979">
        <w:rPr>
          <w:rFonts w:cstheme="minorHAnsi"/>
        </w:rPr>
        <w:t xml:space="preserve">.  </w:t>
      </w:r>
      <w:r w:rsidR="00032326" w:rsidRPr="00F33979">
        <w:rPr>
          <w:rFonts w:cstheme="minorHAnsi"/>
        </w:rPr>
        <w:t xml:space="preserve">Concerns </w:t>
      </w:r>
      <w:proofErr w:type="gramStart"/>
      <w:r w:rsidR="00032326" w:rsidRPr="00F33979">
        <w:rPr>
          <w:rFonts w:cstheme="minorHAnsi"/>
        </w:rPr>
        <w:t xml:space="preserve">may </w:t>
      </w:r>
      <w:r w:rsidR="005F3980" w:rsidRPr="00F33979">
        <w:rPr>
          <w:rFonts w:cstheme="minorHAnsi"/>
        </w:rPr>
        <w:t xml:space="preserve"> be</w:t>
      </w:r>
      <w:proofErr w:type="gramEnd"/>
      <w:r w:rsidR="005F3980" w:rsidRPr="00F33979">
        <w:rPr>
          <w:rFonts w:cstheme="minorHAnsi"/>
        </w:rPr>
        <w:t xml:space="preserve"> of a relatively simple nature or of fundamental importance</w:t>
      </w:r>
      <w:r w:rsidR="00DB553A" w:rsidRPr="00796C91">
        <w:rPr>
          <w:rFonts w:cstheme="minorHAnsi"/>
          <w:sz w:val="24"/>
          <w:szCs w:val="24"/>
        </w:rPr>
        <w:t>.</w:t>
      </w:r>
    </w:p>
    <w:p w14:paraId="206E35DE" w14:textId="1020508E" w:rsidR="004C0EF9" w:rsidRDefault="00BF1138" w:rsidP="008D51F3">
      <w:r>
        <w:t xml:space="preserve">1.2 </w:t>
      </w:r>
      <w:r w:rsidR="00772901">
        <w:t xml:space="preserve">The </w:t>
      </w:r>
      <w:r w:rsidR="003228F6">
        <w:t xml:space="preserve">Workplace </w:t>
      </w:r>
      <w:r w:rsidR="00772901">
        <w:t>Resolution P</w:t>
      </w:r>
      <w:r w:rsidR="00DF5B9E">
        <w:t>olicy</w:t>
      </w:r>
      <w:r w:rsidR="00772901">
        <w:t xml:space="preserve"> is aimed at securing constructive and lasting solutions to workplace conflict.</w:t>
      </w:r>
      <w:r w:rsidR="00DA175B">
        <w:t xml:space="preserve"> </w:t>
      </w:r>
      <w:r w:rsidR="00AB796C">
        <w:t xml:space="preserve">This new policy replaces the previous Grievance </w:t>
      </w:r>
      <w:proofErr w:type="gramStart"/>
      <w:r w:rsidR="00A866DD">
        <w:t>P</w:t>
      </w:r>
      <w:r w:rsidR="003C1613">
        <w:t xml:space="preserve">rocedure </w:t>
      </w:r>
      <w:r w:rsidR="00A866DD">
        <w:t xml:space="preserve"> </w:t>
      </w:r>
      <w:r w:rsidR="00912614">
        <w:t>a</w:t>
      </w:r>
      <w:r w:rsidR="00A866DD">
        <w:t>nd</w:t>
      </w:r>
      <w:proofErr w:type="gramEnd"/>
      <w:r w:rsidR="00AB796C">
        <w:t xml:space="preserve"> highlights our commitment to resolving issues that arise at work informally, wherever possible</w:t>
      </w:r>
      <w:r w:rsidR="006B1F6C">
        <w:t>.</w:t>
      </w:r>
    </w:p>
    <w:p w14:paraId="5161A942" w14:textId="4168CE33" w:rsidR="004A2508" w:rsidRDefault="00BF1138" w:rsidP="008D51F3">
      <w:r>
        <w:t xml:space="preserve">1.3 </w:t>
      </w:r>
      <w:r w:rsidR="004C0EF9">
        <w:t xml:space="preserve">This policy </w:t>
      </w:r>
      <w:r w:rsidR="00711C7F">
        <w:t xml:space="preserve">also </w:t>
      </w:r>
      <w:r w:rsidR="004C0EF9">
        <w:t xml:space="preserve">covers </w:t>
      </w:r>
      <w:r w:rsidR="003350E9">
        <w:t xml:space="preserve">serious </w:t>
      </w:r>
      <w:r w:rsidR="004C0EF9">
        <w:t>complaints including those of unacceptable behaviour such as harassment, bullying</w:t>
      </w:r>
      <w:r w:rsidR="004476C2">
        <w:t xml:space="preserve">, </w:t>
      </w:r>
      <w:r w:rsidR="004C0EF9">
        <w:t>victimisation</w:t>
      </w:r>
      <w:r w:rsidR="004476C2">
        <w:t xml:space="preserve"> and unlawful discrimination</w:t>
      </w:r>
      <w:r w:rsidR="00D25CB2">
        <w:t xml:space="preserve">. We take such complaints </w:t>
      </w:r>
      <w:r w:rsidR="004476C2">
        <w:t>very serious</w:t>
      </w:r>
      <w:r w:rsidR="004B5F4B">
        <w:t>ly</w:t>
      </w:r>
      <w:r w:rsidR="00D25CB2">
        <w:t xml:space="preserve"> and will deal with them</w:t>
      </w:r>
      <w:r w:rsidR="0020245B">
        <w:t xml:space="preserve"> </w:t>
      </w:r>
      <w:r w:rsidR="004476C2">
        <w:t xml:space="preserve">fairly and consistently </w:t>
      </w:r>
      <w:r w:rsidR="00D41327">
        <w:t xml:space="preserve">and </w:t>
      </w:r>
      <w:r w:rsidR="004476C2">
        <w:t xml:space="preserve">in line with </w:t>
      </w:r>
      <w:r w:rsidR="002237DF">
        <w:t>our</w:t>
      </w:r>
      <w:r w:rsidR="004476C2">
        <w:t xml:space="preserve"> policies</w:t>
      </w:r>
      <w:r w:rsidR="0020245B">
        <w:t>.</w:t>
      </w:r>
      <w:r w:rsidR="00C41D75">
        <w:t xml:space="preserve"> </w:t>
      </w:r>
    </w:p>
    <w:p w14:paraId="4888B1D4" w14:textId="7FE21B54" w:rsidR="00F71F6A" w:rsidRDefault="00F71F6A" w:rsidP="004A2508">
      <w:pPr>
        <w:pStyle w:val="ListParagraph"/>
        <w:spacing w:after="80" w:line="240" w:lineRule="auto"/>
      </w:pPr>
      <w:r w:rsidRPr="00FE4EB2">
        <w:t xml:space="preserve">Principles of </w:t>
      </w:r>
      <w:r w:rsidR="00277C34" w:rsidRPr="00FE4EB2">
        <w:t xml:space="preserve">Workplace </w:t>
      </w:r>
      <w:r w:rsidRPr="00FE4EB2">
        <w:t>Resolution</w:t>
      </w:r>
    </w:p>
    <w:p w14:paraId="706A5FD4" w14:textId="2295A308" w:rsidR="00502BF3" w:rsidRDefault="009929D9" w:rsidP="008D51F3">
      <w:r>
        <w:t xml:space="preserve">2.1 </w:t>
      </w:r>
      <w:r w:rsidR="00F71F6A">
        <w:t xml:space="preserve">All </w:t>
      </w:r>
      <w:proofErr w:type="gramStart"/>
      <w:r w:rsidR="00395DBD">
        <w:t xml:space="preserve">staff  </w:t>
      </w:r>
      <w:r w:rsidR="00F71F6A">
        <w:t>have</w:t>
      </w:r>
      <w:proofErr w:type="gramEnd"/>
      <w:r w:rsidR="00F71F6A">
        <w:t xml:space="preserve"> the right to seek resolution to </w:t>
      </w:r>
      <w:r w:rsidR="00E50F85">
        <w:t>concerns,</w:t>
      </w:r>
      <w:r w:rsidR="00277C34">
        <w:t xml:space="preserve"> </w:t>
      </w:r>
      <w:r w:rsidR="00F71F6A">
        <w:t xml:space="preserve">complaints, conflicts or disputes </w:t>
      </w:r>
      <w:r w:rsidR="009E4BB4">
        <w:t xml:space="preserve">which affect them personally </w:t>
      </w:r>
      <w:r w:rsidR="00F71F6A">
        <w:t xml:space="preserve">and have issues dealt with fairly and without unreasonable delay. </w:t>
      </w:r>
    </w:p>
    <w:p w14:paraId="082277B6" w14:textId="63E6097C" w:rsidR="00502BF3" w:rsidRDefault="009929D9" w:rsidP="008D51F3">
      <w:r>
        <w:t xml:space="preserve">2.2 </w:t>
      </w:r>
      <w:r w:rsidR="00083D68">
        <w:t xml:space="preserve">School Leaders, </w:t>
      </w:r>
      <w:r w:rsidR="00F71F6A">
        <w:t>Managers</w:t>
      </w:r>
      <w:r w:rsidR="00083D68">
        <w:t xml:space="preserve"> </w:t>
      </w:r>
      <w:r w:rsidR="00501FDC">
        <w:t xml:space="preserve">and School Governors </w:t>
      </w:r>
      <w:r w:rsidR="00F71F6A">
        <w:t xml:space="preserve">have a duty to familiarise themselves with and adhere to this policy and to support the resolution of conflict and ensure that concerns are managed </w:t>
      </w:r>
      <w:r w:rsidR="00EA0926">
        <w:t xml:space="preserve">fairly and </w:t>
      </w:r>
      <w:r w:rsidR="00F71F6A">
        <w:t>in a timely manner.</w:t>
      </w:r>
    </w:p>
    <w:p w14:paraId="38F19E97" w14:textId="298706D9" w:rsidR="00502BF3" w:rsidRDefault="009929D9" w:rsidP="008D51F3">
      <w:r>
        <w:t xml:space="preserve">2.3 </w:t>
      </w:r>
      <w:r w:rsidR="008F759C">
        <w:t xml:space="preserve">All </w:t>
      </w:r>
      <w:r w:rsidR="00FD099C">
        <w:t xml:space="preserve">staff </w:t>
      </w:r>
      <w:r w:rsidR="007E1CB5">
        <w:t xml:space="preserve">are required </w:t>
      </w:r>
      <w:r w:rsidR="008F759C">
        <w:t>to</w:t>
      </w:r>
      <w:r w:rsidR="00306F54">
        <w:t xml:space="preserve"> f</w:t>
      </w:r>
      <w:r w:rsidR="008F759C">
        <w:t xml:space="preserve">amiliarise </w:t>
      </w:r>
      <w:r w:rsidR="007E1CB5">
        <w:t>them</w:t>
      </w:r>
      <w:r w:rsidR="008F759C">
        <w:t xml:space="preserve">selves with the contents of this </w:t>
      </w:r>
      <w:r w:rsidR="00B7252A">
        <w:t>policy and</w:t>
      </w:r>
      <w:r w:rsidR="008F759C">
        <w:t xml:space="preserve"> </w:t>
      </w:r>
      <w:r w:rsidR="00306F54">
        <w:t>t</w:t>
      </w:r>
      <w:r w:rsidR="008F759C">
        <w:t xml:space="preserve">ake responsibility for </w:t>
      </w:r>
      <w:r w:rsidR="00C6426B">
        <w:t xml:space="preserve">their </w:t>
      </w:r>
      <w:r w:rsidR="00EE5D2B">
        <w:t xml:space="preserve">conduct and </w:t>
      </w:r>
      <w:r w:rsidR="008F759C">
        <w:t>relationships at work, taking steps to try to resolve problems promptly and collaboratively</w:t>
      </w:r>
      <w:r w:rsidR="000D7F14">
        <w:t>,</w:t>
      </w:r>
      <w:r w:rsidR="008F759C">
        <w:t xml:space="preserve"> </w:t>
      </w:r>
      <w:r w:rsidR="00F5261B">
        <w:t xml:space="preserve">at an early </w:t>
      </w:r>
      <w:r w:rsidR="005D16B7">
        <w:t>stage before</w:t>
      </w:r>
      <w:r w:rsidR="00F5261B">
        <w:t xml:space="preserve"> any formal process is </w:t>
      </w:r>
      <w:r w:rsidR="00502BF3">
        <w:t>considered.</w:t>
      </w:r>
    </w:p>
    <w:p w14:paraId="6C4AF6ED" w14:textId="5FC83A27" w:rsidR="004A2508" w:rsidRDefault="00802BCB" w:rsidP="008D51F3">
      <w:r>
        <w:t xml:space="preserve">2.4 </w:t>
      </w:r>
      <w:r w:rsidR="00F71F6A">
        <w:t xml:space="preserve">Support </w:t>
      </w:r>
      <w:r w:rsidR="000D7F14">
        <w:t xml:space="preserve">and advice </w:t>
      </w:r>
      <w:r w:rsidR="00C3233B">
        <w:t>will</w:t>
      </w:r>
      <w:r w:rsidR="00F71F6A">
        <w:t xml:space="preserve"> be provided </w:t>
      </w:r>
      <w:r w:rsidR="0057064F">
        <w:t xml:space="preserve">by School </w:t>
      </w:r>
      <w:r w:rsidR="00A81881">
        <w:t xml:space="preserve">Management </w:t>
      </w:r>
      <w:r w:rsidR="00F71F6A">
        <w:t xml:space="preserve">to any member of staff who wishes to resolve an issue either informally or </w:t>
      </w:r>
      <w:r w:rsidR="00A32135">
        <w:t>formally</w:t>
      </w:r>
      <w:r w:rsidR="00B7252A">
        <w:t>.</w:t>
      </w:r>
      <w:r>
        <w:t xml:space="preserve"> </w:t>
      </w:r>
    </w:p>
    <w:p w14:paraId="3E0BCB45" w14:textId="00D0FCF1" w:rsidR="005B3D1D" w:rsidRPr="004A2508" w:rsidRDefault="00B518F5" w:rsidP="004A2508">
      <w:pPr>
        <w:pStyle w:val="ListParagraph"/>
        <w:spacing w:after="80" w:line="240" w:lineRule="auto"/>
      </w:pPr>
      <w:r w:rsidRPr="004A2508">
        <w:t>Scope</w:t>
      </w:r>
    </w:p>
    <w:p w14:paraId="6961B5E9" w14:textId="67D32560" w:rsidR="00A91C07" w:rsidRDefault="00BF1138" w:rsidP="008D51F3">
      <w:r>
        <w:t xml:space="preserve">3.1 </w:t>
      </w:r>
      <w:r w:rsidR="004201C2">
        <w:t>The policy applies to</w:t>
      </w:r>
      <w:r w:rsidR="00A91C07">
        <w:t>:</w:t>
      </w:r>
    </w:p>
    <w:p w14:paraId="7454B908" w14:textId="77777777" w:rsidR="0021391E" w:rsidRPr="004A2508" w:rsidRDefault="00A91C07" w:rsidP="004A2508">
      <w:pPr>
        <w:pStyle w:val="ListParagraph"/>
        <w:numPr>
          <w:ilvl w:val="0"/>
          <w:numId w:val="19"/>
        </w:numPr>
        <w:spacing w:after="80" w:line="240" w:lineRule="auto"/>
        <w:rPr>
          <w:rFonts w:ascii="Work Sans" w:hAnsi="Work Sans"/>
          <w:color w:val="auto"/>
          <w:sz w:val="20"/>
          <w:szCs w:val="20"/>
        </w:rPr>
      </w:pPr>
      <w:r w:rsidRPr="004A2508">
        <w:rPr>
          <w:rFonts w:ascii="Work Sans" w:hAnsi="Work Sans"/>
          <w:color w:val="auto"/>
          <w:sz w:val="20"/>
          <w:szCs w:val="20"/>
        </w:rPr>
        <w:t>A</w:t>
      </w:r>
      <w:r w:rsidR="005D16B7" w:rsidRPr="004A2508">
        <w:rPr>
          <w:rFonts w:ascii="Work Sans" w:hAnsi="Work Sans"/>
          <w:color w:val="auto"/>
          <w:sz w:val="20"/>
          <w:szCs w:val="20"/>
        </w:rPr>
        <w:t xml:space="preserve">ll </w:t>
      </w:r>
      <w:r w:rsidRPr="004A2508">
        <w:rPr>
          <w:rFonts w:ascii="Work Sans" w:hAnsi="Work Sans"/>
          <w:color w:val="auto"/>
          <w:sz w:val="20"/>
          <w:szCs w:val="20"/>
        </w:rPr>
        <w:t xml:space="preserve">school </w:t>
      </w:r>
      <w:r w:rsidR="005D16B7" w:rsidRPr="004A2508">
        <w:rPr>
          <w:rFonts w:ascii="Work Sans" w:hAnsi="Work Sans"/>
          <w:color w:val="auto"/>
          <w:sz w:val="20"/>
          <w:szCs w:val="20"/>
        </w:rPr>
        <w:t>employees</w:t>
      </w:r>
    </w:p>
    <w:p w14:paraId="5C9145D8" w14:textId="4FE6C0B3" w:rsidR="007D5BE5" w:rsidRPr="004A2508" w:rsidRDefault="0021391E" w:rsidP="004A2508">
      <w:pPr>
        <w:pStyle w:val="ListParagraph"/>
        <w:numPr>
          <w:ilvl w:val="0"/>
          <w:numId w:val="19"/>
        </w:numPr>
        <w:spacing w:after="80" w:line="240" w:lineRule="auto"/>
        <w:rPr>
          <w:rFonts w:ascii="Work Sans" w:hAnsi="Work Sans"/>
          <w:color w:val="auto"/>
          <w:sz w:val="20"/>
          <w:szCs w:val="20"/>
        </w:rPr>
      </w:pPr>
      <w:r w:rsidRPr="004A2508">
        <w:rPr>
          <w:rFonts w:ascii="Work Sans" w:hAnsi="Work Sans"/>
          <w:color w:val="auto"/>
          <w:sz w:val="20"/>
          <w:szCs w:val="20"/>
        </w:rPr>
        <w:t xml:space="preserve">Former </w:t>
      </w:r>
      <w:r w:rsidR="004201C2" w:rsidRPr="004A2508">
        <w:rPr>
          <w:rFonts w:ascii="Work Sans" w:hAnsi="Work Sans"/>
          <w:color w:val="auto"/>
          <w:sz w:val="20"/>
          <w:szCs w:val="20"/>
        </w:rPr>
        <w:t xml:space="preserve">employees who raise </w:t>
      </w:r>
      <w:r w:rsidR="00A91C07" w:rsidRPr="004A2508">
        <w:rPr>
          <w:rFonts w:ascii="Work Sans" w:hAnsi="Work Sans"/>
          <w:color w:val="auto"/>
          <w:sz w:val="20"/>
          <w:szCs w:val="20"/>
        </w:rPr>
        <w:t>their complaint in writing</w:t>
      </w:r>
      <w:r w:rsidR="00C3385F" w:rsidRPr="004A2508">
        <w:rPr>
          <w:rFonts w:ascii="Work Sans" w:hAnsi="Work Sans"/>
          <w:color w:val="auto"/>
          <w:sz w:val="20"/>
          <w:szCs w:val="20"/>
        </w:rPr>
        <w:t>,</w:t>
      </w:r>
      <w:r w:rsidR="00A91C07" w:rsidRPr="004A2508">
        <w:rPr>
          <w:rFonts w:ascii="Work Sans" w:hAnsi="Work Sans"/>
          <w:color w:val="auto"/>
          <w:sz w:val="20"/>
          <w:szCs w:val="20"/>
        </w:rPr>
        <w:t xml:space="preserve"> </w:t>
      </w:r>
      <w:r w:rsidR="004201C2" w:rsidRPr="004A2508">
        <w:rPr>
          <w:rFonts w:ascii="Work Sans" w:hAnsi="Work Sans"/>
          <w:color w:val="auto"/>
          <w:sz w:val="20"/>
          <w:szCs w:val="20"/>
        </w:rPr>
        <w:t>within</w:t>
      </w:r>
      <w:r w:rsidR="0060286B" w:rsidRPr="004A2508">
        <w:rPr>
          <w:rFonts w:ascii="Work Sans" w:hAnsi="Work Sans"/>
          <w:color w:val="auto"/>
          <w:sz w:val="20"/>
          <w:szCs w:val="20"/>
        </w:rPr>
        <w:t xml:space="preserve"> </w:t>
      </w:r>
      <w:proofErr w:type="gramStart"/>
      <w:r w:rsidR="00E82EE2" w:rsidRPr="004A2508">
        <w:rPr>
          <w:rFonts w:ascii="Work Sans" w:hAnsi="Work Sans"/>
          <w:color w:val="auto"/>
          <w:sz w:val="20"/>
          <w:szCs w:val="20"/>
        </w:rPr>
        <w:t xml:space="preserve">three  </w:t>
      </w:r>
      <w:r w:rsidR="0060286B" w:rsidRPr="004A2508">
        <w:rPr>
          <w:rFonts w:ascii="Work Sans" w:hAnsi="Work Sans"/>
          <w:color w:val="auto"/>
          <w:sz w:val="20"/>
          <w:szCs w:val="20"/>
        </w:rPr>
        <w:t>month</w:t>
      </w:r>
      <w:r w:rsidR="00E82EE2" w:rsidRPr="004A2508">
        <w:rPr>
          <w:rFonts w:ascii="Work Sans" w:hAnsi="Work Sans"/>
          <w:color w:val="auto"/>
          <w:sz w:val="20"/>
          <w:szCs w:val="20"/>
        </w:rPr>
        <w:t>s</w:t>
      </w:r>
      <w:proofErr w:type="gramEnd"/>
      <w:r w:rsidR="0060286B" w:rsidRPr="004A2508">
        <w:rPr>
          <w:rFonts w:ascii="Work Sans" w:hAnsi="Work Sans"/>
          <w:color w:val="auto"/>
          <w:sz w:val="20"/>
          <w:szCs w:val="20"/>
        </w:rPr>
        <w:t xml:space="preserve"> of their last day of service.</w:t>
      </w:r>
    </w:p>
    <w:p w14:paraId="19324431" w14:textId="1AD983F4" w:rsidR="009E23CD" w:rsidRPr="004A2508" w:rsidRDefault="005813CD" w:rsidP="004A2508">
      <w:pPr>
        <w:pStyle w:val="ListParagraph"/>
        <w:numPr>
          <w:ilvl w:val="0"/>
          <w:numId w:val="19"/>
        </w:numPr>
        <w:spacing w:after="80" w:line="240" w:lineRule="auto"/>
        <w:rPr>
          <w:rFonts w:ascii="Work Sans" w:hAnsi="Work Sans" w:cstheme="minorHAnsi"/>
          <w:color w:val="auto"/>
          <w:sz w:val="20"/>
          <w:szCs w:val="20"/>
        </w:rPr>
      </w:pPr>
      <w:r w:rsidRPr="004A2508">
        <w:rPr>
          <w:rFonts w:ascii="Work Sans" w:hAnsi="Work Sans" w:cstheme="minorHAnsi"/>
          <w:color w:val="auto"/>
          <w:sz w:val="20"/>
          <w:szCs w:val="20"/>
        </w:rPr>
        <w:t>T</w:t>
      </w:r>
      <w:r w:rsidR="009E23CD" w:rsidRPr="004A2508">
        <w:rPr>
          <w:rFonts w:ascii="Work Sans" w:hAnsi="Work Sans" w:cstheme="minorHAnsi"/>
          <w:color w:val="auto"/>
          <w:sz w:val="20"/>
          <w:szCs w:val="20"/>
        </w:rPr>
        <w:t>he procedure sets out:</w:t>
      </w:r>
    </w:p>
    <w:p w14:paraId="386ECF16" w14:textId="2460BC9A" w:rsidR="009E23CD" w:rsidRPr="004A2508" w:rsidRDefault="009E23CD" w:rsidP="007E19C5">
      <w:pPr>
        <w:pStyle w:val="ListParagraph"/>
        <w:numPr>
          <w:ilvl w:val="0"/>
          <w:numId w:val="0"/>
        </w:numPr>
        <w:spacing w:after="80" w:line="240" w:lineRule="auto"/>
        <w:ind w:left="720"/>
        <w:rPr>
          <w:rFonts w:ascii="Work Sans" w:hAnsi="Work Sans" w:cstheme="minorHAnsi"/>
          <w:color w:val="auto"/>
          <w:sz w:val="20"/>
          <w:szCs w:val="20"/>
        </w:rPr>
      </w:pPr>
      <w:r w:rsidRPr="004A2508">
        <w:rPr>
          <w:rFonts w:ascii="Work Sans" w:hAnsi="Work Sans" w:cstheme="minorHAnsi"/>
          <w:color w:val="auto"/>
          <w:sz w:val="20"/>
          <w:szCs w:val="20"/>
        </w:rPr>
        <w:t xml:space="preserve">An informal process through which </w:t>
      </w:r>
      <w:proofErr w:type="gramStart"/>
      <w:r w:rsidRPr="004A2508">
        <w:rPr>
          <w:rFonts w:ascii="Work Sans" w:hAnsi="Work Sans" w:cstheme="minorHAnsi"/>
          <w:color w:val="auto"/>
          <w:sz w:val="20"/>
          <w:szCs w:val="20"/>
        </w:rPr>
        <w:t>most  complaints</w:t>
      </w:r>
      <w:proofErr w:type="gramEnd"/>
      <w:r w:rsidRPr="004A2508">
        <w:rPr>
          <w:rFonts w:ascii="Work Sans" w:hAnsi="Work Sans" w:cstheme="minorHAnsi"/>
          <w:color w:val="auto"/>
          <w:sz w:val="20"/>
          <w:szCs w:val="20"/>
        </w:rPr>
        <w:t xml:space="preserve">  may be resolved without recourse to any subsequent </w:t>
      </w:r>
      <w:r w:rsidR="002B27C9" w:rsidRPr="004A2508">
        <w:rPr>
          <w:rFonts w:ascii="Work Sans" w:hAnsi="Work Sans" w:cstheme="minorHAnsi"/>
          <w:color w:val="auto"/>
          <w:sz w:val="20"/>
          <w:szCs w:val="20"/>
        </w:rPr>
        <w:t>stage.</w:t>
      </w:r>
    </w:p>
    <w:p w14:paraId="0E0B5D2E" w14:textId="7925F1C4" w:rsidR="009E23CD" w:rsidRPr="004A2508" w:rsidRDefault="009E23CD" w:rsidP="007E19C5">
      <w:pPr>
        <w:pStyle w:val="ListParagraph"/>
        <w:numPr>
          <w:ilvl w:val="0"/>
          <w:numId w:val="0"/>
        </w:numPr>
        <w:spacing w:after="80" w:line="240" w:lineRule="auto"/>
        <w:ind w:left="720"/>
        <w:rPr>
          <w:rFonts w:ascii="Work Sans" w:hAnsi="Work Sans" w:cstheme="minorHAnsi"/>
          <w:color w:val="auto"/>
          <w:sz w:val="20"/>
          <w:szCs w:val="20"/>
        </w:rPr>
      </w:pPr>
      <w:r w:rsidRPr="004A2508">
        <w:rPr>
          <w:rFonts w:ascii="Work Sans" w:hAnsi="Work Sans" w:cstheme="minorHAnsi"/>
          <w:color w:val="auto"/>
          <w:sz w:val="20"/>
          <w:szCs w:val="20"/>
        </w:rPr>
        <w:lastRenderedPageBreak/>
        <w:t xml:space="preserve">A formal procedure to be invoked when the informal resolution stage has failed or is inappropriate due to the serious nature of the </w:t>
      </w:r>
      <w:r w:rsidR="0021391E" w:rsidRPr="004A2508">
        <w:rPr>
          <w:rFonts w:ascii="Work Sans" w:hAnsi="Work Sans" w:cstheme="minorHAnsi"/>
          <w:color w:val="auto"/>
          <w:sz w:val="20"/>
          <w:szCs w:val="20"/>
        </w:rPr>
        <w:t>complaint.</w:t>
      </w:r>
    </w:p>
    <w:p w14:paraId="2139EDB6" w14:textId="331C3A71" w:rsidR="00D33FD0" w:rsidRPr="004A2508" w:rsidRDefault="009E23CD" w:rsidP="007E19C5">
      <w:pPr>
        <w:pStyle w:val="ListParagraph"/>
        <w:numPr>
          <w:ilvl w:val="0"/>
          <w:numId w:val="0"/>
        </w:numPr>
        <w:spacing w:after="80" w:line="240" w:lineRule="auto"/>
        <w:ind w:left="720"/>
        <w:rPr>
          <w:rFonts w:ascii="Work Sans" w:hAnsi="Work Sans"/>
          <w:color w:val="auto"/>
          <w:sz w:val="20"/>
          <w:szCs w:val="20"/>
        </w:rPr>
      </w:pPr>
      <w:r w:rsidRPr="004A2508">
        <w:rPr>
          <w:rFonts w:ascii="Work Sans" w:hAnsi="Work Sans" w:cstheme="minorHAnsi"/>
          <w:color w:val="auto"/>
          <w:sz w:val="20"/>
          <w:szCs w:val="20"/>
        </w:rPr>
        <w:t xml:space="preserve">A right to appeal the outcome of the formal stage </w:t>
      </w:r>
      <w:r w:rsidR="002B27C9" w:rsidRPr="004A2508">
        <w:rPr>
          <w:rFonts w:ascii="Work Sans" w:hAnsi="Work Sans" w:cstheme="minorHAnsi"/>
          <w:color w:val="auto"/>
          <w:sz w:val="20"/>
          <w:szCs w:val="20"/>
        </w:rPr>
        <w:t xml:space="preserve">of </w:t>
      </w:r>
      <w:r w:rsidRPr="004A2508">
        <w:rPr>
          <w:rFonts w:ascii="Work Sans" w:hAnsi="Work Sans" w:cstheme="minorHAnsi"/>
          <w:color w:val="auto"/>
          <w:sz w:val="20"/>
          <w:szCs w:val="20"/>
        </w:rPr>
        <w:t xml:space="preserve">the </w:t>
      </w:r>
      <w:r w:rsidR="00CB3772" w:rsidRPr="004A2508">
        <w:rPr>
          <w:rFonts w:ascii="Work Sans" w:hAnsi="Work Sans" w:cstheme="minorHAnsi"/>
          <w:color w:val="auto"/>
          <w:sz w:val="20"/>
          <w:szCs w:val="20"/>
        </w:rPr>
        <w:t>procedure.</w:t>
      </w:r>
      <w:r w:rsidR="007423B6" w:rsidRPr="004A2508">
        <w:rPr>
          <w:rFonts w:ascii="Work Sans" w:hAnsi="Work Sans" w:cstheme="minorHAnsi"/>
          <w:color w:val="auto"/>
          <w:sz w:val="20"/>
          <w:szCs w:val="20"/>
        </w:rPr>
        <w:t xml:space="preserve"> </w:t>
      </w:r>
    </w:p>
    <w:p w14:paraId="62628832" w14:textId="6508E4AF" w:rsidR="004D0AD4" w:rsidRDefault="00C40F38" w:rsidP="008D51F3">
      <w:r>
        <w:t xml:space="preserve">3.3 </w:t>
      </w:r>
      <w:r w:rsidR="004201C2">
        <w:t xml:space="preserve">The policy is not applicable for concerns relating to: </w:t>
      </w:r>
    </w:p>
    <w:p w14:paraId="35F11620" w14:textId="6BB77B15" w:rsidR="00CF4DAD" w:rsidRPr="004A2508" w:rsidRDefault="004201C2" w:rsidP="004A2508">
      <w:pPr>
        <w:pStyle w:val="ListParagraph"/>
        <w:numPr>
          <w:ilvl w:val="0"/>
          <w:numId w:val="20"/>
        </w:numPr>
        <w:spacing w:after="80" w:line="240" w:lineRule="auto"/>
        <w:rPr>
          <w:rFonts w:ascii="Work Sans" w:hAnsi="Work Sans"/>
          <w:color w:val="auto"/>
          <w:sz w:val="20"/>
          <w:szCs w:val="20"/>
        </w:rPr>
      </w:pPr>
      <w:r w:rsidRPr="004A2508">
        <w:rPr>
          <w:rFonts w:ascii="Work Sans" w:hAnsi="Work Sans"/>
          <w:color w:val="auto"/>
          <w:sz w:val="20"/>
          <w:szCs w:val="20"/>
        </w:rPr>
        <w:t xml:space="preserve">The same or similar issues that have previously been addressed and </w:t>
      </w:r>
      <w:r w:rsidR="00842383" w:rsidRPr="004A2508">
        <w:rPr>
          <w:rFonts w:ascii="Work Sans" w:hAnsi="Work Sans"/>
          <w:color w:val="auto"/>
          <w:sz w:val="20"/>
          <w:szCs w:val="20"/>
        </w:rPr>
        <w:t xml:space="preserve">dealt with </w:t>
      </w:r>
      <w:r w:rsidRPr="004A2508">
        <w:rPr>
          <w:rFonts w:ascii="Work Sans" w:hAnsi="Work Sans"/>
          <w:color w:val="auto"/>
          <w:sz w:val="20"/>
          <w:szCs w:val="20"/>
        </w:rPr>
        <w:t xml:space="preserve">under the </w:t>
      </w:r>
      <w:r w:rsidR="00842383" w:rsidRPr="004A2508">
        <w:rPr>
          <w:rFonts w:ascii="Work Sans" w:hAnsi="Work Sans"/>
          <w:color w:val="auto"/>
          <w:sz w:val="20"/>
          <w:szCs w:val="20"/>
        </w:rPr>
        <w:t xml:space="preserve">former </w:t>
      </w:r>
      <w:r w:rsidRPr="004A2508">
        <w:rPr>
          <w:rFonts w:ascii="Work Sans" w:hAnsi="Work Sans"/>
          <w:color w:val="auto"/>
          <w:sz w:val="20"/>
          <w:szCs w:val="20"/>
        </w:rPr>
        <w:t xml:space="preserve">grievance </w:t>
      </w:r>
      <w:r w:rsidR="00DA55A2" w:rsidRPr="004A2508">
        <w:rPr>
          <w:rFonts w:ascii="Work Sans" w:hAnsi="Work Sans"/>
          <w:color w:val="auto"/>
          <w:sz w:val="20"/>
          <w:szCs w:val="20"/>
        </w:rPr>
        <w:t>procedure.</w:t>
      </w:r>
      <w:r w:rsidR="00CF4DAD" w:rsidRPr="004A2508">
        <w:rPr>
          <w:rFonts w:ascii="Work Sans" w:hAnsi="Work Sans"/>
          <w:color w:val="auto"/>
          <w:sz w:val="20"/>
          <w:szCs w:val="20"/>
        </w:rPr>
        <w:t xml:space="preserve"> </w:t>
      </w:r>
      <w:r w:rsidRPr="004A2508">
        <w:rPr>
          <w:rFonts w:ascii="Work Sans" w:hAnsi="Work Sans"/>
          <w:color w:val="auto"/>
          <w:sz w:val="20"/>
          <w:szCs w:val="20"/>
        </w:rPr>
        <w:t xml:space="preserve"> </w:t>
      </w:r>
    </w:p>
    <w:p w14:paraId="307A9B44" w14:textId="05D555FA" w:rsidR="00D954E2" w:rsidRPr="004A2508" w:rsidRDefault="004201C2" w:rsidP="004A2508">
      <w:pPr>
        <w:pStyle w:val="ListParagraph"/>
        <w:numPr>
          <w:ilvl w:val="0"/>
          <w:numId w:val="20"/>
        </w:numPr>
        <w:spacing w:after="80" w:line="240" w:lineRule="auto"/>
        <w:rPr>
          <w:rFonts w:ascii="Work Sans" w:hAnsi="Work Sans"/>
          <w:color w:val="auto"/>
          <w:sz w:val="20"/>
          <w:szCs w:val="20"/>
        </w:rPr>
      </w:pPr>
      <w:r w:rsidRPr="004A2508">
        <w:rPr>
          <w:rFonts w:ascii="Work Sans" w:hAnsi="Work Sans"/>
          <w:color w:val="auto"/>
          <w:sz w:val="20"/>
          <w:szCs w:val="20"/>
        </w:rPr>
        <w:t xml:space="preserve">Issues that should be </w:t>
      </w:r>
      <w:r w:rsidR="004C2AF0" w:rsidRPr="004A2508">
        <w:rPr>
          <w:rFonts w:ascii="Work Sans" w:hAnsi="Work Sans"/>
          <w:color w:val="auto"/>
          <w:sz w:val="20"/>
          <w:szCs w:val="20"/>
        </w:rPr>
        <w:t xml:space="preserve">raised and </w:t>
      </w:r>
      <w:r w:rsidRPr="004A2508">
        <w:rPr>
          <w:rFonts w:ascii="Work Sans" w:hAnsi="Work Sans"/>
          <w:color w:val="auto"/>
          <w:sz w:val="20"/>
          <w:szCs w:val="20"/>
        </w:rPr>
        <w:t xml:space="preserve">dealt with under </w:t>
      </w:r>
      <w:r w:rsidR="001D3CE1" w:rsidRPr="004A2508">
        <w:rPr>
          <w:rFonts w:ascii="Work Sans" w:hAnsi="Work Sans"/>
          <w:color w:val="auto"/>
          <w:sz w:val="20"/>
          <w:szCs w:val="20"/>
        </w:rPr>
        <w:t xml:space="preserve">other applicable </w:t>
      </w:r>
      <w:r w:rsidR="00CF4DAD" w:rsidRPr="004A2508">
        <w:rPr>
          <w:rFonts w:ascii="Work Sans" w:hAnsi="Work Sans"/>
          <w:color w:val="auto"/>
          <w:sz w:val="20"/>
          <w:szCs w:val="20"/>
        </w:rPr>
        <w:t>School</w:t>
      </w:r>
      <w:r w:rsidRPr="004A2508">
        <w:rPr>
          <w:rFonts w:ascii="Work Sans" w:hAnsi="Work Sans"/>
          <w:color w:val="auto"/>
          <w:sz w:val="20"/>
          <w:szCs w:val="20"/>
        </w:rPr>
        <w:t xml:space="preserve"> policies</w:t>
      </w:r>
      <w:r w:rsidR="00FD1F34" w:rsidRPr="004A2508">
        <w:rPr>
          <w:rFonts w:ascii="Work Sans" w:hAnsi="Work Sans"/>
          <w:color w:val="auto"/>
          <w:sz w:val="20"/>
          <w:szCs w:val="20"/>
        </w:rPr>
        <w:t xml:space="preserve"> and </w:t>
      </w:r>
      <w:r w:rsidR="000930D7" w:rsidRPr="004A2508">
        <w:rPr>
          <w:rFonts w:ascii="Work Sans" w:hAnsi="Work Sans"/>
          <w:color w:val="auto"/>
          <w:sz w:val="20"/>
          <w:szCs w:val="20"/>
        </w:rPr>
        <w:t>procedures.</w:t>
      </w:r>
      <w:r w:rsidR="00FD1F34" w:rsidRPr="004A2508">
        <w:rPr>
          <w:rFonts w:ascii="Work Sans" w:hAnsi="Work Sans"/>
          <w:color w:val="auto"/>
          <w:sz w:val="20"/>
          <w:szCs w:val="20"/>
        </w:rPr>
        <w:t xml:space="preserve"> </w:t>
      </w:r>
    </w:p>
    <w:p w14:paraId="170611F9" w14:textId="3FB8DA33" w:rsidR="008F2243" w:rsidRPr="004A2508" w:rsidRDefault="001C45AB" w:rsidP="004A2508">
      <w:pPr>
        <w:pStyle w:val="ListParagraph"/>
        <w:numPr>
          <w:ilvl w:val="0"/>
          <w:numId w:val="20"/>
        </w:numPr>
        <w:spacing w:after="80" w:line="240" w:lineRule="auto"/>
        <w:rPr>
          <w:rFonts w:ascii="Work Sans" w:hAnsi="Work Sans"/>
          <w:color w:val="auto"/>
          <w:sz w:val="20"/>
          <w:szCs w:val="20"/>
        </w:rPr>
      </w:pPr>
      <w:r w:rsidRPr="004A2508">
        <w:rPr>
          <w:rFonts w:ascii="Work Sans" w:hAnsi="Work Sans"/>
          <w:color w:val="auto"/>
          <w:sz w:val="20"/>
          <w:szCs w:val="20"/>
        </w:rPr>
        <w:t xml:space="preserve">If any </w:t>
      </w:r>
      <w:r w:rsidR="00DD7A10" w:rsidRPr="004A2508">
        <w:rPr>
          <w:rFonts w:ascii="Work Sans" w:hAnsi="Work Sans"/>
          <w:color w:val="auto"/>
          <w:sz w:val="20"/>
          <w:szCs w:val="20"/>
        </w:rPr>
        <w:t xml:space="preserve">employee, including School Leaders, have a complaint </w:t>
      </w:r>
      <w:r w:rsidR="007C591D" w:rsidRPr="004A2508">
        <w:rPr>
          <w:rFonts w:ascii="Work Sans" w:hAnsi="Work Sans"/>
          <w:color w:val="auto"/>
          <w:sz w:val="20"/>
          <w:szCs w:val="20"/>
        </w:rPr>
        <w:t xml:space="preserve">against </w:t>
      </w:r>
      <w:r w:rsidR="00DD7A10" w:rsidRPr="004A2508">
        <w:rPr>
          <w:rFonts w:ascii="Work Sans" w:hAnsi="Work Sans"/>
          <w:color w:val="auto"/>
          <w:sz w:val="20"/>
          <w:szCs w:val="20"/>
        </w:rPr>
        <w:t>the Govern</w:t>
      </w:r>
      <w:r w:rsidR="00D04ED8" w:rsidRPr="004A2508">
        <w:rPr>
          <w:rFonts w:ascii="Work Sans" w:hAnsi="Work Sans"/>
          <w:color w:val="auto"/>
          <w:sz w:val="20"/>
          <w:szCs w:val="20"/>
        </w:rPr>
        <w:t>ing Board</w:t>
      </w:r>
      <w:r w:rsidR="001E3348" w:rsidRPr="004A2508">
        <w:rPr>
          <w:rFonts w:ascii="Work Sans" w:hAnsi="Work Sans"/>
          <w:color w:val="auto"/>
          <w:sz w:val="20"/>
          <w:szCs w:val="20"/>
        </w:rPr>
        <w:t>,</w:t>
      </w:r>
      <w:r w:rsidR="00D04ED8" w:rsidRPr="004A2508">
        <w:rPr>
          <w:rFonts w:ascii="Work Sans" w:hAnsi="Work Sans"/>
          <w:color w:val="auto"/>
          <w:sz w:val="20"/>
          <w:szCs w:val="20"/>
        </w:rPr>
        <w:t xml:space="preserve"> this should be addressed </w:t>
      </w:r>
      <w:r w:rsidR="00000208" w:rsidRPr="004A2508">
        <w:rPr>
          <w:rFonts w:ascii="Work Sans" w:hAnsi="Work Sans"/>
          <w:color w:val="auto"/>
          <w:sz w:val="20"/>
          <w:szCs w:val="20"/>
        </w:rPr>
        <w:t xml:space="preserve">by using the LDBS Complaints </w:t>
      </w:r>
      <w:r w:rsidR="007C591D" w:rsidRPr="004A2508">
        <w:rPr>
          <w:rFonts w:ascii="Work Sans" w:hAnsi="Work Sans"/>
          <w:color w:val="auto"/>
          <w:sz w:val="20"/>
          <w:szCs w:val="20"/>
        </w:rPr>
        <w:t xml:space="preserve">against </w:t>
      </w:r>
      <w:r w:rsidR="001E3348" w:rsidRPr="004A2508">
        <w:rPr>
          <w:rFonts w:ascii="Work Sans" w:hAnsi="Work Sans"/>
          <w:color w:val="auto"/>
          <w:sz w:val="20"/>
          <w:szCs w:val="20"/>
        </w:rPr>
        <w:t>Governors</w:t>
      </w:r>
      <w:r w:rsidR="007C591D" w:rsidRPr="004A2508">
        <w:rPr>
          <w:rFonts w:ascii="Work Sans" w:hAnsi="Work Sans"/>
          <w:color w:val="auto"/>
          <w:sz w:val="20"/>
          <w:szCs w:val="20"/>
        </w:rPr>
        <w:t xml:space="preserve"> </w:t>
      </w:r>
      <w:r w:rsidR="008671D2" w:rsidRPr="004A2508">
        <w:rPr>
          <w:rFonts w:ascii="Work Sans" w:hAnsi="Work Sans"/>
          <w:color w:val="auto"/>
          <w:sz w:val="20"/>
          <w:szCs w:val="20"/>
        </w:rPr>
        <w:t xml:space="preserve">Policy </w:t>
      </w:r>
      <w:proofErr w:type="gramStart"/>
      <w:r w:rsidR="008671D2" w:rsidRPr="004A2508">
        <w:rPr>
          <w:rFonts w:ascii="Work Sans" w:hAnsi="Work Sans"/>
          <w:color w:val="auto"/>
          <w:sz w:val="20"/>
          <w:szCs w:val="20"/>
        </w:rPr>
        <w:t xml:space="preserve">- </w:t>
      </w:r>
      <w:r w:rsidR="007C591D" w:rsidRPr="004A2508">
        <w:rPr>
          <w:rFonts w:ascii="Work Sans" w:hAnsi="Work Sans"/>
          <w:color w:val="auto"/>
          <w:sz w:val="20"/>
          <w:szCs w:val="20"/>
        </w:rPr>
        <w:t xml:space="preserve"> VA</w:t>
      </w:r>
      <w:proofErr w:type="gramEnd"/>
      <w:r w:rsidR="007C591D" w:rsidRPr="004A2508">
        <w:rPr>
          <w:rFonts w:ascii="Work Sans" w:hAnsi="Work Sans"/>
          <w:color w:val="auto"/>
          <w:sz w:val="20"/>
          <w:szCs w:val="20"/>
        </w:rPr>
        <w:t xml:space="preserve"> </w:t>
      </w:r>
      <w:r w:rsidR="001E3348" w:rsidRPr="004A2508">
        <w:rPr>
          <w:rFonts w:ascii="Work Sans" w:hAnsi="Work Sans"/>
          <w:color w:val="auto"/>
          <w:sz w:val="20"/>
          <w:szCs w:val="20"/>
        </w:rPr>
        <w:t>S</w:t>
      </w:r>
      <w:r w:rsidR="007C591D" w:rsidRPr="004A2508">
        <w:rPr>
          <w:rFonts w:ascii="Work Sans" w:hAnsi="Work Sans"/>
          <w:color w:val="auto"/>
          <w:sz w:val="20"/>
          <w:szCs w:val="20"/>
        </w:rPr>
        <w:t>chools</w:t>
      </w:r>
      <w:r w:rsidR="008671D2" w:rsidRPr="004A2508">
        <w:rPr>
          <w:rFonts w:ascii="Work Sans" w:hAnsi="Work Sans"/>
          <w:color w:val="auto"/>
          <w:sz w:val="20"/>
          <w:szCs w:val="20"/>
        </w:rPr>
        <w:t>.</w:t>
      </w:r>
      <w:r w:rsidR="007C591D" w:rsidRPr="004A2508">
        <w:rPr>
          <w:rFonts w:ascii="Work Sans" w:hAnsi="Work Sans"/>
          <w:color w:val="auto"/>
          <w:sz w:val="20"/>
          <w:szCs w:val="20"/>
        </w:rPr>
        <w:t xml:space="preserve"> </w:t>
      </w:r>
    </w:p>
    <w:p w14:paraId="4CA82FF5" w14:textId="77777777" w:rsidR="00F20F48" w:rsidRPr="009F147A" w:rsidRDefault="00D51604" w:rsidP="008D51F3">
      <w:r w:rsidRPr="009F147A">
        <w:t xml:space="preserve">This policy does not form part of any employee’s contract of employment. </w:t>
      </w:r>
    </w:p>
    <w:p w14:paraId="66F1B31D" w14:textId="3C32C93B" w:rsidR="004A2508" w:rsidRDefault="00D51604" w:rsidP="008D51F3">
      <w:r w:rsidRPr="0021391E">
        <w:t>The policy will be reviewed every two years and may be amended from time to time.</w:t>
      </w:r>
    </w:p>
    <w:p w14:paraId="55EC5D74" w14:textId="0510826F" w:rsidR="00F35634" w:rsidRPr="004A2508" w:rsidRDefault="00F35634" w:rsidP="004A2508">
      <w:pPr>
        <w:pStyle w:val="ListParagraph"/>
      </w:pPr>
      <w:r w:rsidRPr="004A2508">
        <w:t xml:space="preserve">Representation  </w:t>
      </w:r>
    </w:p>
    <w:p w14:paraId="67CA1F6D" w14:textId="6221DD02" w:rsidR="00F35634" w:rsidRDefault="00F35634" w:rsidP="008D51F3">
      <w:r>
        <w:t xml:space="preserve">Trade Union Representatives play an important role in the workplace resolution process by:  </w:t>
      </w:r>
    </w:p>
    <w:p w14:paraId="50249534" w14:textId="5374F207" w:rsidR="00F35634" w:rsidRPr="004A2508" w:rsidRDefault="00F35634"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Assisting in bringing about a speedy resolution to workplace related concerns</w:t>
      </w:r>
    </w:p>
    <w:p w14:paraId="267CC85B" w14:textId="6A57F651" w:rsidR="00F35634" w:rsidRPr="004A2508" w:rsidRDefault="00F35634"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 xml:space="preserve">Encouraging members to resolve concerns informally where </w:t>
      </w:r>
      <w:proofErr w:type="gramStart"/>
      <w:r w:rsidR="00997726" w:rsidRPr="004A2508">
        <w:rPr>
          <w:rFonts w:ascii="Work Sans" w:hAnsi="Work Sans"/>
          <w:color w:val="auto"/>
          <w:sz w:val="20"/>
          <w:szCs w:val="20"/>
        </w:rPr>
        <w:t>possible</w:t>
      </w:r>
      <w:proofErr w:type="gramEnd"/>
    </w:p>
    <w:p w14:paraId="1C1F0415" w14:textId="4B916215" w:rsidR="00F35634" w:rsidRPr="004A2508" w:rsidRDefault="00F35634"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Providing support and representing employees during the formal workplace resolution procedure</w:t>
      </w:r>
    </w:p>
    <w:p w14:paraId="50903F97" w14:textId="236CA59C" w:rsidR="004A2508" w:rsidRDefault="00F35634" w:rsidP="008D51F3">
      <w:r>
        <w:t xml:space="preserve"> </w:t>
      </w:r>
      <w:r w:rsidRPr="001D5534">
        <w:t xml:space="preserve">Staff involved in the </w:t>
      </w:r>
      <w:r>
        <w:t xml:space="preserve">formal </w:t>
      </w:r>
      <w:r w:rsidRPr="001D5534">
        <w:t>procedure are entitled to be accompanied by a work colleague or trade</w:t>
      </w:r>
      <w:r w:rsidR="00616485">
        <w:t xml:space="preserve"> </w:t>
      </w:r>
      <w:r w:rsidRPr="001D5534">
        <w:t xml:space="preserve">union representative.  At formal meetings, the TU representative </w:t>
      </w:r>
      <w:r w:rsidR="004C5F52">
        <w:t>or work colleague</w:t>
      </w:r>
      <w:r w:rsidR="004C5F52" w:rsidRPr="001D5534">
        <w:t xml:space="preserve"> </w:t>
      </w:r>
      <w:r w:rsidRPr="001D5534">
        <w:t xml:space="preserve">may make representations and ask questions but should not answer questions on the employee’s behalf. </w:t>
      </w:r>
    </w:p>
    <w:p w14:paraId="702E2B5F" w14:textId="700B7021" w:rsidR="00BA53A3" w:rsidRPr="004A2508" w:rsidRDefault="00BA53A3" w:rsidP="004A2508">
      <w:pPr>
        <w:pStyle w:val="ListParagraph"/>
        <w:rPr>
          <w:rFonts w:cstheme="minorHAnsi"/>
          <w:sz w:val="22"/>
        </w:rPr>
      </w:pPr>
      <w:r w:rsidRPr="00056E28">
        <w:t xml:space="preserve">Equality and Diversity </w:t>
      </w:r>
    </w:p>
    <w:p w14:paraId="2740351E" w14:textId="1364BBCC" w:rsidR="004A2508" w:rsidRDefault="00BA53A3" w:rsidP="008D51F3">
      <w:pPr>
        <w:rPr>
          <w:sz w:val="24"/>
          <w:szCs w:val="24"/>
        </w:rPr>
      </w:pPr>
      <w:r w:rsidRPr="00056E28">
        <w:t xml:space="preserve">This </w:t>
      </w:r>
      <w:r>
        <w:t xml:space="preserve">Workplace </w:t>
      </w:r>
      <w:r w:rsidRPr="00056E28">
        <w:t xml:space="preserve">Resolution Policy </w:t>
      </w:r>
      <w:r w:rsidRPr="00BA53A3">
        <w:t>will be applied fairly and in accordance with the Equality Act 2010</w:t>
      </w:r>
      <w:r w:rsidRPr="00AD7F8C">
        <w:rPr>
          <w:sz w:val="24"/>
          <w:szCs w:val="24"/>
        </w:rPr>
        <w:t>.</w:t>
      </w:r>
    </w:p>
    <w:p w14:paraId="3A75D560" w14:textId="1166EB1E" w:rsidR="00BA53A3" w:rsidRPr="004A2508" w:rsidRDefault="004A2508" w:rsidP="004A2508">
      <w:pPr>
        <w:pStyle w:val="ListParagraph"/>
        <w:numPr>
          <w:ilvl w:val="0"/>
          <w:numId w:val="0"/>
        </w:numPr>
        <w:rPr>
          <w:rFonts w:cstheme="minorHAnsi"/>
        </w:rPr>
      </w:pPr>
      <w:r>
        <w:rPr>
          <w:rFonts w:cstheme="minorHAnsi"/>
        </w:rPr>
        <w:t xml:space="preserve">6. </w:t>
      </w:r>
      <w:r w:rsidR="00BA53A3" w:rsidRPr="00527BD1">
        <w:t xml:space="preserve">Confidentiality </w:t>
      </w:r>
      <w:r w:rsidR="001666D4" w:rsidRPr="00527BD1">
        <w:t>and Dat</w:t>
      </w:r>
      <w:r w:rsidR="00776068" w:rsidRPr="00527BD1">
        <w:t>a Protection</w:t>
      </w:r>
    </w:p>
    <w:p w14:paraId="4B420F1D" w14:textId="67368B11" w:rsidR="00BA53A3" w:rsidRDefault="00D33FD0" w:rsidP="008D51F3">
      <w:r>
        <w:t>6</w:t>
      </w:r>
      <w:r w:rsidR="00BA53A3">
        <w:t xml:space="preserve">.1 Confidentiality is particularly important when dealing with issues of conflict as it can become much more difficult to resolve issues if information about the matter becomes common knowledge. During the resolution process, all parties, including witnesses, must refrain from discussing the details of the case with other colleagues unless they are supporting them as a companion or </w:t>
      </w:r>
      <w:r w:rsidR="006442C3">
        <w:t xml:space="preserve">trade union </w:t>
      </w:r>
      <w:r w:rsidR="00BA53A3">
        <w:t xml:space="preserve">representative during the resolution process. </w:t>
      </w:r>
    </w:p>
    <w:p w14:paraId="77F56869" w14:textId="1A1A0D51" w:rsidR="00AA2A4A" w:rsidRDefault="00D33FD0" w:rsidP="008D51F3">
      <w:r>
        <w:t>6</w:t>
      </w:r>
      <w:r w:rsidR="00BA53A3">
        <w:t>.</w:t>
      </w:r>
      <w:r w:rsidR="00020A34">
        <w:t>2</w:t>
      </w:r>
      <w:r w:rsidR="00BA53A3">
        <w:t xml:space="preserve"> </w:t>
      </w:r>
      <w:r w:rsidR="00EA2778" w:rsidRPr="0042460B">
        <w:t>The policy will be implemented in adherence to GDPR regulations in relation to the distribution, sharing and storage of information pertaining to any individuals involved in this procedure</w:t>
      </w:r>
      <w:r w:rsidR="00AE3BAE">
        <w:t>.</w:t>
      </w:r>
      <w:r w:rsidR="00EA2778">
        <w:t xml:space="preserve"> </w:t>
      </w:r>
      <w:r w:rsidR="00BA53A3">
        <w:t xml:space="preserve">Notes and records of matters dealt with under this policy should be handled </w:t>
      </w:r>
      <w:r w:rsidR="00E14F2C">
        <w:t>o</w:t>
      </w:r>
      <w:r w:rsidR="00BA53A3">
        <w:t xml:space="preserve">n a confidential basis and stored securely. The covert recording of informal or </w:t>
      </w:r>
      <w:r w:rsidR="00BA53A3">
        <w:lastRenderedPageBreak/>
        <w:t xml:space="preserve">formal meetings, e.g., by use of a mobile phone or any other recording device, will not be allowed. </w:t>
      </w:r>
    </w:p>
    <w:p w14:paraId="12EFFCAB" w14:textId="24868451" w:rsidR="00492396" w:rsidRPr="008850C4" w:rsidRDefault="004A2508" w:rsidP="004A2508">
      <w:pPr>
        <w:pStyle w:val="ListParagraph"/>
        <w:numPr>
          <w:ilvl w:val="0"/>
          <w:numId w:val="0"/>
        </w:numPr>
      </w:pPr>
      <w:r>
        <w:t xml:space="preserve">7. </w:t>
      </w:r>
      <w:r w:rsidR="00BF2DE4" w:rsidRPr="008850C4">
        <w:t xml:space="preserve">Informal </w:t>
      </w:r>
      <w:r w:rsidR="005643EE">
        <w:t xml:space="preserve">Resolution </w:t>
      </w:r>
      <w:r w:rsidR="008A4AA2" w:rsidRPr="008850C4">
        <w:t>Stage</w:t>
      </w:r>
      <w:r w:rsidR="00492396" w:rsidRPr="008850C4">
        <w:t xml:space="preserve"> </w:t>
      </w:r>
    </w:p>
    <w:p w14:paraId="1BBCD5A2" w14:textId="29DEBBEC" w:rsidR="008A4AA2" w:rsidRPr="00DC4A2B" w:rsidRDefault="00793DFE" w:rsidP="008D51F3">
      <w:pPr>
        <w:rPr>
          <w:rFonts w:cstheme="minorHAnsi"/>
        </w:rPr>
      </w:pPr>
      <w:r>
        <w:t>7</w:t>
      </w:r>
      <w:r w:rsidR="008A22C3">
        <w:t xml:space="preserve">.1 </w:t>
      </w:r>
      <w:r w:rsidR="001D29B2" w:rsidRPr="00AE743E">
        <w:t xml:space="preserve">The School expects members of staff to give a reasonable level of consideration to the informal options before resorting to the formal resolution </w:t>
      </w:r>
      <w:r w:rsidR="00B52846" w:rsidRPr="00AE743E">
        <w:t>process.</w:t>
      </w:r>
      <w:r w:rsidR="00B52846" w:rsidRPr="00AE743E">
        <w:rPr>
          <w:rFonts w:cstheme="minorHAnsi"/>
        </w:rPr>
        <w:t xml:space="preserve"> Where</w:t>
      </w:r>
      <w:r w:rsidR="008A4AA2" w:rsidRPr="00AE743E">
        <w:rPr>
          <w:rFonts w:cstheme="minorHAnsi"/>
        </w:rPr>
        <w:t xml:space="preserve"> a member of staff has a </w:t>
      </w:r>
      <w:r w:rsidR="005F4485" w:rsidRPr="00AE743E">
        <w:rPr>
          <w:rFonts w:cstheme="minorHAnsi"/>
        </w:rPr>
        <w:t xml:space="preserve">concern </w:t>
      </w:r>
      <w:r w:rsidR="008A4AA2" w:rsidRPr="00AE743E">
        <w:rPr>
          <w:rFonts w:cstheme="minorHAnsi"/>
        </w:rPr>
        <w:t>which involves another memb</w:t>
      </w:r>
      <w:r w:rsidR="003B37D7" w:rsidRPr="00AE743E">
        <w:rPr>
          <w:rFonts w:cstheme="minorHAnsi"/>
        </w:rPr>
        <w:t>er (or members</w:t>
      </w:r>
      <w:r w:rsidR="008A4AA2" w:rsidRPr="00AE743E">
        <w:rPr>
          <w:rFonts w:cstheme="minorHAnsi"/>
        </w:rPr>
        <w:t xml:space="preserve">) </w:t>
      </w:r>
      <w:r w:rsidR="001F5584" w:rsidRPr="00AE743E">
        <w:rPr>
          <w:rFonts w:cstheme="minorHAnsi"/>
        </w:rPr>
        <w:t>of staff</w:t>
      </w:r>
      <w:r w:rsidR="003B37D7" w:rsidRPr="00AE743E">
        <w:rPr>
          <w:rFonts w:cstheme="minorHAnsi"/>
        </w:rPr>
        <w:t xml:space="preserve">, </w:t>
      </w:r>
      <w:r w:rsidR="008A4AA2" w:rsidRPr="00AE743E">
        <w:rPr>
          <w:rFonts w:cstheme="minorHAnsi"/>
        </w:rPr>
        <w:t>they should</w:t>
      </w:r>
      <w:r w:rsidR="0096205C">
        <w:rPr>
          <w:rFonts w:cstheme="minorHAnsi"/>
        </w:rPr>
        <w:t xml:space="preserve"> </w:t>
      </w:r>
      <w:r w:rsidR="008A4AA2" w:rsidRPr="00AE743E">
        <w:rPr>
          <w:rFonts w:cstheme="minorHAnsi"/>
        </w:rPr>
        <w:t>make every effort to resolve it b</w:t>
      </w:r>
      <w:r w:rsidR="0021498C" w:rsidRPr="00AE743E">
        <w:rPr>
          <w:rFonts w:cstheme="minorHAnsi"/>
        </w:rPr>
        <w:t>y approach</w:t>
      </w:r>
      <w:r w:rsidR="00F233DC" w:rsidRPr="00AE743E">
        <w:rPr>
          <w:rFonts w:cstheme="minorHAnsi"/>
        </w:rPr>
        <w:t>ing</w:t>
      </w:r>
      <w:r w:rsidR="0021498C" w:rsidRPr="00AE743E">
        <w:rPr>
          <w:rFonts w:cstheme="minorHAnsi"/>
        </w:rPr>
        <w:t xml:space="preserve"> the person</w:t>
      </w:r>
      <w:r w:rsidR="008A4AA2" w:rsidRPr="00AE743E">
        <w:rPr>
          <w:rFonts w:cstheme="minorHAnsi"/>
        </w:rPr>
        <w:t>(s) concerned</w:t>
      </w:r>
      <w:r w:rsidR="00F233DC" w:rsidRPr="00AE743E">
        <w:rPr>
          <w:rFonts w:cstheme="minorHAnsi"/>
        </w:rPr>
        <w:t xml:space="preserve"> directly</w:t>
      </w:r>
      <w:r w:rsidR="00DF0238">
        <w:rPr>
          <w:rFonts w:cstheme="minorHAnsi"/>
        </w:rPr>
        <w:t xml:space="preserve">. </w:t>
      </w:r>
      <w:r w:rsidR="009D4495">
        <w:rPr>
          <w:rFonts w:cstheme="minorHAnsi"/>
        </w:rPr>
        <w:t xml:space="preserve"> </w:t>
      </w:r>
      <w:r w:rsidR="005A6E85">
        <w:rPr>
          <w:rFonts w:cstheme="minorHAnsi"/>
        </w:rPr>
        <w:t xml:space="preserve">If required </w:t>
      </w:r>
      <w:r w:rsidR="005A6E85">
        <w:t>c</w:t>
      </w:r>
      <w:r w:rsidR="002B3796">
        <w:t xml:space="preserve">oaching/support </w:t>
      </w:r>
      <w:r w:rsidR="005A6E85">
        <w:t xml:space="preserve">to enable the </w:t>
      </w:r>
      <w:r w:rsidR="00E25C0E">
        <w:t xml:space="preserve">member of staff to talk to the other </w:t>
      </w:r>
      <w:r w:rsidR="006D5967">
        <w:t xml:space="preserve">person </w:t>
      </w:r>
      <w:r w:rsidR="002B3796">
        <w:t xml:space="preserve">directly </w:t>
      </w:r>
      <w:r w:rsidR="00625954">
        <w:t xml:space="preserve">can be </w:t>
      </w:r>
      <w:r w:rsidR="00965DA0">
        <w:t>provided.</w:t>
      </w:r>
    </w:p>
    <w:p w14:paraId="7F628CCC" w14:textId="3197B9F5" w:rsidR="003B20CA" w:rsidRPr="00635A34" w:rsidRDefault="00E136BD" w:rsidP="008D51F3">
      <w:r w:rsidRPr="00DC4A2B">
        <w:t xml:space="preserve"> </w:t>
      </w:r>
      <w:r w:rsidR="00793DFE">
        <w:t>7</w:t>
      </w:r>
      <w:r w:rsidR="00DF0238">
        <w:t xml:space="preserve">.2 </w:t>
      </w:r>
      <w:r w:rsidR="008A4AA2" w:rsidRPr="00DC4A2B">
        <w:t xml:space="preserve">If a direct approach fails to resolve the </w:t>
      </w:r>
      <w:r w:rsidR="008C79C5" w:rsidRPr="00DC4A2B">
        <w:t xml:space="preserve">issue </w:t>
      </w:r>
      <w:r w:rsidR="005D0423" w:rsidRPr="00DC4A2B">
        <w:t xml:space="preserve">or is not felt </w:t>
      </w:r>
      <w:r w:rsidR="00717E85" w:rsidRPr="00DC4A2B">
        <w:t>appropriate</w:t>
      </w:r>
      <w:r w:rsidR="005D0423" w:rsidRPr="00DC4A2B">
        <w:t xml:space="preserve"> </w:t>
      </w:r>
      <w:r w:rsidR="008A4AA2" w:rsidRPr="00DC4A2B">
        <w:t xml:space="preserve">the employee should </w:t>
      </w:r>
      <w:r w:rsidR="00AE743E" w:rsidRPr="00AE743E">
        <w:t>request</w:t>
      </w:r>
      <w:r w:rsidR="000F53EE" w:rsidRPr="00DC4A2B">
        <w:t xml:space="preserve"> </w:t>
      </w:r>
      <w:r w:rsidR="00965DA0">
        <w:t>a meeting</w:t>
      </w:r>
      <w:r w:rsidR="00AE743E">
        <w:t xml:space="preserve"> </w:t>
      </w:r>
      <w:r w:rsidR="000F53EE" w:rsidRPr="00DC4A2B">
        <w:t xml:space="preserve">with </w:t>
      </w:r>
      <w:r w:rsidR="008C1A17" w:rsidRPr="00DC4A2B">
        <w:t>their Line M</w:t>
      </w:r>
      <w:r w:rsidR="005D0423" w:rsidRPr="00DC4A2B">
        <w:t>anager, Head of School, Headteacher, or Executive Headteacher (as appropriate)</w:t>
      </w:r>
      <w:r w:rsidR="00F5336B">
        <w:t xml:space="preserve"> to discuss their concerns</w:t>
      </w:r>
      <w:r w:rsidR="000F53EE" w:rsidRPr="00DC4A2B">
        <w:t xml:space="preserve">. </w:t>
      </w:r>
      <w:r w:rsidR="00C01FE4">
        <w:t xml:space="preserve">If </w:t>
      </w:r>
      <w:r w:rsidR="001717FB" w:rsidRPr="00DC4A2B">
        <w:t xml:space="preserve">the complaint is against the Headteacher or Executive Headteacher, the employee may request </w:t>
      </w:r>
      <w:r w:rsidR="00CB0BB1" w:rsidRPr="00DC4A2B">
        <w:t>a</w:t>
      </w:r>
      <w:r w:rsidR="001717FB" w:rsidRPr="00DC4A2B">
        <w:t xml:space="preserve"> </w:t>
      </w:r>
      <w:r w:rsidR="002A59D4">
        <w:t xml:space="preserve">meeting </w:t>
      </w:r>
      <w:r w:rsidR="001717FB" w:rsidRPr="00DC4A2B">
        <w:t xml:space="preserve">with a member of the </w:t>
      </w:r>
      <w:r w:rsidR="00F873B1" w:rsidRPr="00DC4A2B">
        <w:t>G</w:t>
      </w:r>
      <w:r w:rsidR="00F233DC" w:rsidRPr="00DC4A2B">
        <w:t xml:space="preserve">overning </w:t>
      </w:r>
      <w:r w:rsidR="00F873B1" w:rsidRPr="00DC4A2B">
        <w:t>B</w:t>
      </w:r>
      <w:r w:rsidR="00F233DC" w:rsidRPr="00DC4A2B">
        <w:t>ody</w:t>
      </w:r>
      <w:r w:rsidR="001717FB" w:rsidRPr="00DC4A2B">
        <w:t xml:space="preserve">.  </w:t>
      </w:r>
      <w:r w:rsidR="00157C95" w:rsidRPr="00DC4A2B">
        <w:t>In the first instance, t</w:t>
      </w:r>
      <w:r w:rsidR="001717FB" w:rsidRPr="00DC4A2B">
        <w:t>he employee should contact the Chair</w:t>
      </w:r>
      <w:r w:rsidR="002443DD">
        <w:t xml:space="preserve"> of Governors</w:t>
      </w:r>
      <w:r w:rsidR="00020B07" w:rsidRPr="00DC4A2B">
        <w:t>, who</w:t>
      </w:r>
      <w:r w:rsidR="001717FB" w:rsidRPr="00DC4A2B">
        <w:t xml:space="preserve"> will nominate a</w:t>
      </w:r>
      <w:r w:rsidR="00F233DC" w:rsidRPr="00DC4A2B">
        <w:t xml:space="preserve"> suitable governor </w:t>
      </w:r>
      <w:r w:rsidR="001717FB" w:rsidRPr="00DC4A2B">
        <w:t xml:space="preserve">to </w:t>
      </w:r>
      <w:proofErr w:type="gramStart"/>
      <w:r w:rsidR="001717FB" w:rsidRPr="00DC4A2B">
        <w:t>look into</w:t>
      </w:r>
      <w:proofErr w:type="gramEnd"/>
      <w:r w:rsidR="001717FB" w:rsidRPr="00DC4A2B">
        <w:t xml:space="preserve"> the matter.</w:t>
      </w:r>
      <w:r w:rsidR="00993272" w:rsidRPr="00993272">
        <w:t xml:space="preserve"> </w:t>
      </w:r>
      <w:r w:rsidR="00993272">
        <w:t>N</w:t>
      </w:r>
      <w:r w:rsidR="00993272" w:rsidRPr="00AE743E">
        <w:t>either the manager nor the employee will be accompanied during informal meetings.</w:t>
      </w:r>
      <w:r w:rsidR="00993272" w:rsidRPr="00DC4A2B">
        <w:t xml:space="preserve"> </w:t>
      </w:r>
    </w:p>
    <w:p w14:paraId="758E099D" w14:textId="67FCA138" w:rsidR="005C7A48" w:rsidRPr="00DC4A2B" w:rsidRDefault="00793DFE" w:rsidP="008D51F3">
      <w:r>
        <w:t>7</w:t>
      </w:r>
      <w:r w:rsidR="001B11F9">
        <w:t>.</w:t>
      </w:r>
      <w:r w:rsidR="00C5619E">
        <w:t xml:space="preserve">3 </w:t>
      </w:r>
      <w:r w:rsidR="001717FB" w:rsidRPr="00DC4A2B">
        <w:t xml:space="preserve">The </w:t>
      </w:r>
      <w:r w:rsidR="00C5619E">
        <w:t xml:space="preserve">informal </w:t>
      </w:r>
      <w:r w:rsidR="00164710">
        <w:t>meeting</w:t>
      </w:r>
      <w:r w:rsidR="001717FB" w:rsidRPr="00DC4A2B">
        <w:t xml:space="preserve"> should take place within five working days of the request and seek to resolve the problem personally in consultation with any other member (s) </w:t>
      </w:r>
      <w:r w:rsidR="00D10593" w:rsidRPr="00DC4A2B">
        <w:t>o</w:t>
      </w:r>
      <w:r w:rsidR="001717FB" w:rsidRPr="00DC4A2B">
        <w:t xml:space="preserve">f staff involved.  </w:t>
      </w:r>
      <w:r w:rsidR="00443F99" w:rsidRPr="00DC4A2B">
        <w:t>Depending on the nature of the complaint, the manager concerned may find it helpful to conduct a preliminary assessment of the facts of the case and the people involved, to help determine how best it is dealt</w:t>
      </w:r>
      <w:r w:rsidR="00D442BA">
        <w:t xml:space="preserve"> </w:t>
      </w:r>
      <w:r w:rsidR="001901E4">
        <w:t xml:space="preserve">and decide, the next course of action. </w:t>
      </w:r>
      <w:r w:rsidR="005C7A48" w:rsidRPr="00DC4A2B">
        <w:t>Where the complaint involves another member of staff, they should be informed.</w:t>
      </w:r>
    </w:p>
    <w:p w14:paraId="19C8FDA5" w14:textId="0CDA9EA1" w:rsidR="00923DF2" w:rsidRPr="00E528A4" w:rsidRDefault="00E528A4" w:rsidP="008D51F3">
      <w:r w:rsidRPr="00E528A4">
        <w:t xml:space="preserve">7.4 </w:t>
      </w:r>
      <w:r w:rsidR="00032208" w:rsidRPr="00E528A4">
        <w:t xml:space="preserve">The courses of action </w:t>
      </w:r>
      <w:r w:rsidR="00AC1357" w:rsidRPr="00E528A4">
        <w:t xml:space="preserve">may include one or </w:t>
      </w:r>
      <w:r w:rsidR="00032208" w:rsidRPr="00E528A4">
        <w:t xml:space="preserve">more of the following: </w:t>
      </w:r>
    </w:p>
    <w:p w14:paraId="6E0A4F8B" w14:textId="03BF5CAC" w:rsidR="00923DF2" w:rsidRDefault="00032208" w:rsidP="00AF5E15">
      <w:pPr>
        <w:ind w:left="720"/>
      </w:pPr>
      <w:r>
        <w:sym w:font="Symbol" w:char="F0B7"/>
      </w:r>
      <w:r>
        <w:t xml:space="preserve"> </w:t>
      </w:r>
      <w:r w:rsidR="000B04EC" w:rsidRPr="00005CE1">
        <w:rPr>
          <w:b/>
          <w:bCs/>
        </w:rPr>
        <w:t xml:space="preserve">Facilitated </w:t>
      </w:r>
      <w:r w:rsidRPr="00005CE1">
        <w:rPr>
          <w:b/>
          <w:bCs/>
        </w:rPr>
        <w:t>meeting</w:t>
      </w:r>
      <w:r w:rsidR="00C4577E">
        <w:rPr>
          <w:b/>
          <w:bCs/>
        </w:rPr>
        <w:t xml:space="preserve"> </w:t>
      </w:r>
      <w:r w:rsidR="00C4577E" w:rsidRPr="00C4577E">
        <w:t>led by an experienced Manager</w:t>
      </w:r>
      <w:r>
        <w:t xml:space="preserve"> between the person who is the subject of the concern or complaint and the employee</w:t>
      </w:r>
      <w:r w:rsidR="00E86EE0">
        <w:t>.</w:t>
      </w:r>
      <w:r w:rsidR="000913EB" w:rsidRPr="000913EB">
        <w:rPr>
          <w:rFonts w:cstheme="minorHAnsi"/>
        </w:rPr>
        <w:t xml:space="preserve"> </w:t>
      </w:r>
      <w:r w:rsidR="003D5625">
        <w:t>The facilitator will be able to support and help focus a discussion between the parties to move forward.</w:t>
      </w:r>
      <w:r w:rsidR="003D5625" w:rsidRPr="001A4C4C">
        <w:t xml:space="preserve"> </w:t>
      </w:r>
    </w:p>
    <w:p w14:paraId="6EF5D41D" w14:textId="3B8F3764" w:rsidR="00923DF2" w:rsidRDefault="00032208" w:rsidP="00AF5E15">
      <w:pPr>
        <w:ind w:left="720"/>
      </w:pPr>
      <w:r>
        <w:t xml:space="preserve"> </w:t>
      </w:r>
      <w:r>
        <w:sym w:font="Symbol" w:char="F0B7"/>
      </w:r>
      <w:r>
        <w:t xml:space="preserve"> </w:t>
      </w:r>
      <w:r w:rsidRPr="00AC1357">
        <w:rPr>
          <w:b/>
          <w:bCs/>
        </w:rPr>
        <w:t>Mediation</w:t>
      </w:r>
      <w:r w:rsidR="006470E8">
        <w:t xml:space="preserve"> may be more appropriate if a conflict has become more deep-seated and the parties need additional support and guidance in the discussions to reach a resolution. The process is voluntary and entirely confidential and designed to address issues positively and constructively. A trained </w:t>
      </w:r>
      <w:r w:rsidR="003110A2">
        <w:t>Mediator</w:t>
      </w:r>
      <w:r w:rsidR="00382CDD">
        <w:t xml:space="preserve"> </w:t>
      </w:r>
      <w:r w:rsidR="006470E8">
        <w:t>will be assigned to the case to support the conversation, taking an impartial and neutral role to help both parties discuss their issues and needs, to support both to agree resolutions/next steps.</w:t>
      </w:r>
    </w:p>
    <w:p w14:paraId="62E319EC" w14:textId="79DE04AC" w:rsidR="00923DF2" w:rsidRDefault="00032208" w:rsidP="00AF5E15">
      <w:pPr>
        <w:ind w:left="720"/>
      </w:pPr>
      <w:r>
        <w:sym w:font="Symbol" w:char="F0B7"/>
      </w:r>
      <w:r>
        <w:t xml:space="preserve"> </w:t>
      </w:r>
      <w:r w:rsidRPr="00AC1357">
        <w:rPr>
          <w:b/>
          <w:bCs/>
        </w:rPr>
        <w:t xml:space="preserve">Start the formal resolution </w:t>
      </w:r>
      <w:r w:rsidR="00AC1357" w:rsidRPr="00AC1357">
        <w:rPr>
          <w:b/>
          <w:bCs/>
        </w:rPr>
        <w:t>stage</w:t>
      </w:r>
      <w:r>
        <w:t xml:space="preserve"> – usually in </w:t>
      </w:r>
      <w:r w:rsidR="00AC1357">
        <w:t xml:space="preserve">more serious </w:t>
      </w:r>
      <w:r>
        <w:t xml:space="preserve">cases </w:t>
      </w:r>
      <w:r w:rsidR="00AC1357">
        <w:t xml:space="preserve">or </w:t>
      </w:r>
      <w:r>
        <w:t xml:space="preserve">where informal resolution or mediation has not been </w:t>
      </w:r>
      <w:r w:rsidR="00AE515F">
        <w:t>successful.</w:t>
      </w:r>
      <w:r>
        <w:t xml:space="preserve"> </w:t>
      </w:r>
    </w:p>
    <w:p w14:paraId="77FDF3E5" w14:textId="51D71F59" w:rsidR="00AE515F" w:rsidRDefault="00032208" w:rsidP="00AF5E15">
      <w:pPr>
        <w:ind w:left="720"/>
      </w:pPr>
      <w:r>
        <w:sym w:font="Symbol" w:char="F0B7"/>
      </w:r>
      <w:r>
        <w:t xml:space="preserve"> </w:t>
      </w:r>
      <w:r w:rsidRPr="00AC1357">
        <w:rPr>
          <w:b/>
          <w:bCs/>
        </w:rPr>
        <w:t>Start the disciplinary procedure</w:t>
      </w:r>
      <w:r>
        <w:t xml:space="preserve"> – this will usually be where there has been some formal information gathering under this p</w:t>
      </w:r>
      <w:r w:rsidR="0054351F">
        <w:t xml:space="preserve">olicy </w:t>
      </w:r>
      <w:r>
        <w:t xml:space="preserve">and the case would be better dealt with as misconduct under the Disciplinary </w:t>
      </w:r>
      <w:r w:rsidR="000E1AE5">
        <w:t>procedure.</w:t>
      </w:r>
      <w:r>
        <w:t xml:space="preserve"> </w:t>
      </w:r>
    </w:p>
    <w:p w14:paraId="2BA31D00" w14:textId="39404D80" w:rsidR="00032208" w:rsidRDefault="00032208" w:rsidP="00AF5E15">
      <w:pPr>
        <w:ind w:left="720"/>
        <w:rPr>
          <w:rFonts w:cstheme="minorHAnsi"/>
        </w:rPr>
      </w:pPr>
      <w:r>
        <w:lastRenderedPageBreak/>
        <w:sym w:font="Symbol" w:char="F0B7"/>
      </w:r>
      <w:r>
        <w:t xml:space="preserve"> </w:t>
      </w:r>
      <w:r w:rsidRPr="00AC1357">
        <w:rPr>
          <w:b/>
          <w:bCs/>
        </w:rPr>
        <w:t>No further action</w:t>
      </w:r>
      <w:r>
        <w:t xml:space="preserve"> – for example, where the same issue has been dealt with before within the previous 12 months or should be dealt with under another </w:t>
      </w:r>
      <w:r w:rsidR="00AE515F">
        <w:t>policy.</w:t>
      </w:r>
    </w:p>
    <w:p w14:paraId="213F5BBD" w14:textId="004CCCAD" w:rsidR="004A2508" w:rsidRPr="00382CDD" w:rsidRDefault="008C5EAF" w:rsidP="008D51F3">
      <w:r>
        <w:t>7</w:t>
      </w:r>
      <w:r w:rsidR="0011173B">
        <w:t>.</w:t>
      </w:r>
      <w:r w:rsidR="00E528A4">
        <w:t>5</w:t>
      </w:r>
      <w:r w:rsidR="0011173B">
        <w:t xml:space="preserve"> </w:t>
      </w:r>
      <w:r w:rsidR="006C22D4" w:rsidRPr="00AE743E">
        <w:t>T</w:t>
      </w:r>
      <w:r w:rsidR="00BF2DE4" w:rsidRPr="00AE743E">
        <w:t xml:space="preserve">he informal approach is voluntary and if it is not possible to resolve an issue informally, a member of staff may decide to pursue their complaint through the formal resolution procedure as set out below. </w:t>
      </w:r>
    </w:p>
    <w:p w14:paraId="698D8588" w14:textId="34015EBE" w:rsidR="008A4AA2" w:rsidRPr="00E05450" w:rsidRDefault="008C5EAF" w:rsidP="004A2508">
      <w:pPr>
        <w:pStyle w:val="ListParagraph"/>
        <w:numPr>
          <w:ilvl w:val="0"/>
          <w:numId w:val="0"/>
        </w:numPr>
      </w:pPr>
      <w:r>
        <w:t>8</w:t>
      </w:r>
      <w:r w:rsidR="00DB4759" w:rsidRPr="00E05450">
        <w:t>.</w:t>
      </w:r>
      <w:r w:rsidR="004A2508">
        <w:t xml:space="preserve"> </w:t>
      </w:r>
      <w:r w:rsidR="004776F9" w:rsidRPr="00E05450">
        <w:t xml:space="preserve">Formal </w:t>
      </w:r>
      <w:r w:rsidR="002160A1" w:rsidRPr="00E05450">
        <w:t xml:space="preserve">Resolution </w:t>
      </w:r>
      <w:r w:rsidR="004776F9">
        <w:t>S</w:t>
      </w:r>
      <w:r w:rsidR="00BB5649" w:rsidRPr="00E05450">
        <w:t xml:space="preserve">tage  </w:t>
      </w:r>
    </w:p>
    <w:p w14:paraId="75488F17" w14:textId="5625B532" w:rsidR="00BB5649" w:rsidRPr="008C5EAF" w:rsidRDefault="008C5EAF" w:rsidP="008D51F3">
      <w:r>
        <w:t>8</w:t>
      </w:r>
      <w:r w:rsidR="002D04C2" w:rsidRPr="008C5EAF">
        <w:t xml:space="preserve">.1 </w:t>
      </w:r>
      <w:r w:rsidR="00EA7DEE" w:rsidRPr="008C5EAF">
        <w:t>Where the matter has not been resolved informally</w:t>
      </w:r>
      <w:r w:rsidR="0033527A" w:rsidRPr="008C5EAF">
        <w:t xml:space="preserve"> (or it has not been appropriate to raise the </w:t>
      </w:r>
      <w:r w:rsidR="00692FD3">
        <w:t xml:space="preserve">  </w:t>
      </w:r>
      <w:r w:rsidR="0033527A" w:rsidRPr="008C5EAF">
        <w:t>matter informally</w:t>
      </w:r>
      <w:r w:rsidR="00DB4759" w:rsidRPr="008C5EAF">
        <w:t>) the</w:t>
      </w:r>
      <w:r w:rsidR="00BB5649" w:rsidRPr="008C5EAF">
        <w:t xml:space="preserve"> </w:t>
      </w:r>
      <w:r w:rsidR="00300F66" w:rsidRPr="008C5EAF">
        <w:t xml:space="preserve">member of staff </w:t>
      </w:r>
      <w:r w:rsidR="00BB5649" w:rsidRPr="008C5EAF">
        <w:t xml:space="preserve">should submit a </w:t>
      </w:r>
      <w:r w:rsidR="008242BD" w:rsidRPr="005638EC">
        <w:rPr>
          <w:u w:val="single"/>
        </w:rPr>
        <w:t>F</w:t>
      </w:r>
      <w:r w:rsidR="00BB5649" w:rsidRPr="005638EC">
        <w:rPr>
          <w:u w:val="single"/>
        </w:rPr>
        <w:t xml:space="preserve">ormal </w:t>
      </w:r>
      <w:r w:rsidR="008242BD" w:rsidRPr="005638EC">
        <w:rPr>
          <w:u w:val="single"/>
        </w:rPr>
        <w:t>R</w:t>
      </w:r>
      <w:r w:rsidR="006807C7" w:rsidRPr="005638EC">
        <w:rPr>
          <w:u w:val="single"/>
        </w:rPr>
        <w:t>es</w:t>
      </w:r>
      <w:r w:rsidR="00B9118B" w:rsidRPr="005638EC">
        <w:rPr>
          <w:u w:val="single"/>
        </w:rPr>
        <w:t xml:space="preserve">olution </w:t>
      </w:r>
      <w:r w:rsidR="008242BD" w:rsidRPr="005638EC">
        <w:rPr>
          <w:u w:val="single"/>
        </w:rPr>
        <w:t>Request Form</w:t>
      </w:r>
      <w:r w:rsidR="0086003E">
        <w:rPr>
          <w:u w:val="single"/>
        </w:rPr>
        <w:t xml:space="preserve"> – Appendix </w:t>
      </w:r>
      <w:r w:rsidR="0086003E" w:rsidRPr="00CA3D60">
        <w:t xml:space="preserve">1 </w:t>
      </w:r>
      <w:r w:rsidR="00BB5649" w:rsidRPr="008C5EAF">
        <w:t xml:space="preserve">to the Executive Headteacher, Headteacher or Chair of </w:t>
      </w:r>
      <w:r w:rsidR="007E7E07" w:rsidRPr="008C5EAF">
        <w:t>Governors</w:t>
      </w:r>
      <w:r w:rsidR="00BB5649" w:rsidRPr="008C5EAF">
        <w:t>.  The written notice should:</w:t>
      </w:r>
    </w:p>
    <w:p w14:paraId="0A66DC13" w14:textId="72AF4AAE" w:rsidR="009256AD" w:rsidRPr="004A2508" w:rsidRDefault="00BB5649" w:rsidP="004A2508">
      <w:pPr>
        <w:pStyle w:val="ListParagraph"/>
        <w:numPr>
          <w:ilvl w:val="0"/>
          <w:numId w:val="21"/>
        </w:numPr>
        <w:spacing w:after="80" w:line="240" w:lineRule="auto"/>
        <w:rPr>
          <w:rFonts w:ascii="Work Sans" w:hAnsi="Work Sans" w:cstheme="minorHAnsi"/>
          <w:color w:val="auto"/>
          <w:sz w:val="20"/>
          <w:szCs w:val="20"/>
        </w:rPr>
      </w:pPr>
      <w:r w:rsidRPr="004A2508">
        <w:rPr>
          <w:rFonts w:ascii="Work Sans" w:hAnsi="Work Sans" w:cstheme="minorHAnsi"/>
          <w:color w:val="auto"/>
          <w:sz w:val="20"/>
          <w:szCs w:val="20"/>
        </w:rPr>
        <w:t xml:space="preserve">Include full details of the </w:t>
      </w:r>
      <w:r w:rsidR="00DD6AE8" w:rsidRPr="004A2508">
        <w:rPr>
          <w:rFonts w:ascii="Work Sans" w:hAnsi="Work Sans" w:cstheme="minorHAnsi"/>
          <w:color w:val="auto"/>
          <w:sz w:val="20"/>
          <w:szCs w:val="20"/>
        </w:rPr>
        <w:t>complaint</w:t>
      </w:r>
      <w:r w:rsidRPr="004A2508">
        <w:rPr>
          <w:rFonts w:ascii="Work Sans" w:hAnsi="Work Sans" w:cstheme="minorHAnsi"/>
          <w:color w:val="auto"/>
          <w:sz w:val="20"/>
          <w:szCs w:val="20"/>
        </w:rPr>
        <w:t xml:space="preserve"> </w:t>
      </w:r>
      <w:r w:rsidR="00C05422" w:rsidRPr="004A2508">
        <w:rPr>
          <w:rFonts w:ascii="Work Sans" w:hAnsi="Work Sans" w:cstheme="minorHAnsi"/>
          <w:color w:val="auto"/>
          <w:sz w:val="20"/>
          <w:szCs w:val="20"/>
        </w:rPr>
        <w:t>with</w:t>
      </w:r>
      <w:r w:rsidR="00C05422" w:rsidRPr="004A2508">
        <w:rPr>
          <w:rFonts w:ascii="Work Sans" w:hAnsi="Work Sans"/>
          <w:color w:val="auto"/>
          <w:sz w:val="20"/>
          <w:szCs w:val="20"/>
        </w:rPr>
        <w:t xml:space="preserve"> reference to dates, </w:t>
      </w:r>
      <w:r w:rsidR="00153815" w:rsidRPr="004A2508">
        <w:rPr>
          <w:rFonts w:ascii="Work Sans" w:hAnsi="Work Sans"/>
          <w:color w:val="auto"/>
          <w:sz w:val="20"/>
          <w:szCs w:val="20"/>
        </w:rPr>
        <w:t>times,</w:t>
      </w:r>
      <w:r w:rsidR="00C05422" w:rsidRPr="004A2508">
        <w:rPr>
          <w:rFonts w:ascii="Work Sans" w:hAnsi="Work Sans"/>
          <w:color w:val="auto"/>
          <w:sz w:val="20"/>
          <w:szCs w:val="20"/>
        </w:rPr>
        <w:t xml:space="preserve"> and </w:t>
      </w:r>
      <w:r w:rsidR="00153815" w:rsidRPr="004A2508">
        <w:rPr>
          <w:rFonts w:ascii="Work Sans" w:hAnsi="Work Sans"/>
          <w:color w:val="auto"/>
          <w:sz w:val="20"/>
          <w:szCs w:val="20"/>
        </w:rPr>
        <w:t>places.</w:t>
      </w:r>
    </w:p>
    <w:p w14:paraId="228F40CE" w14:textId="32961384" w:rsidR="009256AD" w:rsidRPr="004A2508" w:rsidRDefault="009256AD" w:rsidP="004A2508">
      <w:pPr>
        <w:pStyle w:val="ListParagraph"/>
        <w:numPr>
          <w:ilvl w:val="0"/>
          <w:numId w:val="21"/>
        </w:numPr>
        <w:spacing w:after="80" w:line="240" w:lineRule="auto"/>
        <w:rPr>
          <w:rFonts w:ascii="Work Sans" w:hAnsi="Work Sans" w:cstheme="minorHAnsi"/>
          <w:color w:val="auto"/>
          <w:sz w:val="20"/>
          <w:szCs w:val="20"/>
        </w:rPr>
      </w:pPr>
      <w:r w:rsidRPr="004A2508">
        <w:rPr>
          <w:rFonts w:ascii="Work Sans" w:hAnsi="Work Sans"/>
          <w:color w:val="auto"/>
          <w:sz w:val="20"/>
          <w:szCs w:val="20"/>
        </w:rPr>
        <w:t xml:space="preserve">Names of any witness(es) to the incident(s) </w:t>
      </w:r>
    </w:p>
    <w:p w14:paraId="017AA043" w14:textId="1C3F28DA" w:rsidR="00D24848" w:rsidRPr="004A2508" w:rsidRDefault="0080679E" w:rsidP="004A2508">
      <w:pPr>
        <w:pStyle w:val="ListParagraph"/>
        <w:numPr>
          <w:ilvl w:val="0"/>
          <w:numId w:val="21"/>
        </w:numPr>
        <w:spacing w:after="80" w:line="240" w:lineRule="auto"/>
        <w:rPr>
          <w:rFonts w:ascii="Work Sans" w:hAnsi="Work Sans" w:cstheme="minorHAnsi"/>
          <w:color w:val="auto"/>
          <w:sz w:val="20"/>
          <w:szCs w:val="20"/>
        </w:rPr>
      </w:pPr>
      <w:r w:rsidRPr="004A2508">
        <w:rPr>
          <w:rFonts w:ascii="Work Sans" w:hAnsi="Work Sans"/>
          <w:color w:val="auto"/>
          <w:sz w:val="20"/>
          <w:szCs w:val="20"/>
        </w:rPr>
        <w:t>Provide c</w:t>
      </w:r>
      <w:r w:rsidR="009256AD" w:rsidRPr="004A2508">
        <w:rPr>
          <w:rFonts w:ascii="Work Sans" w:hAnsi="Work Sans"/>
          <w:color w:val="auto"/>
          <w:sz w:val="20"/>
          <w:szCs w:val="20"/>
        </w:rPr>
        <w:t xml:space="preserve">opies of </w:t>
      </w:r>
      <w:r w:rsidR="00D24848" w:rsidRPr="004A2508">
        <w:rPr>
          <w:rFonts w:ascii="Work Sans" w:hAnsi="Work Sans"/>
          <w:color w:val="auto"/>
          <w:sz w:val="20"/>
          <w:szCs w:val="20"/>
        </w:rPr>
        <w:t xml:space="preserve">any supporting </w:t>
      </w:r>
      <w:r w:rsidR="008850C4" w:rsidRPr="004A2508">
        <w:rPr>
          <w:rFonts w:ascii="Work Sans" w:hAnsi="Work Sans"/>
          <w:color w:val="auto"/>
          <w:sz w:val="20"/>
          <w:szCs w:val="20"/>
        </w:rPr>
        <w:t>d</w:t>
      </w:r>
      <w:r w:rsidR="00D24848" w:rsidRPr="004A2508">
        <w:rPr>
          <w:rFonts w:ascii="Work Sans" w:hAnsi="Work Sans"/>
          <w:color w:val="auto"/>
          <w:sz w:val="20"/>
          <w:szCs w:val="20"/>
        </w:rPr>
        <w:t>ocuments</w:t>
      </w:r>
    </w:p>
    <w:p w14:paraId="37C9E52F" w14:textId="7411890E" w:rsidR="00BB5649" w:rsidRPr="004A2508" w:rsidRDefault="0080679E" w:rsidP="004A2508">
      <w:pPr>
        <w:pStyle w:val="ListParagraph"/>
        <w:numPr>
          <w:ilvl w:val="0"/>
          <w:numId w:val="21"/>
        </w:numPr>
        <w:spacing w:after="80" w:line="240" w:lineRule="auto"/>
        <w:rPr>
          <w:rFonts w:ascii="Work Sans" w:hAnsi="Work Sans" w:cstheme="minorHAnsi"/>
          <w:color w:val="auto"/>
          <w:sz w:val="20"/>
          <w:szCs w:val="20"/>
        </w:rPr>
      </w:pPr>
      <w:r w:rsidRPr="004A2508">
        <w:rPr>
          <w:rFonts w:ascii="Work Sans" w:hAnsi="Work Sans"/>
          <w:color w:val="auto"/>
          <w:sz w:val="20"/>
          <w:szCs w:val="20"/>
        </w:rPr>
        <w:t xml:space="preserve">Describe the </w:t>
      </w:r>
      <w:r w:rsidR="009256AD" w:rsidRPr="004A2508">
        <w:rPr>
          <w:rFonts w:ascii="Work Sans" w:hAnsi="Work Sans"/>
          <w:color w:val="auto"/>
          <w:sz w:val="20"/>
          <w:szCs w:val="20"/>
        </w:rPr>
        <w:t xml:space="preserve">action taken by the member of staff to resolve the matter so far. </w:t>
      </w:r>
    </w:p>
    <w:p w14:paraId="576A189C" w14:textId="4F8AD54C" w:rsidR="00BB5649" w:rsidRPr="004A2508" w:rsidRDefault="00BB5649" w:rsidP="004A2508">
      <w:pPr>
        <w:pStyle w:val="ListParagraph"/>
        <w:numPr>
          <w:ilvl w:val="0"/>
          <w:numId w:val="21"/>
        </w:numPr>
        <w:spacing w:after="80" w:line="240" w:lineRule="auto"/>
        <w:rPr>
          <w:rFonts w:ascii="Work Sans" w:hAnsi="Work Sans" w:cstheme="minorHAnsi"/>
          <w:color w:val="auto"/>
          <w:sz w:val="20"/>
          <w:szCs w:val="20"/>
        </w:rPr>
      </w:pPr>
      <w:r w:rsidRPr="004A2508">
        <w:rPr>
          <w:rFonts w:ascii="Work Sans" w:hAnsi="Work Sans" w:cstheme="minorHAnsi"/>
          <w:color w:val="auto"/>
          <w:sz w:val="20"/>
          <w:szCs w:val="20"/>
        </w:rPr>
        <w:t xml:space="preserve">State the resolution </w:t>
      </w:r>
      <w:r w:rsidR="00B43AFD" w:rsidRPr="004A2508">
        <w:rPr>
          <w:rFonts w:ascii="Work Sans" w:hAnsi="Work Sans" w:cstheme="minorHAnsi"/>
          <w:color w:val="auto"/>
          <w:sz w:val="20"/>
          <w:szCs w:val="20"/>
        </w:rPr>
        <w:t xml:space="preserve">or outcome </w:t>
      </w:r>
      <w:r w:rsidRPr="004A2508">
        <w:rPr>
          <w:rFonts w:ascii="Work Sans" w:hAnsi="Work Sans" w:cstheme="minorHAnsi"/>
          <w:color w:val="auto"/>
          <w:sz w:val="20"/>
          <w:szCs w:val="20"/>
        </w:rPr>
        <w:t>requested.</w:t>
      </w:r>
    </w:p>
    <w:p w14:paraId="7A5816B4" w14:textId="06D9D445" w:rsidR="000D6091" w:rsidRDefault="00EE7906" w:rsidP="008D51F3">
      <w:r>
        <w:rPr>
          <w:rFonts w:cstheme="minorHAnsi"/>
        </w:rPr>
        <w:t>8</w:t>
      </w:r>
      <w:r w:rsidR="002D04C2" w:rsidRPr="00335F33">
        <w:rPr>
          <w:rFonts w:cstheme="minorHAnsi"/>
        </w:rPr>
        <w:t>.</w:t>
      </w:r>
      <w:r w:rsidR="00CB03F7" w:rsidRPr="00335F33">
        <w:rPr>
          <w:rFonts w:cstheme="minorHAnsi"/>
        </w:rPr>
        <w:t xml:space="preserve">1. </w:t>
      </w:r>
      <w:r w:rsidR="002D04C2" w:rsidRPr="00335F33">
        <w:rPr>
          <w:rFonts w:cstheme="minorHAnsi"/>
        </w:rPr>
        <w:t>2</w:t>
      </w:r>
      <w:r w:rsidR="00AD7F8C" w:rsidRPr="00335F33">
        <w:rPr>
          <w:rFonts w:cstheme="minorHAnsi"/>
        </w:rPr>
        <w:t xml:space="preserve">   </w:t>
      </w:r>
      <w:r w:rsidR="00BB5649" w:rsidRPr="00335F33">
        <w:rPr>
          <w:rFonts w:cstheme="minorHAnsi"/>
        </w:rPr>
        <w:t xml:space="preserve">The </w:t>
      </w:r>
      <w:r w:rsidR="00D37CBA">
        <w:rPr>
          <w:rFonts w:cstheme="minorHAnsi"/>
        </w:rPr>
        <w:t xml:space="preserve">appropriate Senior Leader or </w:t>
      </w:r>
      <w:r w:rsidR="00AA27E3">
        <w:rPr>
          <w:rFonts w:cstheme="minorHAnsi"/>
        </w:rPr>
        <w:t xml:space="preserve">the </w:t>
      </w:r>
      <w:r w:rsidR="00595AB1" w:rsidRPr="00335F33">
        <w:rPr>
          <w:rFonts w:cstheme="minorHAnsi"/>
        </w:rPr>
        <w:t>Chair of Governors</w:t>
      </w:r>
      <w:r w:rsidR="00B022CC" w:rsidRPr="00335F33">
        <w:rPr>
          <w:rFonts w:cstheme="minorHAnsi"/>
        </w:rPr>
        <w:t xml:space="preserve"> </w:t>
      </w:r>
      <w:r w:rsidR="00300F66" w:rsidRPr="00CB03F7">
        <w:t xml:space="preserve">will appoint a </w:t>
      </w:r>
      <w:r w:rsidR="00AD68E6" w:rsidRPr="00CB03F7">
        <w:t xml:space="preserve">suitable </w:t>
      </w:r>
      <w:r w:rsidR="00300F66" w:rsidRPr="00CB03F7">
        <w:t>Investigati</w:t>
      </w:r>
      <w:r w:rsidR="00B51416" w:rsidRPr="00CB03F7">
        <w:t xml:space="preserve">on </w:t>
      </w:r>
      <w:r w:rsidR="00300F66" w:rsidRPr="00CB03F7">
        <w:t>Officer to the case</w:t>
      </w:r>
      <w:r w:rsidR="007F128F" w:rsidRPr="00CB03F7">
        <w:t xml:space="preserve">, usually a </w:t>
      </w:r>
      <w:r w:rsidR="00037482">
        <w:t xml:space="preserve">member of the </w:t>
      </w:r>
      <w:r w:rsidR="007F128F" w:rsidRPr="00CB03F7">
        <w:t>S</w:t>
      </w:r>
      <w:r w:rsidR="009352DC" w:rsidRPr="00CB03F7">
        <w:t>enior Leader</w:t>
      </w:r>
      <w:r w:rsidR="00037482">
        <w:t>ship Team</w:t>
      </w:r>
      <w:r w:rsidR="00D4243A">
        <w:t xml:space="preserve">, </w:t>
      </w:r>
      <w:r w:rsidR="007F128F" w:rsidRPr="00CB03F7">
        <w:t>a</w:t>
      </w:r>
      <w:r w:rsidR="001C10D8" w:rsidRPr="00CB03F7">
        <w:t>n</w:t>
      </w:r>
      <w:r w:rsidR="007F128F" w:rsidRPr="00CB03F7">
        <w:t xml:space="preserve"> </w:t>
      </w:r>
      <w:r w:rsidR="001C10D8" w:rsidRPr="00CB03F7">
        <w:t xml:space="preserve">experienced </w:t>
      </w:r>
      <w:r w:rsidR="00E505AD" w:rsidRPr="00CB03F7">
        <w:t>Governor,</w:t>
      </w:r>
      <w:r w:rsidR="009352DC" w:rsidRPr="00CB03F7">
        <w:t xml:space="preserve"> or an </w:t>
      </w:r>
      <w:proofErr w:type="gramStart"/>
      <w:r w:rsidR="009352DC" w:rsidRPr="00CB03F7">
        <w:t>Independent</w:t>
      </w:r>
      <w:proofErr w:type="gramEnd"/>
      <w:r w:rsidR="00B022CC" w:rsidRPr="00CB03F7">
        <w:t xml:space="preserve"> person. </w:t>
      </w:r>
      <w:r w:rsidR="009734AC" w:rsidRPr="00CB03F7">
        <w:t xml:space="preserve"> The Investigation Officer will have full </w:t>
      </w:r>
      <w:r w:rsidR="00435433">
        <w:t xml:space="preserve">delegated </w:t>
      </w:r>
      <w:r w:rsidR="009734AC" w:rsidRPr="00CB03F7">
        <w:t xml:space="preserve">responsibility for </w:t>
      </w:r>
      <w:r w:rsidR="00ED2A47" w:rsidRPr="00CB03F7">
        <w:t xml:space="preserve">hearing the </w:t>
      </w:r>
      <w:r w:rsidR="00155145" w:rsidRPr="00CB03F7">
        <w:t xml:space="preserve">formal </w:t>
      </w:r>
      <w:r w:rsidR="006E1ADA" w:rsidRPr="00CB03F7">
        <w:t xml:space="preserve">complaint and reaching a decision on </w:t>
      </w:r>
      <w:r w:rsidR="00ED2A47" w:rsidRPr="00CB03F7">
        <w:t>the outcome.</w:t>
      </w:r>
      <w:r w:rsidR="00335F33">
        <w:t xml:space="preserve"> A HR representative will be present at all formal meetings to provide procedural advice to the Investigat</w:t>
      </w:r>
      <w:r w:rsidR="00E505AD">
        <w:t>ion</w:t>
      </w:r>
      <w:r w:rsidR="00335F33">
        <w:t xml:space="preserve"> Officer</w:t>
      </w:r>
      <w:r w:rsidR="001A29A5">
        <w:t>, along with a notetaker.</w:t>
      </w:r>
      <w:r w:rsidR="000D6091" w:rsidRPr="000D6091">
        <w:t xml:space="preserve"> </w:t>
      </w:r>
    </w:p>
    <w:p w14:paraId="4FE916FA" w14:textId="2CFF630E" w:rsidR="00595AB1" w:rsidRDefault="000D6091" w:rsidP="008D51F3">
      <w:r>
        <w:t xml:space="preserve"> </w:t>
      </w:r>
      <w:r w:rsidR="00EE7906">
        <w:t>8</w:t>
      </w:r>
      <w:r>
        <w:t xml:space="preserve">.1.3 If a complaint contains allegations relating to a specific individual(s), </w:t>
      </w:r>
      <w:r w:rsidR="00214F31">
        <w:t xml:space="preserve">School Management </w:t>
      </w:r>
      <w:r>
        <w:t xml:space="preserve">or </w:t>
      </w:r>
      <w:r w:rsidR="00AA27E3">
        <w:t xml:space="preserve">the </w:t>
      </w:r>
      <w:r>
        <w:t xml:space="preserve">Chair of Governors will let them know of the allegations and provide them with </w:t>
      </w:r>
      <w:r w:rsidR="00745F46">
        <w:t xml:space="preserve">a copy </w:t>
      </w:r>
      <w:r w:rsidR="00157E52">
        <w:t>of the</w:t>
      </w:r>
      <w:r>
        <w:t xml:space="preserve"> </w:t>
      </w:r>
      <w:r w:rsidR="00E3742A">
        <w:t xml:space="preserve">Formal Resolution Request </w:t>
      </w:r>
      <w:r w:rsidR="00A2250B">
        <w:t xml:space="preserve">Form </w:t>
      </w:r>
      <w:r w:rsidR="00D15062">
        <w:t xml:space="preserve">as detailed in </w:t>
      </w:r>
      <w:r w:rsidR="00E3742A">
        <w:t xml:space="preserve">Appendix 1 </w:t>
      </w:r>
      <w:r w:rsidR="00A2250B">
        <w:t xml:space="preserve">(redacting the names of others, where appropriate), </w:t>
      </w:r>
      <w:r>
        <w:t>and copies of any documentation provided in support of the complaint</w:t>
      </w:r>
      <w:r w:rsidR="00366617">
        <w:t xml:space="preserve">. </w:t>
      </w:r>
      <w:r w:rsidR="00F90BD2">
        <w:t>Where the complaint involves more than one employee or where the identity of another employee who is not the subject of the request would be disclosed, each person should only be provided with the details of the co</w:t>
      </w:r>
      <w:r w:rsidR="00F72421">
        <w:t>mplaint</w:t>
      </w:r>
      <w:r w:rsidR="00F90BD2">
        <w:t xml:space="preserve"> that relate to them or on a need-to-know basis.</w:t>
      </w:r>
      <w:r w:rsidR="00B2360A">
        <w:t xml:space="preserve"> </w:t>
      </w:r>
      <w:r>
        <w:t>The individual(s) will be given the opportunity to provide a statement and any relevant evidence in response.</w:t>
      </w:r>
      <w:r w:rsidRPr="000D6091">
        <w:t xml:space="preserve"> </w:t>
      </w:r>
      <w:r>
        <w:t>This will be provided to the Investigating Officer</w:t>
      </w:r>
    </w:p>
    <w:p w14:paraId="0BAED8CB" w14:textId="6D2423E5" w:rsidR="005E6CB3" w:rsidRPr="00335F33" w:rsidRDefault="005E6CB3" w:rsidP="008D51F3">
      <w:pPr>
        <w:rPr>
          <w:rFonts w:cstheme="minorHAnsi"/>
        </w:rPr>
      </w:pPr>
      <w:r>
        <w:t xml:space="preserve">8.1.4 All staff involved in a complaint will be expected to behave professionally while the investigation is </w:t>
      </w:r>
      <w:r w:rsidR="00D86CB1">
        <w:t>ongoing.</w:t>
      </w:r>
    </w:p>
    <w:p w14:paraId="3FC2BFED" w14:textId="7A0E0053" w:rsidR="0005606F" w:rsidRPr="00DB4FE8" w:rsidRDefault="0017223C" w:rsidP="008D51F3">
      <w:pPr>
        <w:rPr>
          <w:b/>
          <w:bCs/>
        </w:rPr>
      </w:pPr>
      <w:r>
        <w:t>8</w:t>
      </w:r>
      <w:r w:rsidR="00DB4FE8" w:rsidRPr="000D6091">
        <w:t>.</w:t>
      </w:r>
      <w:r w:rsidR="001A29A5" w:rsidRPr="000D6091">
        <w:t>2</w:t>
      </w:r>
      <w:r w:rsidR="00DB4FE8" w:rsidRPr="00DB4FE8">
        <w:rPr>
          <w:b/>
          <w:bCs/>
        </w:rPr>
        <w:t xml:space="preserve"> </w:t>
      </w:r>
      <w:r w:rsidR="0005606F" w:rsidRPr="000D6091">
        <w:t>Investigation Process</w:t>
      </w:r>
      <w:r w:rsidR="0005606F" w:rsidRPr="00DB4FE8">
        <w:rPr>
          <w:b/>
          <w:bCs/>
        </w:rPr>
        <w:t xml:space="preserve"> </w:t>
      </w:r>
    </w:p>
    <w:p w14:paraId="364B9219" w14:textId="39B6B723" w:rsidR="0005606F" w:rsidRDefault="0017223C" w:rsidP="008D51F3">
      <w:r>
        <w:t>8</w:t>
      </w:r>
      <w:r w:rsidR="00DB4FE8">
        <w:t>.</w:t>
      </w:r>
      <w:r w:rsidR="001A29A5">
        <w:t>2</w:t>
      </w:r>
      <w:r w:rsidR="00DB4FE8">
        <w:t xml:space="preserve">.1 </w:t>
      </w:r>
      <w:r w:rsidR="0005606F">
        <w:t xml:space="preserve">The extent of the investigation will depend on the complexity of the complaint and will vary from case to case. </w:t>
      </w:r>
      <w:r w:rsidR="001A29A5">
        <w:t xml:space="preserve">The Investigating Officer will meet with the individual raising the complaint in a formal resolution meeting, usually within </w:t>
      </w:r>
      <w:r w:rsidR="001A29A5" w:rsidRPr="00AC0EBB">
        <w:rPr>
          <w:b/>
          <w:bCs/>
        </w:rPr>
        <w:t>1</w:t>
      </w:r>
      <w:r w:rsidR="0040078D" w:rsidRPr="00AC0EBB">
        <w:rPr>
          <w:b/>
          <w:bCs/>
        </w:rPr>
        <w:t>5</w:t>
      </w:r>
      <w:r w:rsidR="001A29A5">
        <w:t xml:space="preserve"> </w:t>
      </w:r>
      <w:r w:rsidR="001A29A5" w:rsidRPr="00A2464E">
        <w:rPr>
          <w:b/>
          <w:bCs/>
        </w:rPr>
        <w:t>working days</w:t>
      </w:r>
      <w:r w:rsidR="001A29A5">
        <w:t xml:space="preserve"> of receipt of the complaint. The purpose of this meeting will be for the member of staff to explain their concerns, and for those present to understand the full nature of the complaint and explore potential </w:t>
      </w:r>
      <w:r w:rsidR="000D6091">
        <w:t>solutions.</w:t>
      </w:r>
    </w:p>
    <w:p w14:paraId="41E29E25" w14:textId="5C87E427" w:rsidR="0005606F" w:rsidRDefault="0017223C" w:rsidP="008D51F3">
      <w:r>
        <w:lastRenderedPageBreak/>
        <w:t>8</w:t>
      </w:r>
      <w:r w:rsidR="006506CC">
        <w:t>.</w:t>
      </w:r>
      <w:r w:rsidR="000D6091">
        <w:t>2</w:t>
      </w:r>
      <w:r w:rsidR="006506CC">
        <w:t>.</w:t>
      </w:r>
      <w:r w:rsidR="00065BDD">
        <w:t>2</w:t>
      </w:r>
      <w:r w:rsidR="006506CC">
        <w:t xml:space="preserve"> </w:t>
      </w:r>
      <w:r w:rsidR="0005606F">
        <w:t xml:space="preserve">If allegations have been raised against a specific individual(s), the Investigating Officer will meet with them in a formal resolution meeting, usually within </w:t>
      </w:r>
      <w:r w:rsidR="00262667" w:rsidRPr="00A2464E">
        <w:rPr>
          <w:b/>
          <w:bCs/>
        </w:rPr>
        <w:t>1</w:t>
      </w:r>
      <w:r w:rsidR="0005606F" w:rsidRPr="00A2464E">
        <w:rPr>
          <w:b/>
          <w:bCs/>
        </w:rPr>
        <w:t>0 working days</w:t>
      </w:r>
      <w:r w:rsidR="0005606F">
        <w:t xml:space="preserve"> of the formal meeting with the individual who raised the complaint. The purpose of the meeting will be for the member of staff to provide their response to the complaint. </w:t>
      </w:r>
    </w:p>
    <w:p w14:paraId="2F0526D4" w14:textId="0E5B18CC" w:rsidR="0082431F" w:rsidRDefault="00734411" w:rsidP="008D51F3">
      <w:r>
        <w:t>8</w:t>
      </w:r>
      <w:r w:rsidR="003C3E11">
        <w:t>.</w:t>
      </w:r>
      <w:r w:rsidR="00065BDD">
        <w:t>2</w:t>
      </w:r>
      <w:r w:rsidR="00E7352F">
        <w:t>.3</w:t>
      </w:r>
      <w:r w:rsidR="003C3E11">
        <w:t>.</w:t>
      </w:r>
      <w:r w:rsidR="0005606F">
        <w:t xml:space="preserve"> </w:t>
      </w:r>
      <w:r w:rsidR="00CB03F7">
        <w:t xml:space="preserve">The individual raising the complaint and the individual(s) responding to specific allegations must take all reasonable steps to attend their meetings with the </w:t>
      </w:r>
      <w:r w:rsidR="00D85732">
        <w:t>Investigation</w:t>
      </w:r>
      <w:r w:rsidR="00CB03F7">
        <w:t xml:space="preserve"> Officer and they may be accompanied by a trade union representative or work colleague. </w:t>
      </w:r>
      <w:r w:rsidR="00C75EDB">
        <w:t xml:space="preserve">The name of any representative accompanying them to the meeting should be provided in suitable time before the </w:t>
      </w:r>
      <w:r w:rsidR="00E4013C">
        <w:t xml:space="preserve">meeting. </w:t>
      </w:r>
      <w:r w:rsidR="0082431F">
        <w:t xml:space="preserve">If the representative is unable to attend on a proposed date, then the member of staff may suggest an alternative date provided it is within </w:t>
      </w:r>
      <w:r w:rsidR="005A15AD">
        <w:t>five</w:t>
      </w:r>
      <w:r w:rsidR="0082431F">
        <w:t xml:space="preserve"> working days of the original date. This </w:t>
      </w:r>
      <w:r w:rsidR="000F7921">
        <w:t>five-day</w:t>
      </w:r>
      <w:r w:rsidR="0082431F">
        <w:t xml:space="preserve"> time limit may be extended by mutual agreement. </w:t>
      </w:r>
    </w:p>
    <w:p w14:paraId="73AF691B" w14:textId="21268356" w:rsidR="0082431F" w:rsidRDefault="0082431F" w:rsidP="008D51F3">
      <w:r>
        <w:t xml:space="preserve"> </w:t>
      </w:r>
      <w:r w:rsidR="00AD2B8C">
        <w:t xml:space="preserve">8.2.4 </w:t>
      </w:r>
      <w:r>
        <w:t xml:space="preserve">If the member of staff does not attend either the original or re-arranged meeting, a decision may be made in their absence and the outcome confirmed in writing. </w:t>
      </w:r>
    </w:p>
    <w:p w14:paraId="2B6025B3" w14:textId="6448A4BA" w:rsidR="0082431F" w:rsidRDefault="00AD2B8C" w:rsidP="008D51F3">
      <w:r>
        <w:t>8.2.5</w:t>
      </w:r>
      <w:r w:rsidR="0082431F">
        <w:t xml:space="preserve"> If more allegations are raised during the investigation process that are relevant to the original complaint, they should be investigated simultaneously by the same Investigating Officer. </w:t>
      </w:r>
    </w:p>
    <w:p w14:paraId="1D8A15D4" w14:textId="51E45760" w:rsidR="00B32A24" w:rsidRDefault="00AD2B8C" w:rsidP="008D51F3">
      <w:r>
        <w:t xml:space="preserve">8.2.6 </w:t>
      </w:r>
      <w:r w:rsidR="005A15AD">
        <w:t xml:space="preserve">A notetaker will be present at formal resolution meetings and witness investigation meetings to record the key points discussed. The notes will not be a verbatim record. Following the meeting, the notes will be provided to the relevant party to review and confirm they are an accurate record of the meeting. A deadline to review and return the notes will be given which will usually be within </w:t>
      </w:r>
      <w:r w:rsidR="00146DEB">
        <w:t>five</w:t>
      </w:r>
      <w:r w:rsidR="005A15AD">
        <w:t xml:space="preserve"> working days</w:t>
      </w:r>
      <w:r w:rsidR="000D72C1">
        <w:t xml:space="preserve"> of receipt</w:t>
      </w:r>
      <w:r w:rsidR="005A15AD">
        <w:t>. If the notes are not agreed as an accurate record, an annotated version should be provided. If the Investigating Officer agrees the amended version is accurate, the changes will be agreed. If the Investigating Officer does not agree,</w:t>
      </w:r>
      <w:r w:rsidR="005A15AD" w:rsidRPr="009C7342">
        <w:t xml:space="preserve"> </w:t>
      </w:r>
      <w:r w:rsidR="005A15AD">
        <w:t xml:space="preserve">then both versions will be kept on record. </w:t>
      </w:r>
    </w:p>
    <w:p w14:paraId="3DB111B0" w14:textId="73A31B4B" w:rsidR="0078756C" w:rsidRDefault="00B32A24" w:rsidP="008D51F3">
      <w:r>
        <w:t>8.2.</w:t>
      </w:r>
      <w:r w:rsidR="003E7119">
        <w:t>7</w:t>
      </w:r>
      <w:r>
        <w:t xml:space="preserve"> </w:t>
      </w:r>
      <w:r w:rsidR="0005606F">
        <w:t>The Investigating Officer may consider it necessary as part of their investigations to meet with witnesses. In some instances, the</w:t>
      </w:r>
      <w:r w:rsidR="00CB03F7">
        <w:t>y</w:t>
      </w:r>
      <w:r w:rsidR="0005606F">
        <w:t xml:space="preserve"> may need to meet again with the person raising the complaint or with individuals responding to specific allegations to follow up on points for clarity. This may be undertaken via correspondence. </w:t>
      </w:r>
      <w:r w:rsidR="00CB03F7">
        <w:t>The Investigating Officer will make every attempt to address the issues promptly and will update the parties of any changes to the timetable, or unexpected delays to the process.</w:t>
      </w:r>
    </w:p>
    <w:p w14:paraId="2C780EAE" w14:textId="67838CD9" w:rsidR="00B40CBC" w:rsidRPr="009338C4" w:rsidRDefault="00180C40" w:rsidP="008D51F3">
      <w:r w:rsidRPr="009338C4">
        <w:t xml:space="preserve">8.3 </w:t>
      </w:r>
      <w:r w:rsidR="009C7342" w:rsidRPr="009338C4">
        <w:t xml:space="preserve">Decision/Investigation Report </w:t>
      </w:r>
    </w:p>
    <w:p w14:paraId="26087385" w14:textId="128703FD" w:rsidR="00542FCF" w:rsidRDefault="00180C40" w:rsidP="008D51F3">
      <w:proofErr w:type="gramStart"/>
      <w:r>
        <w:t xml:space="preserve">8.3.1 </w:t>
      </w:r>
      <w:r w:rsidR="009C7342">
        <w:t>.</w:t>
      </w:r>
      <w:proofErr w:type="gramEnd"/>
      <w:r w:rsidR="009C7342">
        <w:t xml:space="preserve"> </w:t>
      </w:r>
      <w:r w:rsidR="00093564">
        <w:t>Once the Investigation Officer has considered all the information</w:t>
      </w:r>
      <w:r w:rsidR="001D53FA">
        <w:t xml:space="preserve"> </w:t>
      </w:r>
      <w:r w:rsidR="00161262">
        <w:t>gathered,</w:t>
      </w:r>
      <w:r w:rsidR="001D53FA">
        <w:t xml:space="preserve"> they </w:t>
      </w:r>
      <w:proofErr w:type="gramStart"/>
      <w:r w:rsidR="00F957CC">
        <w:t>wil</w:t>
      </w:r>
      <w:r w:rsidR="001D53FA">
        <w:t>l</w:t>
      </w:r>
      <w:r w:rsidR="00070CE4">
        <w:t xml:space="preserve"> </w:t>
      </w:r>
      <w:r w:rsidR="00F957CC">
        <w:t xml:space="preserve"> pr</w:t>
      </w:r>
      <w:r w:rsidR="00161262">
        <w:t>epare</w:t>
      </w:r>
      <w:proofErr w:type="gramEnd"/>
      <w:r w:rsidR="00F957CC">
        <w:t xml:space="preserve"> a </w:t>
      </w:r>
      <w:r w:rsidR="008519FE">
        <w:t xml:space="preserve">report of their findings, including </w:t>
      </w:r>
      <w:r w:rsidR="00664962">
        <w:t>whether all or part of the complaint was upheld or not u</w:t>
      </w:r>
      <w:r w:rsidR="00023DF9">
        <w:t xml:space="preserve">pheld and recommend what action(s), if </w:t>
      </w:r>
      <w:r w:rsidR="007814DB">
        <w:t>any</w:t>
      </w:r>
      <w:r w:rsidR="00023DF9">
        <w:t xml:space="preserve"> need to be taken</w:t>
      </w:r>
      <w:r w:rsidR="007814DB">
        <w:t xml:space="preserve">. </w:t>
      </w:r>
      <w:r w:rsidR="007368D3">
        <w:t xml:space="preserve">The Investigation Officer should consult with HR </w:t>
      </w:r>
      <w:r w:rsidR="007C22BD">
        <w:t xml:space="preserve">in the preparation of the report and </w:t>
      </w:r>
      <w:r w:rsidR="007368D3">
        <w:t>where they have made recommendations for action</w:t>
      </w:r>
      <w:r w:rsidR="007C22BD">
        <w:t xml:space="preserve">. </w:t>
      </w:r>
      <w:r w:rsidR="007368D3">
        <w:t xml:space="preserve"> </w:t>
      </w:r>
    </w:p>
    <w:p w14:paraId="5ED35705" w14:textId="3FF8D59E" w:rsidR="00E70F65" w:rsidRDefault="001604C0" w:rsidP="008D51F3">
      <w:r>
        <w:t xml:space="preserve">8.3.2 </w:t>
      </w:r>
      <w:r w:rsidR="00542FCF">
        <w:t>The</w:t>
      </w:r>
      <w:r w:rsidR="007814DB">
        <w:t xml:space="preserve"> investigation should </w:t>
      </w:r>
      <w:proofErr w:type="gramStart"/>
      <w:r w:rsidR="00376205">
        <w:t>come to a conclusion</w:t>
      </w:r>
      <w:proofErr w:type="gramEnd"/>
      <w:r w:rsidR="00376205">
        <w:t xml:space="preserve"> as soon as possible although this will depend on the </w:t>
      </w:r>
      <w:r>
        <w:t xml:space="preserve">complexity </w:t>
      </w:r>
      <w:r w:rsidR="00774B3C">
        <w:t xml:space="preserve">of the issues raised and the </w:t>
      </w:r>
      <w:r w:rsidR="00376205">
        <w:t xml:space="preserve">number of meetings </w:t>
      </w:r>
      <w:r w:rsidR="00F3229A">
        <w:t>involved</w:t>
      </w:r>
      <w:r w:rsidR="00376205">
        <w:t xml:space="preserve">. </w:t>
      </w:r>
      <w:r w:rsidR="00330860">
        <w:t xml:space="preserve">The individual raising the complaint will be provided with a copy of the report and this will normally be issued within </w:t>
      </w:r>
      <w:r w:rsidR="00330860" w:rsidRPr="00831957">
        <w:rPr>
          <w:b/>
          <w:bCs/>
        </w:rPr>
        <w:t>20 working days</w:t>
      </w:r>
      <w:r w:rsidR="00330860">
        <w:t xml:space="preserve"> of the close of the investigation process. </w:t>
      </w:r>
    </w:p>
    <w:p w14:paraId="2B100135" w14:textId="77777777" w:rsidR="004A2508" w:rsidRDefault="004A2508" w:rsidP="008D51F3"/>
    <w:p w14:paraId="2FE4F3C3" w14:textId="7EF3821C" w:rsidR="00E70F65" w:rsidRDefault="00E70F65" w:rsidP="008D51F3">
      <w:r>
        <w:t>8.3.3 The report will summarise:</w:t>
      </w:r>
    </w:p>
    <w:p w14:paraId="7D684E23" w14:textId="7D25E90E" w:rsidR="00E70F65" w:rsidRPr="004A2508" w:rsidRDefault="00E70F65"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the nature of the complaint</w:t>
      </w:r>
      <w:r w:rsidR="00E60416" w:rsidRPr="004A2508">
        <w:rPr>
          <w:rFonts w:ascii="Work Sans" w:hAnsi="Work Sans"/>
          <w:color w:val="auto"/>
          <w:sz w:val="20"/>
          <w:szCs w:val="20"/>
        </w:rPr>
        <w:t>(s)</w:t>
      </w:r>
      <w:r w:rsidRPr="004A2508">
        <w:rPr>
          <w:rFonts w:ascii="Work Sans" w:hAnsi="Work Sans"/>
          <w:color w:val="auto"/>
          <w:sz w:val="20"/>
          <w:szCs w:val="20"/>
        </w:rPr>
        <w:t xml:space="preserve"> </w:t>
      </w:r>
    </w:p>
    <w:p w14:paraId="258A8DCD" w14:textId="0C487B57" w:rsidR="00E70F65" w:rsidRPr="004A2508" w:rsidRDefault="00E70F65"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the investigation that was conducted</w:t>
      </w:r>
    </w:p>
    <w:p w14:paraId="4F6EB954" w14:textId="0405E6C4" w:rsidR="00E70F65" w:rsidRPr="004A2508" w:rsidRDefault="00E70F65"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 xml:space="preserve">the decision </w:t>
      </w:r>
    </w:p>
    <w:p w14:paraId="65C8ACC5" w14:textId="53E21F32" w:rsidR="00E70F65" w:rsidRPr="004A2508" w:rsidRDefault="00E70F65"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the reason for the decision; and</w:t>
      </w:r>
    </w:p>
    <w:p w14:paraId="5E98F8ED" w14:textId="727D03FD" w:rsidR="00E70F65" w:rsidRPr="004A2508" w:rsidRDefault="00E70F65"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any recommendations</w:t>
      </w:r>
      <w:r w:rsidR="00304E00" w:rsidRPr="004A2508">
        <w:rPr>
          <w:rFonts w:ascii="Work Sans" w:hAnsi="Work Sans"/>
          <w:color w:val="auto"/>
          <w:sz w:val="20"/>
          <w:szCs w:val="20"/>
        </w:rPr>
        <w:t xml:space="preserve">/ actions </w:t>
      </w:r>
    </w:p>
    <w:p w14:paraId="2D928380" w14:textId="00AF480F" w:rsidR="00E70F65" w:rsidRPr="004A2508" w:rsidRDefault="00E70F65" w:rsidP="004A2508">
      <w:pPr>
        <w:pStyle w:val="ListParagraph"/>
        <w:numPr>
          <w:ilvl w:val="0"/>
          <w:numId w:val="11"/>
        </w:numPr>
        <w:spacing w:after="80" w:line="240" w:lineRule="auto"/>
        <w:rPr>
          <w:rFonts w:ascii="Work Sans" w:hAnsi="Work Sans"/>
          <w:color w:val="auto"/>
          <w:sz w:val="20"/>
          <w:szCs w:val="20"/>
        </w:rPr>
      </w:pPr>
      <w:r w:rsidRPr="004A2508">
        <w:rPr>
          <w:rFonts w:ascii="Work Sans" w:hAnsi="Work Sans"/>
          <w:color w:val="auto"/>
          <w:sz w:val="20"/>
          <w:szCs w:val="20"/>
        </w:rPr>
        <w:t xml:space="preserve">the right to appeal the </w:t>
      </w:r>
      <w:proofErr w:type="gramStart"/>
      <w:r w:rsidRPr="004A2508">
        <w:rPr>
          <w:rFonts w:ascii="Work Sans" w:hAnsi="Work Sans"/>
          <w:color w:val="auto"/>
          <w:sz w:val="20"/>
          <w:szCs w:val="20"/>
        </w:rPr>
        <w:t>outcome</w:t>
      </w:r>
      <w:proofErr w:type="gramEnd"/>
      <w:r w:rsidR="00221978" w:rsidRPr="004A2508">
        <w:rPr>
          <w:rFonts w:ascii="Work Sans" w:hAnsi="Work Sans"/>
          <w:color w:val="auto"/>
          <w:sz w:val="20"/>
          <w:szCs w:val="20"/>
        </w:rPr>
        <w:t xml:space="preserve"> </w:t>
      </w:r>
    </w:p>
    <w:p w14:paraId="1BF26262" w14:textId="133E010B" w:rsidR="00831957" w:rsidRDefault="00E70F65" w:rsidP="008D51F3">
      <w:r>
        <w:t>8.3.</w:t>
      </w:r>
      <w:r w:rsidR="00E60416">
        <w:t>4</w:t>
      </w:r>
      <w:r>
        <w:t xml:space="preserve">. A copy of notes taken at the formal meetings will also be enclosed. </w:t>
      </w:r>
    </w:p>
    <w:p w14:paraId="47ED9D9A" w14:textId="14970D1B" w:rsidR="00BC53FC" w:rsidRDefault="00D62D52" w:rsidP="008D51F3">
      <w:r>
        <w:t>8.3.</w:t>
      </w:r>
      <w:r w:rsidR="00BC53FC">
        <w:t>5</w:t>
      </w:r>
      <w:r>
        <w:t xml:space="preserve"> </w:t>
      </w:r>
      <w:r w:rsidR="00BC53FC">
        <w:t>The Investigation Officer should discuss the outcome and any agreed actions with the relevant manager/s before issuing the report to the employee.</w:t>
      </w:r>
    </w:p>
    <w:p w14:paraId="715F4F19" w14:textId="01DE8FAB" w:rsidR="00B40CBC" w:rsidRDefault="00BC53FC" w:rsidP="008D51F3">
      <w:r>
        <w:t xml:space="preserve">8.3.6 </w:t>
      </w:r>
      <w:r w:rsidR="00D62D52">
        <w:t>Where the Inve</w:t>
      </w:r>
      <w:r w:rsidR="0055494E">
        <w:t>stigation Officer</w:t>
      </w:r>
      <w:r w:rsidR="00D62D52">
        <w:t xml:space="preserve"> is making specific recommendations for action involving another employee, for example disciplinary action</w:t>
      </w:r>
      <w:r w:rsidR="00500FC2">
        <w:t xml:space="preserve"> </w:t>
      </w:r>
      <w:proofErr w:type="gramStart"/>
      <w:r w:rsidR="00500FC2">
        <w:t>as a result of</w:t>
      </w:r>
      <w:proofErr w:type="gramEnd"/>
      <w:r w:rsidR="00500FC2">
        <w:t xml:space="preserve"> the complaint being upheld</w:t>
      </w:r>
      <w:r w:rsidR="00D62D52">
        <w:t xml:space="preserve">, these should not be included in the </w:t>
      </w:r>
      <w:r w:rsidR="0055494E">
        <w:t>report</w:t>
      </w:r>
      <w:r w:rsidR="00D62D52">
        <w:t xml:space="preserve">. </w:t>
      </w:r>
      <w:r w:rsidR="001F576B">
        <w:t>Instead,</w:t>
      </w:r>
      <w:r w:rsidR="00C7439C">
        <w:t xml:space="preserve"> a</w:t>
      </w:r>
      <w:r w:rsidR="00D62D52">
        <w:t xml:space="preserve"> general statement that relevant management action will be considered</w:t>
      </w:r>
      <w:r w:rsidR="00940FD9">
        <w:t xml:space="preserve"> should </w:t>
      </w:r>
      <w:r>
        <w:t>be included.</w:t>
      </w:r>
      <w:r w:rsidR="00A9181E">
        <w:t xml:space="preserve"> </w:t>
      </w:r>
    </w:p>
    <w:p w14:paraId="0D194F5F" w14:textId="4827DCC6" w:rsidR="003B31B3" w:rsidRDefault="003B31B3" w:rsidP="008D51F3">
      <w:r>
        <w:t xml:space="preserve">8.3.7 The Investigation Officer should ensure that any actions involving formal procedures which they are recommending are communicated to the </w:t>
      </w:r>
      <w:r w:rsidR="0097359C">
        <w:rPr>
          <w:rFonts w:cstheme="minorHAnsi"/>
        </w:rPr>
        <w:t xml:space="preserve">appropriate Senior Leader or the </w:t>
      </w:r>
      <w:r w:rsidR="0097359C" w:rsidRPr="00335F33">
        <w:rPr>
          <w:rFonts w:cstheme="minorHAnsi"/>
        </w:rPr>
        <w:t>Chair of Governors</w:t>
      </w:r>
      <w:r w:rsidR="0097359C">
        <w:rPr>
          <w:rFonts w:cstheme="minorHAnsi"/>
        </w:rPr>
        <w:t xml:space="preserve">. </w:t>
      </w:r>
      <w:r w:rsidR="0097359C">
        <w:t xml:space="preserve"> </w:t>
      </w:r>
    </w:p>
    <w:p w14:paraId="19E27C5E" w14:textId="740C3D42" w:rsidR="00900AF1" w:rsidRDefault="001277DF" w:rsidP="008D51F3">
      <w:proofErr w:type="gramStart"/>
      <w:r>
        <w:t>8.3.</w:t>
      </w:r>
      <w:r w:rsidR="00BD4DB4">
        <w:t>8</w:t>
      </w:r>
      <w:r>
        <w:t xml:space="preserve"> </w:t>
      </w:r>
      <w:r w:rsidR="009C7342">
        <w:t xml:space="preserve"> A</w:t>
      </w:r>
      <w:proofErr w:type="gramEnd"/>
      <w:r w:rsidR="00D32595">
        <w:t xml:space="preserve"> </w:t>
      </w:r>
      <w:r w:rsidR="00FE4C91">
        <w:t xml:space="preserve">summarised </w:t>
      </w:r>
      <w:r w:rsidR="00847252">
        <w:t xml:space="preserve">outcome letter </w:t>
      </w:r>
      <w:r w:rsidR="009C7342">
        <w:t>will also be provided to individuals who responded to specific allegations against them</w:t>
      </w:r>
      <w:r w:rsidR="00FE4C91">
        <w:t xml:space="preserve">, letting them know </w:t>
      </w:r>
      <w:r w:rsidR="000601FF">
        <w:t>the relevant aspects of the resolution outcome.</w:t>
      </w:r>
    </w:p>
    <w:p w14:paraId="5BAD06AD" w14:textId="77777777" w:rsidR="00FC5D0C" w:rsidRDefault="00FC5D0C" w:rsidP="008D51F3"/>
    <w:p w14:paraId="7D6D79B3" w14:textId="16EB4B1B" w:rsidR="00900AF1" w:rsidRPr="00397F4C" w:rsidRDefault="008F2EFE" w:rsidP="004A2508">
      <w:pPr>
        <w:pStyle w:val="ListParagraph"/>
        <w:numPr>
          <w:ilvl w:val="0"/>
          <w:numId w:val="0"/>
        </w:numPr>
      </w:pPr>
      <w:r w:rsidRPr="00397F4C">
        <w:t xml:space="preserve">9. </w:t>
      </w:r>
      <w:r w:rsidR="009C7342" w:rsidRPr="00397F4C">
        <w:t xml:space="preserve">Resolution Procedure - Formal Stage Two: Appeal </w:t>
      </w:r>
    </w:p>
    <w:p w14:paraId="628FF9BF" w14:textId="3EDF553C" w:rsidR="00EA7643" w:rsidRPr="001357F1" w:rsidRDefault="008F2EFE" w:rsidP="008D51F3">
      <w:pPr>
        <w:rPr>
          <w:rFonts w:ascii="Calibri" w:hAnsi="Calibri" w:cs="Calibri"/>
          <w:b/>
          <w:sz w:val="26"/>
          <w:szCs w:val="26"/>
          <w:u w:val="single"/>
        </w:rPr>
      </w:pPr>
      <w:r w:rsidRPr="00397F4C">
        <w:t>9</w:t>
      </w:r>
      <w:r w:rsidR="009C7342" w:rsidRPr="00397F4C">
        <w:t xml:space="preserve">.1 If the </w:t>
      </w:r>
      <w:r w:rsidR="00F44745" w:rsidRPr="00397F4C">
        <w:t xml:space="preserve">member of </w:t>
      </w:r>
      <w:r w:rsidR="004B46CA" w:rsidRPr="00397F4C">
        <w:t xml:space="preserve">staff </w:t>
      </w:r>
      <w:r w:rsidR="009C7342" w:rsidRPr="00397F4C">
        <w:t xml:space="preserve">who raised the complaint is not satisfied with the outcome of the </w:t>
      </w:r>
      <w:r w:rsidR="00910655" w:rsidRPr="00397F4C">
        <w:t>formal resolution</w:t>
      </w:r>
      <w:r w:rsidR="004B46CA" w:rsidRPr="00397F4C">
        <w:t>,</w:t>
      </w:r>
      <w:r w:rsidR="00910655" w:rsidRPr="00397F4C">
        <w:t xml:space="preserve"> </w:t>
      </w:r>
      <w:r w:rsidR="009C7342" w:rsidRPr="00397F4C">
        <w:t>they may appeal</w:t>
      </w:r>
      <w:r w:rsidR="00E73CE5" w:rsidRPr="00397F4C">
        <w:t xml:space="preserve"> in writing to the Chair of Governors within </w:t>
      </w:r>
      <w:r w:rsidR="00FC5D0C" w:rsidRPr="00FC5D0C">
        <w:rPr>
          <w:b/>
          <w:bCs/>
        </w:rPr>
        <w:t xml:space="preserve">10 </w:t>
      </w:r>
      <w:r w:rsidR="00E73CE5" w:rsidRPr="00FC5D0C">
        <w:rPr>
          <w:b/>
          <w:bCs/>
        </w:rPr>
        <w:t>working days</w:t>
      </w:r>
      <w:r w:rsidR="00E73CE5" w:rsidRPr="00397F4C">
        <w:t xml:space="preserve"> of receiving the written decision.  </w:t>
      </w:r>
      <w:r w:rsidR="004B46CA" w:rsidRPr="00397F4C">
        <w:t xml:space="preserve">The notice of appeal should set out the specific reasons, why they are not satisfied with the outcome by completing the </w:t>
      </w:r>
      <w:r w:rsidR="00517AF2" w:rsidRPr="00561CB3">
        <w:rPr>
          <w:b/>
          <w:bCs/>
        </w:rPr>
        <w:t xml:space="preserve">Notice of </w:t>
      </w:r>
      <w:r w:rsidR="00561CB3">
        <w:rPr>
          <w:b/>
          <w:bCs/>
        </w:rPr>
        <w:t>Res</w:t>
      </w:r>
      <w:r w:rsidR="00603D5E">
        <w:rPr>
          <w:b/>
          <w:bCs/>
        </w:rPr>
        <w:t xml:space="preserve">olution </w:t>
      </w:r>
      <w:r w:rsidR="004B46CA" w:rsidRPr="00561CB3">
        <w:rPr>
          <w:b/>
          <w:bCs/>
        </w:rPr>
        <w:t xml:space="preserve">Appeal Form </w:t>
      </w:r>
      <w:r w:rsidR="004B46CA" w:rsidRPr="00603D5E">
        <w:t xml:space="preserve">at Appendix </w:t>
      </w:r>
      <w:r w:rsidR="00E8281C">
        <w:t>2</w:t>
      </w:r>
      <w:r w:rsidR="004B46CA" w:rsidRPr="00603D5E">
        <w:t>.</w:t>
      </w:r>
      <w:r w:rsidR="004B46CA" w:rsidRPr="00397F4C">
        <w:t xml:space="preserve"> The </w:t>
      </w:r>
      <w:r w:rsidR="00EE707E">
        <w:t xml:space="preserve">specific grounds of </w:t>
      </w:r>
      <w:r w:rsidR="00F42A1A">
        <w:t xml:space="preserve">appeal should be </w:t>
      </w:r>
      <w:r w:rsidR="00EA7643">
        <w:t>stated,</w:t>
      </w:r>
      <w:r w:rsidR="00F42A1A">
        <w:t xml:space="preserve"> and </w:t>
      </w:r>
      <w:r w:rsidR="00EA7643">
        <w:t xml:space="preserve">the </w:t>
      </w:r>
      <w:r w:rsidR="004B46CA" w:rsidRPr="00397F4C">
        <w:t xml:space="preserve">remedy or outcome </w:t>
      </w:r>
      <w:r w:rsidR="007E5DF2" w:rsidRPr="00397F4C">
        <w:t>sought.</w:t>
      </w:r>
      <w:r w:rsidR="004B46CA" w:rsidRPr="00397F4C">
        <w:t xml:space="preserve"> </w:t>
      </w:r>
    </w:p>
    <w:p w14:paraId="486D0142" w14:textId="4AA1D3B3" w:rsidR="00EA7643" w:rsidRPr="00564387" w:rsidRDefault="00EA7643" w:rsidP="008D51F3">
      <w:r w:rsidRPr="00EA7643">
        <w:t>Grounds for appeal should be based on the following</w:t>
      </w:r>
      <w:r w:rsidRPr="00564387">
        <w:t>:</w:t>
      </w:r>
    </w:p>
    <w:p w14:paraId="18D617E5" w14:textId="5E2CB55C" w:rsidR="00EA7643" w:rsidRPr="004A2508" w:rsidRDefault="00EA7643" w:rsidP="004A2508">
      <w:pPr>
        <w:pStyle w:val="ListParagraph"/>
        <w:numPr>
          <w:ilvl w:val="0"/>
          <w:numId w:val="23"/>
        </w:numPr>
        <w:spacing w:after="80" w:line="240" w:lineRule="auto"/>
        <w:rPr>
          <w:rFonts w:ascii="Work Sans" w:hAnsi="Work Sans"/>
          <w:color w:val="auto"/>
          <w:sz w:val="20"/>
          <w:szCs w:val="20"/>
        </w:rPr>
      </w:pPr>
      <w:r w:rsidRPr="004A2508">
        <w:rPr>
          <w:rFonts w:ascii="Work Sans" w:hAnsi="Work Sans"/>
          <w:color w:val="auto"/>
          <w:sz w:val="20"/>
          <w:szCs w:val="20"/>
        </w:rPr>
        <w:t xml:space="preserve">Procedural errors where there is evidence the process was incorrectly </w:t>
      </w:r>
      <w:proofErr w:type="gramStart"/>
      <w:r w:rsidRPr="004A2508">
        <w:rPr>
          <w:rFonts w:ascii="Work Sans" w:hAnsi="Work Sans"/>
          <w:color w:val="auto"/>
          <w:sz w:val="20"/>
          <w:szCs w:val="20"/>
        </w:rPr>
        <w:t>followed</w:t>
      </w:r>
      <w:proofErr w:type="gramEnd"/>
    </w:p>
    <w:p w14:paraId="685F7AA4" w14:textId="6549B4AA" w:rsidR="00EA7643" w:rsidRPr="004A2508" w:rsidRDefault="00EA7643" w:rsidP="004A2508">
      <w:pPr>
        <w:pStyle w:val="ListParagraph"/>
        <w:numPr>
          <w:ilvl w:val="0"/>
          <w:numId w:val="23"/>
        </w:numPr>
        <w:spacing w:after="80" w:line="240" w:lineRule="auto"/>
        <w:rPr>
          <w:rFonts w:ascii="Work Sans" w:hAnsi="Work Sans"/>
          <w:color w:val="auto"/>
          <w:sz w:val="20"/>
          <w:szCs w:val="20"/>
        </w:rPr>
      </w:pPr>
      <w:r w:rsidRPr="004A2508">
        <w:rPr>
          <w:rFonts w:ascii="Work Sans" w:hAnsi="Work Sans"/>
          <w:color w:val="auto"/>
          <w:sz w:val="20"/>
          <w:szCs w:val="20"/>
        </w:rPr>
        <w:t xml:space="preserve">New evidence has come to light that may change the outcome of the original </w:t>
      </w:r>
      <w:proofErr w:type="gramStart"/>
      <w:r w:rsidRPr="004A2508">
        <w:rPr>
          <w:rFonts w:ascii="Work Sans" w:hAnsi="Work Sans"/>
          <w:color w:val="auto"/>
          <w:sz w:val="20"/>
          <w:szCs w:val="20"/>
        </w:rPr>
        <w:t>decision</w:t>
      </w:r>
      <w:proofErr w:type="gramEnd"/>
    </w:p>
    <w:p w14:paraId="410D5D18" w14:textId="6A150159" w:rsidR="00EA7643" w:rsidRPr="004A2508" w:rsidRDefault="00EA7643" w:rsidP="004A2508">
      <w:pPr>
        <w:pStyle w:val="ListParagraph"/>
        <w:numPr>
          <w:ilvl w:val="0"/>
          <w:numId w:val="23"/>
        </w:numPr>
        <w:spacing w:after="80" w:line="240" w:lineRule="auto"/>
        <w:rPr>
          <w:rFonts w:ascii="Work Sans" w:hAnsi="Work Sans"/>
          <w:color w:val="auto"/>
          <w:sz w:val="20"/>
          <w:szCs w:val="20"/>
        </w:rPr>
      </w:pPr>
      <w:r w:rsidRPr="004A2508">
        <w:rPr>
          <w:rFonts w:ascii="Work Sans" w:hAnsi="Work Sans"/>
          <w:color w:val="auto"/>
          <w:sz w:val="20"/>
          <w:szCs w:val="20"/>
        </w:rPr>
        <w:t xml:space="preserve">Fairness and Reasonableness of the outcome </w:t>
      </w:r>
    </w:p>
    <w:p w14:paraId="0CAA1957" w14:textId="7E73787C" w:rsidR="00E73CE5" w:rsidRPr="00397F4C" w:rsidRDefault="00E73CE5" w:rsidP="008D51F3"/>
    <w:p w14:paraId="4D7F0158" w14:textId="77777777" w:rsidR="00F77E78" w:rsidRPr="00397F4C" w:rsidRDefault="00066683" w:rsidP="008D51F3">
      <w:r w:rsidRPr="00397F4C">
        <w:t>9</w:t>
      </w:r>
      <w:r w:rsidR="00E73CE5" w:rsidRPr="00397F4C">
        <w:t xml:space="preserve">.2   The appeal will be heard by a panel of three governors of the school involved or members from another LDBS school if appropriate.  All documents already submitted will </w:t>
      </w:r>
      <w:r w:rsidR="00E73CE5" w:rsidRPr="00397F4C">
        <w:lastRenderedPageBreak/>
        <w:t>be made available to the appeal committee.  This hearing will normally take place within fifteen working days of receipt of the notice of appeal.</w:t>
      </w:r>
      <w:r w:rsidR="00FF5C34" w:rsidRPr="00397F4C">
        <w:t xml:space="preserve"> </w:t>
      </w:r>
      <w:r w:rsidR="00F77E78" w:rsidRPr="00397F4C">
        <w:t xml:space="preserve">  </w:t>
      </w:r>
    </w:p>
    <w:p w14:paraId="72791715" w14:textId="4B92A2F7" w:rsidR="00FF5C34" w:rsidRPr="00C40176" w:rsidRDefault="00F77E78" w:rsidP="008D51F3">
      <w:r w:rsidRPr="00C40176">
        <w:t xml:space="preserve">9.3   At least </w:t>
      </w:r>
      <w:r w:rsidR="00E8281C" w:rsidRPr="00E8281C">
        <w:rPr>
          <w:b/>
          <w:bCs/>
        </w:rPr>
        <w:t xml:space="preserve">10 </w:t>
      </w:r>
      <w:r w:rsidRPr="00C40176">
        <w:t>working days’ notice will be given to the parties concerned, who may attend in person and be accompanied by a work colleague or trade union representative.</w:t>
      </w:r>
    </w:p>
    <w:p w14:paraId="4EB4E1E7" w14:textId="76E95F95" w:rsidR="00A00A6C" w:rsidRDefault="00066683" w:rsidP="008D51F3">
      <w:r>
        <w:t>9</w:t>
      </w:r>
      <w:r w:rsidR="00FF5C34">
        <w:t>.</w:t>
      </w:r>
      <w:r w:rsidR="00397F4C">
        <w:t xml:space="preserve">4 </w:t>
      </w:r>
      <w:r w:rsidR="00FF5C34">
        <w:t xml:space="preserve">The purpose of the meeting will </w:t>
      </w:r>
      <w:r w:rsidR="00FF5C34" w:rsidRPr="00BA1112">
        <w:t>be</w:t>
      </w:r>
      <w:r w:rsidR="00BA1112">
        <w:t>:</w:t>
      </w:r>
      <w:r w:rsidR="00C23DA4">
        <w:t xml:space="preserve"> </w:t>
      </w:r>
      <w:r w:rsidR="00FF5C34" w:rsidRPr="00BA1112">
        <w:t>to understand the on-going nature of the problem, to review the basis for the earlier decision and to explore potential solutions. It is not an opportunity to rehear the original complaint.</w:t>
      </w:r>
      <w:r w:rsidR="00FF5C34" w:rsidRPr="00DA5A9F">
        <w:rPr>
          <w:u w:val="single"/>
        </w:rPr>
        <w:t xml:space="preserve"> </w:t>
      </w:r>
    </w:p>
    <w:p w14:paraId="6455BECD" w14:textId="7204D8D4" w:rsidR="00A00A6C" w:rsidRPr="00A00A6C" w:rsidRDefault="00A00A6C" w:rsidP="008D51F3">
      <w:r>
        <w:t xml:space="preserve">9.5 </w:t>
      </w:r>
      <w:r w:rsidR="00C4370F" w:rsidRPr="00D60402">
        <w:t xml:space="preserve">The </w:t>
      </w:r>
      <w:r w:rsidR="001B1228">
        <w:t>I</w:t>
      </w:r>
      <w:r w:rsidR="00C4370F" w:rsidRPr="00D60402">
        <w:t xml:space="preserve">nvestigation </w:t>
      </w:r>
      <w:r w:rsidR="001B1228">
        <w:t>o</w:t>
      </w:r>
      <w:r w:rsidR="00C4370F" w:rsidRPr="00D60402">
        <w:t xml:space="preserve">fficer </w:t>
      </w:r>
      <w:r w:rsidR="00D60402" w:rsidRPr="00D60402">
        <w:t>will also</w:t>
      </w:r>
      <w:r w:rsidR="00C43495" w:rsidRPr="00D60402">
        <w:t xml:space="preserve"> </w:t>
      </w:r>
      <w:r w:rsidR="00C4370F" w:rsidRPr="00D60402">
        <w:t>be invited to the hearing</w:t>
      </w:r>
      <w:r w:rsidR="001B1228">
        <w:t>,</w:t>
      </w:r>
      <w:r w:rsidR="00C4370F" w:rsidRPr="00D60402">
        <w:t xml:space="preserve"> to </w:t>
      </w:r>
      <w:r w:rsidR="009F2452">
        <w:t xml:space="preserve">answer </w:t>
      </w:r>
      <w:r w:rsidR="009F2452" w:rsidRPr="00D60402">
        <w:t>questions</w:t>
      </w:r>
      <w:r w:rsidR="009F2452">
        <w:t xml:space="preserve"> on their</w:t>
      </w:r>
      <w:r w:rsidR="001B1228">
        <w:t xml:space="preserve"> report and</w:t>
      </w:r>
      <w:r w:rsidR="00C4370F" w:rsidRPr="00D60402">
        <w:t xml:space="preserve"> findings from the previous </w:t>
      </w:r>
      <w:r w:rsidR="001F576B" w:rsidRPr="00D60402">
        <w:t>stage.</w:t>
      </w:r>
      <w:r w:rsidR="00DA5A9F" w:rsidRPr="00D60402">
        <w:t xml:space="preserve"> </w:t>
      </w:r>
    </w:p>
    <w:p w14:paraId="3D2C3552" w14:textId="5C26E6DE" w:rsidR="00F66429" w:rsidRPr="00B05D2A" w:rsidRDefault="00FB244F" w:rsidP="008D51F3">
      <w:r w:rsidRPr="00B05D2A">
        <w:rPr>
          <w:rFonts w:cstheme="minorHAnsi"/>
        </w:rPr>
        <w:t>9</w:t>
      </w:r>
      <w:r w:rsidR="00E73CE5" w:rsidRPr="00B05D2A">
        <w:rPr>
          <w:rFonts w:cstheme="minorHAnsi"/>
        </w:rPr>
        <w:t>.</w:t>
      </w:r>
      <w:r w:rsidR="00A00A6C">
        <w:rPr>
          <w:rFonts w:cstheme="minorHAnsi"/>
        </w:rPr>
        <w:t>6</w:t>
      </w:r>
      <w:r w:rsidR="00E73CE5" w:rsidRPr="00B05D2A">
        <w:rPr>
          <w:rFonts w:cstheme="minorHAnsi"/>
        </w:rPr>
        <w:t xml:space="preserve"> </w:t>
      </w:r>
      <w:r w:rsidR="00F66429" w:rsidRPr="00B05D2A">
        <w:t xml:space="preserve">At the conclusion of the appeal </w:t>
      </w:r>
      <w:r w:rsidR="00B05D2A" w:rsidRPr="00B05D2A">
        <w:t>meeting,</w:t>
      </w:r>
      <w:r w:rsidR="00F66429" w:rsidRPr="00B05D2A">
        <w:t xml:space="preserve"> an outcome letter will </w:t>
      </w:r>
      <w:r w:rsidR="00B05D2A" w:rsidRPr="00B05D2A">
        <w:t>be issued</w:t>
      </w:r>
      <w:r w:rsidR="00F66429" w:rsidRPr="00B05D2A">
        <w:t xml:space="preserve">, normally within </w:t>
      </w:r>
      <w:r w:rsidR="00F66429" w:rsidRPr="001B1228">
        <w:rPr>
          <w:b/>
          <w:bCs/>
        </w:rPr>
        <w:t>five</w:t>
      </w:r>
      <w:r w:rsidR="00F66429" w:rsidRPr="00B05D2A">
        <w:t xml:space="preserve"> working days of the final meeting. </w:t>
      </w:r>
    </w:p>
    <w:p w14:paraId="032CEAEB" w14:textId="0A32DBCC" w:rsidR="00E73CE5" w:rsidRPr="00B05D2A" w:rsidRDefault="001F4ED7" w:rsidP="008D51F3">
      <w:pPr>
        <w:rPr>
          <w:rFonts w:cstheme="minorHAnsi"/>
        </w:rPr>
      </w:pPr>
      <w:r>
        <w:rPr>
          <w:rFonts w:cstheme="minorHAnsi"/>
        </w:rPr>
        <w:t>9.</w:t>
      </w:r>
      <w:r w:rsidR="00382CDD">
        <w:rPr>
          <w:rFonts w:cstheme="minorHAnsi"/>
        </w:rPr>
        <w:t>7</w:t>
      </w:r>
      <w:r>
        <w:rPr>
          <w:rFonts w:cstheme="minorHAnsi"/>
        </w:rPr>
        <w:t xml:space="preserve"> </w:t>
      </w:r>
      <w:r w:rsidR="00E73CE5" w:rsidRPr="00B05D2A">
        <w:rPr>
          <w:rFonts w:cstheme="minorHAnsi"/>
        </w:rPr>
        <w:t xml:space="preserve">The decision of the appeal committee will be </w:t>
      </w:r>
      <w:r w:rsidR="00DA5A9F" w:rsidRPr="00B05D2A">
        <w:rPr>
          <w:rFonts w:cstheme="minorHAnsi"/>
        </w:rPr>
        <w:t>final,</w:t>
      </w:r>
      <w:r w:rsidR="009A3BAC" w:rsidRPr="00B05D2A">
        <w:rPr>
          <w:rFonts w:cstheme="minorHAnsi"/>
        </w:rPr>
        <w:t xml:space="preserve"> and this</w:t>
      </w:r>
      <w:r w:rsidR="009A3BAC" w:rsidRPr="00B05D2A">
        <w:t xml:space="preserve"> will conclude the internal process for the resolution of the complaint.</w:t>
      </w:r>
    </w:p>
    <w:p w14:paraId="5D89855F" w14:textId="004B21F9" w:rsidR="004A2508" w:rsidRPr="00B05D2A" w:rsidRDefault="00E73CE5" w:rsidP="008D51F3">
      <w:r w:rsidRPr="00B05D2A">
        <w:t>This process may run concurrently with any other procedure being implemented involving the complainant.</w:t>
      </w:r>
    </w:p>
    <w:p w14:paraId="2DAE42F9" w14:textId="12BED8EC" w:rsidR="001F4ED7" w:rsidRPr="00323250" w:rsidRDefault="00D51AFF" w:rsidP="004A2508">
      <w:pPr>
        <w:pStyle w:val="ListParagraph"/>
        <w:numPr>
          <w:ilvl w:val="0"/>
          <w:numId w:val="0"/>
        </w:numPr>
      </w:pPr>
      <w:r w:rsidRPr="00323250">
        <w:t xml:space="preserve">10. </w:t>
      </w:r>
      <w:r w:rsidR="00784F41">
        <w:t xml:space="preserve">Further </w:t>
      </w:r>
      <w:r w:rsidRPr="00323250">
        <w:t>Support</w:t>
      </w:r>
    </w:p>
    <w:p w14:paraId="0D5534C8" w14:textId="39B2022F" w:rsidR="00B44A90" w:rsidRDefault="00784F41" w:rsidP="008D51F3">
      <w:r>
        <w:t>10.1 After</w:t>
      </w:r>
      <w:r w:rsidR="00B44A90">
        <w:t xml:space="preserve"> the resolution process concludes </w:t>
      </w:r>
      <w:r w:rsidR="009E11AF">
        <w:t xml:space="preserve">School Leadership in </w:t>
      </w:r>
      <w:r w:rsidR="00AE3991">
        <w:t xml:space="preserve">liaison </w:t>
      </w:r>
      <w:r w:rsidR="009E11AF">
        <w:t xml:space="preserve">with </w:t>
      </w:r>
      <w:r w:rsidR="00B44A90">
        <w:t>the line manager</w:t>
      </w:r>
      <w:r w:rsidR="00323250">
        <w:t xml:space="preserve"> and </w:t>
      </w:r>
      <w:r>
        <w:t>HR will</w:t>
      </w:r>
      <w:r w:rsidR="00B44A90">
        <w:t xml:space="preserve"> assist with the implementation of any recommendations made by the Investigating Officer</w:t>
      </w:r>
      <w:r w:rsidR="00D0639D">
        <w:t>/ Appeal Panel.</w:t>
      </w:r>
      <w:r w:rsidR="00B44A90">
        <w:t xml:space="preserve"> </w:t>
      </w:r>
    </w:p>
    <w:p w14:paraId="59B437B7" w14:textId="4C55BB42" w:rsidR="00EF4A3B" w:rsidRDefault="00B44A90" w:rsidP="008D51F3">
      <w:pPr>
        <w:rPr>
          <w:rFonts w:eastAsia="Times New Roman"/>
        </w:rPr>
      </w:pPr>
      <w:r>
        <w:t>1</w:t>
      </w:r>
      <w:r w:rsidR="00D0639D">
        <w:t>0</w:t>
      </w:r>
      <w:r>
        <w:t xml:space="preserve">.2 </w:t>
      </w:r>
      <w:r w:rsidR="00EF4A3B" w:rsidRPr="00286EB5">
        <w:t xml:space="preserve">Consideration </w:t>
      </w:r>
      <w:r w:rsidR="00147BB6">
        <w:t xml:space="preserve">will be </w:t>
      </w:r>
      <w:r w:rsidR="00EF4A3B" w:rsidRPr="00286EB5">
        <w:t xml:space="preserve">given to providing restorative support to help staff rebuild effective working relationships by offering further </w:t>
      </w:r>
      <w:r w:rsidR="00147BB6">
        <w:t>facilitated discussion</w:t>
      </w:r>
      <w:r w:rsidR="004B0096">
        <w:t>s</w:t>
      </w:r>
      <w:r w:rsidR="00147BB6">
        <w:t xml:space="preserve"> or </w:t>
      </w:r>
      <w:r w:rsidR="00EF4A3B" w:rsidRPr="00286EB5">
        <w:t>mediation</w:t>
      </w:r>
      <w:r w:rsidR="00EF4A3B">
        <w:t>, if needed</w:t>
      </w:r>
      <w:r w:rsidR="00147BB6">
        <w:t xml:space="preserve">. </w:t>
      </w:r>
      <w:r w:rsidR="00D1470B">
        <w:t xml:space="preserve">Staff may also be </w:t>
      </w:r>
      <w:r w:rsidR="00EF4A3B" w:rsidRPr="00286EB5">
        <w:t>signpost</w:t>
      </w:r>
      <w:r w:rsidR="00D1470B">
        <w:t xml:space="preserve">ed to helpful </w:t>
      </w:r>
      <w:r w:rsidR="00EF4A3B" w:rsidRPr="00286EB5">
        <w:t xml:space="preserve">external </w:t>
      </w:r>
      <w:r w:rsidR="00D1470B">
        <w:t xml:space="preserve">organisations </w:t>
      </w:r>
      <w:r w:rsidR="00EF4A3B">
        <w:t xml:space="preserve">such as  </w:t>
      </w:r>
      <w:hyperlink r:id="rId10" w:history="1">
        <w:r w:rsidR="00EF4A3B" w:rsidRPr="004C1274">
          <w:rPr>
            <w:rStyle w:val="Hyperlink"/>
            <w:rFonts w:cstheme="minorHAnsi"/>
          </w:rPr>
          <w:t>https://www.educationsupport.org.uk/</w:t>
        </w:r>
      </w:hyperlink>
      <w:r w:rsidR="00EF4A3B" w:rsidRPr="00286EB5">
        <w:t xml:space="preserve"> </w:t>
      </w:r>
      <w:r w:rsidR="00D1470B">
        <w:t xml:space="preserve">. </w:t>
      </w:r>
      <w:r w:rsidR="00EF4A3B" w:rsidRPr="00286EB5">
        <w:t xml:space="preserve"> </w:t>
      </w:r>
      <w:r w:rsidR="00EF4A3B" w:rsidRPr="00FC1B7E">
        <w:t xml:space="preserve">A </w:t>
      </w:r>
      <w:r w:rsidR="00EF4A3B" w:rsidRPr="00FC1B7E">
        <w:rPr>
          <w:rFonts w:eastAsia="Times New Roman"/>
        </w:rPr>
        <w:t>UK charity dedicated to supporting the mental health and wellbeing of</w:t>
      </w:r>
      <w:r w:rsidR="00EF4A3B">
        <w:rPr>
          <w:rFonts w:eastAsia="Times New Roman"/>
        </w:rPr>
        <w:t xml:space="preserve"> </w:t>
      </w:r>
      <w:r w:rsidR="00EF4A3B" w:rsidRPr="00FC1B7E">
        <w:rPr>
          <w:rFonts w:eastAsia="Times New Roman"/>
        </w:rPr>
        <w:t>education staff in schools</w:t>
      </w:r>
      <w:r w:rsidR="00EF4A3B">
        <w:rPr>
          <w:rFonts w:eastAsia="Times New Roman"/>
        </w:rPr>
        <w:t>.</w:t>
      </w:r>
    </w:p>
    <w:p w14:paraId="18D69AC6" w14:textId="64E3B0B4" w:rsidR="00B44A90" w:rsidRDefault="004B0096" w:rsidP="008D51F3">
      <w:r>
        <w:t xml:space="preserve">10.3 </w:t>
      </w:r>
      <w:r w:rsidR="00B44A90">
        <w:t xml:space="preserve">The </w:t>
      </w:r>
      <w:r w:rsidR="00784F41">
        <w:t>L</w:t>
      </w:r>
      <w:r w:rsidR="00B44A90">
        <w:t xml:space="preserve">ine manager of the person who raised the complaint should meet with them to offer support and to ensure that no further issues have arisen </w:t>
      </w:r>
      <w:r w:rsidR="00784F41">
        <w:t>because of</w:t>
      </w:r>
      <w:r w:rsidR="00B44A90">
        <w:t xml:space="preserve"> them making a complaint. </w:t>
      </w:r>
    </w:p>
    <w:p w14:paraId="0BBC1F73" w14:textId="01FEDB53" w:rsidR="008043A2" w:rsidRDefault="00784F41" w:rsidP="008D51F3">
      <w:r>
        <w:t>10</w:t>
      </w:r>
      <w:r w:rsidR="00B44A90">
        <w:t>.</w:t>
      </w:r>
      <w:r w:rsidR="004B0096">
        <w:t>4</w:t>
      </w:r>
      <w:r w:rsidR="00B44A90">
        <w:t xml:space="preserve"> Line managers also have a responsibility to meet with members of staff who have been subject to an allegation, or staff who have been involved in a resolution process to offer </w:t>
      </w:r>
      <w:r w:rsidR="003573AC">
        <w:t>support.</w:t>
      </w:r>
    </w:p>
    <w:p w14:paraId="2A2563DB" w14:textId="792B2C9C" w:rsidR="00374E10" w:rsidRDefault="008043A2" w:rsidP="008D51F3">
      <w:r>
        <w:rPr>
          <w:rFonts w:eastAsia="Times New Roman" w:cstheme="minorHAnsi"/>
        </w:rPr>
        <w:t xml:space="preserve">10.5 </w:t>
      </w:r>
      <w:r w:rsidR="00FC2899">
        <w:rPr>
          <w:rFonts w:eastAsia="Times New Roman" w:cstheme="minorHAnsi"/>
        </w:rPr>
        <w:t>S</w:t>
      </w:r>
      <w:r w:rsidR="007405F2">
        <w:rPr>
          <w:rFonts w:eastAsia="Times New Roman" w:cstheme="minorHAnsi"/>
        </w:rPr>
        <w:t xml:space="preserve">taff are </w:t>
      </w:r>
      <w:r w:rsidR="008429A4">
        <w:t>responsible</w:t>
      </w:r>
      <w:r w:rsidR="007405F2">
        <w:t xml:space="preserve"> for their conduct and </w:t>
      </w:r>
      <w:r w:rsidR="001A4E60">
        <w:t>behaviours</w:t>
      </w:r>
      <w:r w:rsidR="006421FF">
        <w:t xml:space="preserve"> </w:t>
      </w:r>
      <w:r w:rsidR="003436E8">
        <w:t xml:space="preserve">in school </w:t>
      </w:r>
      <w:r w:rsidR="00F40761">
        <w:t xml:space="preserve">and </w:t>
      </w:r>
      <w:r w:rsidR="006421FF">
        <w:t xml:space="preserve">are expected </w:t>
      </w:r>
      <w:r w:rsidR="00720046">
        <w:t xml:space="preserve">to maintain effective and professional working relationships. </w:t>
      </w:r>
      <w:r w:rsidR="00235847">
        <w:rPr>
          <w:rFonts w:eastAsia="Times New Roman" w:cstheme="minorHAnsi"/>
        </w:rPr>
        <w:t xml:space="preserve">Failure to engage with </w:t>
      </w:r>
      <w:r w:rsidR="00B25059">
        <w:rPr>
          <w:rFonts w:eastAsia="Times New Roman" w:cstheme="minorHAnsi"/>
        </w:rPr>
        <w:t xml:space="preserve">the </w:t>
      </w:r>
      <w:r w:rsidR="00665A93">
        <w:rPr>
          <w:rFonts w:eastAsia="Times New Roman" w:cstheme="minorHAnsi"/>
        </w:rPr>
        <w:t>re</w:t>
      </w:r>
      <w:r w:rsidR="00B25059">
        <w:rPr>
          <w:rFonts w:eastAsia="Times New Roman" w:cstheme="minorHAnsi"/>
        </w:rPr>
        <w:t>solution</w:t>
      </w:r>
      <w:r w:rsidR="00665A93">
        <w:rPr>
          <w:rFonts w:eastAsia="Times New Roman" w:cstheme="minorHAnsi"/>
        </w:rPr>
        <w:t xml:space="preserve"> process and the offer of </w:t>
      </w:r>
      <w:r w:rsidR="00471595">
        <w:rPr>
          <w:rFonts w:eastAsia="Times New Roman" w:cstheme="minorHAnsi"/>
        </w:rPr>
        <w:t>restorative</w:t>
      </w:r>
      <w:r w:rsidR="00665A93">
        <w:rPr>
          <w:rFonts w:eastAsia="Times New Roman" w:cstheme="minorHAnsi"/>
        </w:rPr>
        <w:t xml:space="preserve"> support</w:t>
      </w:r>
      <w:r w:rsidR="00D9249E">
        <w:rPr>
          <w:rFonts w:eastAsia="Times New Roman" w:cstheme="minorHAnsi"/>
        </w:rPr>
        <w:t xml:space="preserve"> </w:t>
      </w:r>
      <w:r w:rsidR="00720046">
        <w:rPr>
          <w:rFonts w:eastAsia="Times New Roman" w:cstheme="minorHAnsi"/>
        </w:rPr>
        <w:t>to rebuild</w:t>
      </w:r>
      <w:r w:rsidR="00BF5096">
        <w:rPr>
          <w:rFonts w:eastAsia="Times New Roman" w:cstheme="minorHAnsi"/>
        </w:rPr>
        <w:t xml:space="preserve"> </w:t>
      </w:r>
      <w:r w:rsidR="00722097">
        <w:rPr>
          <w:rFonts w:eastAsia="Times New Roman" w:cstheme="minorHAnsi"/>
        </w:rPr>
        <w:t xml:space="preserve">working </w:t>
      </w:r>
      <w:proofErr w:type="gramStart"/>
      <w:r w:rsidR="00722097">
        <w:rPr>
          <w:rFonts w:eastAsia="Times New Roman" w:cstheme="minorHAnsi"/>
        </w:rPr>
        <w:t>relationships ,</w:t>
      </w:r>
      <w:proofErr w:type="gramEnd"/>
      <w:r w:rsidR="00722097">
        <w:rPr>
          <w:rFonts w:eastAsia="Times New Roman" w:cstheme="minorHAnsi"/>
        </w:rPr>
        <w:t xml:space="preserve"> </w:t>
      </w:r>
      <w:r w:rsidR="00CC6FC7">
        <w:rPr>
          <w:rFonts w:eastAsia="Times New Roman" w:cstheme="minorHAnsi"/>
        </w:rPr>
        <w:t xml:space="preserve">may be in breach of the </w:t>
      </w:r>
      <w:r w:rsidR="001F576B">
        <w:rPr>
          <w:rFonts w:eastAsia="Times New Roman" w:cstheme="minorHAnsi"/>
        </w:rPr>
        <w:t>school’s</w:t>
      </w:r>
      <w:r w:rsidR="00CC6FC7">
        <w:rPr>
          <w:rFonts w:eastAsia="Times New Roman" w:cstheme="minorHAnsi"/>
        </w:rPr>
        <w:t xml:space="preserve"> code of conduct</w:t>
      </w:r>
      <w:r w:rsidR="00471595">
        <w:rPr>
          <w:rFonts w:eastAsia="Times New Roman" w:cstheme="minorHAnsi"/>
        </w:rPr>
        <w:t>.</w:t>
      </w:r>
    </w:p>
    <w:p w14:paraId="334CBF6A" w14:textId="77777777" w:rsidR="008D51F3" w:rsidRDefault="008D51F3" w:rsidP="00382CDD"/>
    <w:p w14:paraId="25C0B8A8" w14:textId="77777777" w:rsidR="008D51F3" w:rsidRDefault="008D51F3" w:rsidP="008D51F3">
      <w:pPr>
        <w:jc w:val="center"/>
      </w:pPr>
    </w:p>
    <w:p w14:paraId="5083C8C3" w14:textId="77777777" w:rsidR="008D51F3" w:rsidRDefault="008D51F3" w:rsidP="008D51F3">
      <w:pPr>
        <w:jc w:val="center"/>
      </w:pPr>
    </w:p>
    <w:p w14:paraId="59E3EE81" w14:textId="77777777" w:rsidR="008D51F3" w:rsidRDefault="008D51F3" w:rsidP="008D51F3">
      <w:pPr>
        <w:pStyle w:val="ListParagraph"/>
        <w:numPr>
          <w:ilvl w:val="0"/>
          <w:numId w:val="0"/>
        </w:numPr>
        <w:jc w:val="center"/>
      </w:pPr>
    </w:p>
    <w:p w14:paraId="7307B69D" w14:textId="2CC9EF09" w:rsidR="00F70E55" w:rsidRPr="008D51F3" w:rsidRDefault="004843BC" w:rsidP="008D51F3">
      <w:pPr>
        <w:pStyle w:val="ListParagraph"/>
        <w:numPr>
          <w:ilvl w:val="0"/>
          <w:numId w:val="0"/>
        </w:numPr>
        <w:jc w:val="center"/>
        <w:rPr>
          <w:u w:val="single"/>
        </w:rPr>
      </w:pPr>
      <w:r w:rsidRPr="008D51F3">
        <w:rPr>
          <w:u w:val="single"/>
        </w:rPr>
        <w:t>Appendix 1:</w:t>
      </w:r>
    </w:p>
    <w:p w14:paraId="0D709F72" w14:textId="77777777" w:rsidR="008D51F3" w:rsidRDefault="008D51F3" w:rsidP="00AF5E15">
      <w:pPr>
        <w:pStyle w:val="ListParagraph"/>
        <w:numPr>
          <w:ilvl w:val="0"/>
          <w:numId w:val="0"/>
        </w:numPr>
        <w:rPr>
          <w:rFonts w:ascii="Arial" w:hAnsi="Arial" w:cs="Arial"/>
          <w:szCs w:val="24"/>
        </w:rPr>
      </w:pPr>
    </w:p>
    <w:p w14:paraId="23BED9A9" w14:textId="07C546E6" w:rsidR="004A2508" w:rsidRDefault="00F16D87" w:rsidP="004A2508">
      <w:pPr>
        <w:pStyle w:val="ListParagraph"/>
        <w:numPr>
          <w:ilvl w:val="0"/>
          <w:numId w:val="0"/>
        </w:numPr>
      </w:pPr>
      <w:r>
        <w:t xml:space="preserve">Workplace </w:t>
      </w:r>
      <w:r w:rsidR="009F72DD">
        <w:t>Resolution</w:t>
      </w:r>
      <w:r w:rsidR="0088698A">
        <w:t xml:space="preserve"> </w:t>
      </w:r>
      <w:r w:rsidR="004843BC">
        <w:t xml:space="preserve">Policy </w:t>
      </w:r>
    </w:p>
    <w:p w14:paraId="28AC8046" w14:textId="04D68576" w:rsidR="00EB450A" w:rsidRPr="00AD7F8C" w:rsidRDefault="004508C3" w:rsidP="004A2508">
      <w:pPr>
        <w:pStyle w:val="ListParagraph"/>
        <w:numPr>
          <w:ilvl w:val="0"/>
          <w:numId w:val="0"/>
        </w:numPr>
      </w:pPr>
      <w:r>
        <w:t xml:space="preserve">Formal </w:t>
      </w:r>
      <w:r w:rsidR="000021D6">
        <w:t xml:space="preserve">Resolution </w:t>
      </w:r>
      <w:r w:rsidR="00A456A1">
        <w:t xml:space="preserve">Request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0"/>
      </w:tblGrid>
      <w:tr w:rsidR="00EB450A" w14:paraId="1E42B2AD" w14:textId="77777777" w:rsidTr="00AF5E15">
        <w:trPr>
          <w:trHeight w:val="4408"/>
        </w:trPr>
        <w:tc>
          <w:tcPr>
            <w:tcW w:w="8850" w:type="dxa"/>
            <w:vAlign w:val="center"/>
          </w:tcPr>
          <w:p w14:paraId="3C5B2C3D" w14:textId="28691CCC" w:rsidR="00E34D75" w:rsidRPr="00AD7F8C" w:rsidRDefault="00A12459" w:rsidP="00AF5E15">
            <w:r w:rsidRPr="00AD7F8C">
              <w:t xml:space="preserve">This form is intended for use by any employee of the school who would like to raise a </w:t>
            </w:r>
            <w:r w:rsidR="004508C3">
              <w:t xml:space="preserve">formal </w:t>
            </w:r>
            <w:r w:rsidR="001907D7">
              <w:t xml:space="preserve">workplace </w:t>
            </w:r>
            <w:r w:rsidR="004508C3" w:rsidRPr="004508C3">
              <w:rPr>
                <w:bCs/>
              </w:rPr>
              <w:t>complain</w:t>
            </w:r>
            <w:r w:rsidR="004508C3" w:rsidRPr="00BD4DB4">
              <w:rPr>
                <w:bCs/>
              </w:rPr>
              <w:t>t</w:t>
            </w:r>
            <w:r w:rsidR="004508C3">
              <w:rPr>
                <w:b/>
              </w:rPr>
              <w:t xml:space="preserve"> </w:t>
            </w:r>
            <w:r w:rsidR="004508C3" w:rsidRPr="00AD7F8C">
              <w:t>about</w:t>
            </w:r>
            <w:r w:rsidRPr="00AD7F8C">
              <w:t xml:space="preserve"> </w:t>
            </w:r>
            <w:r w:rsidR="00EB35EF">
              <w:t xml:space="preserve">a member of school </w:t>
            </w:r>
            <w:r w:rsidR="00416804">
              <w:t xml:space="preserve">management </w:t>
            </w:r>
            <w:r w:rsidRPr="00AD7F8C">
              <w:t>or a third party, the behaviour of a colleague or any other workplace issue.</w:t>
            </w:r>
            <w:r w:rsidR="00E34D75" w:rsidRPr="00AD7F8C">
              <w:t xml:space="preserve"> </w:t>
            </w:r>
          </w:p>
          <w:p w14:paraId="35B0B7D7" w14:textId="277E2295" w:rsidR="00611F5D" w:rsidRPr="00AD7F8C" w:rsidRDefault="00611F5D" w:rsidP="00AF5E15">
            <w:r w:rsidRPr="00AD7F8C">
              <w:t>It should be noted</w:t>
            </w:r>
            <w:r w:rsidR="00F112A3" w:rsidRPr="00AD7F8C">
              <w:t xml:space="preserve">, </w:t>
            </w:r>
            <w:r w:rsidRPr="00AD7F8C">
              <w:t>it is only in exceptional circumstances</w:t>
            </w:r>
            <w:r w:rsidR="00F112A3" w:rsidRPr="00AD7F8C">
              <w:t xml:space="preserve"> t</w:t>
            </w:r>
            <w:r w:rsidRPr="00AD7F8C">
              <w:t xml:space="preserve">hat formal </w:t>
            </w:r>
            <w:r w:rsidR="008E788B">
              <w:t xml:space="preserve">complaints </w:t>
            </w:r>
            <w:r w:rsidRPr="00AD7F8C">
              <w:t xml:space="preserve">will be accepted without </w:t>
            </w:r>
            <w:r w:rsidR="00755775" w:rsidRPr="00AD7F8C">
              <w:t xml:space="preserve">school management being given the opportunity to help </w:t>
            </w:r>
            <w:r w:rsidRPr="00AD7F8C">
              <w:t>resolve the matter informally</w:t>
            </w:r>
            <w:r w:rsidR="00755775" w:rsidRPr="00AD7F8C">
              <w:t>, in</w:t>
            </w:r>
            <w:r w:rsidRPr="00AD7F8C">
              <w:t xml:space="preserve"> the first instance.</w:t>
            </w:r>
          </w:p>
          <w:p w14:paraId="528647EC" w14:textId="77777777" w:rsidR="00EB450A" w:rsidRDefault="00E34D75" w:rsidP="00AF5E15">
            <w:r w:rsidRPr="00AD7F8C">
              <w:t xml:space="preserve">Please complete </w:t>
            </w:r>
            <w:r w:rsidR="008E788B" w:rsidRPr="00AD7F8C">
              <w:t>th</w:t>
            </w:r>
            <w:r w:rsidR="008E788B">
              <w:t xml:space="preserve">is </w:t>
            </w:r>
            <w:r w:rsidR="008E788B" w:rsidRPr="00AD7F8C">
              <w:t>form</w:t>
            </w:r>
            <w:r w:rsidRPr="00AD7F8C">
              <w:t xml:space="preserve"> and include any supporting evidence. It should be delivered to an appropriate member of staff (</w:t>
            </w:r>
            <w:r w:rsidR="00755775" w:rsidRPr="00AD7F8C">
              <w:t xml:space="preserve">Head of School, </w:t>
            </w:r>
            <w:r w:rsidRPr="00AD7F8C">
              <w:t>Headteacher</w:t>
            </w:r>
            <w:r w:rsidR="00DB4759" w:rsidRPr="00AD7F8C">
              <w:t xml:space="preserve">, </w:t>
            </w:r>
            <w:r w:rsidRPr="00AD7F8C">
              <w:t>Executive Headteacher</w:t>
            </w:r>
            <w:r w:rsidR="00DE07DC" w:rsidRPr="00AD7F8C">
              <w:t xml:space="preserve"> or the </w:t>
            </w:r>
            <w:r w:rsidR="00755775" w:rsidRPr="00AD7F8C">
              <w:t xml:space="preserve">Chair of Governors). </w:t>
            </w:r>
            <w:r w:rsidR="00EB450A" w:rsidRPr="00AD7F8C">
              <w:t xml:space="preserve">You should </w:t>
            </w:r>
            <w:r w:rsidR="00A12459" w:rsidRPr="00AD7F8C">
              <w:t xml:space="preserve">also </w:t>
            </w:r>
            <w:r w:rsidR="00EB450A" w:rsidRPr="00AD7F8C">
              <w:t>keep a copy.</w:t>
            </w:r>
            <w:r w:rsidR="00EB450A" w:rsidRPr="00EB450A">
              <w:t xml:space="preserve"> </w:t>
            </w:r>
          </w:p>
          <w:p w14:paraId="45B7263C" w14:textId="0322378C" w:rsidR="00D50BED" w:rsidRDefault="00D50BED" w:rsidP="00AF5E15">
            <w:pPr>
              <w:rPr>
                <w:sz w:val="24"/>
                <w:szCs w:val="24"/>
              </w:rPr>
            </w:pPr>
            <w:r>
              <w:t xml:space="preserve">If your complaint contains allegations relating to a specific individual(s), a copy of this form will be sent to the individual/s against whom the complaint has been raised for them to </w:t>
            </w:r>
            <w:r w:rsidR="001F576B">
              <w:t>respond.</w:t>
            </w:r>
          </w:p>
        </w:tc>
      </w:tr>
      <w:tr w:rsidR="008D51F3" w14:paraId="1FB72C55" w14:textId="77777777" w:rsidTr="008D51F3">
        <w:trPr>
          <w:trHeight w:val="2595"/>
        </w:trPr>
        <w:tc>
          <w:tcPr>
            <w:tcW w:w="8850" w:type="dxa"/>
            <w:tcBorders>
              <w:top w:val="single" w:sz="4" w:space="0" w:color="auto"/>
              <w:left w:val="single" w:sz="4" w:space="0" w:color="auto"/>
              <w:bottom w:val="single" w:sz="4" w:space="0" w:color="auto"/>
              <w:right w:val="single" w:sz="4" w:space="0" w:color="auto"/>
            </w:tcBorders>
          </w:tcPr>
          <w:p w14:paraId="3073AEAA" w14:textId="77777777" w:rsidR="008D51F3" w:rsidRDefault="008D51F3" w:rsidP="0026634A"/>
          <w:p w14:paraId="3BD426DF" w14:textId="512C6D8E" w:rsidR="008D51F3" w:rsidRPr="00AD7F8C" w:rsidRDefault="008D51F3" w:rsidP="0026634A">
            <w:r w:rsidRPr="00AD7F8C">
              <w:t xml:space="preserve">Employee’s Name: </w:t>
            </w:r>
          </w:p>
          <w:p w14:paraId="54E41F96" w14:textId="77777777" w:rsidR="008D51F3" w:rsidRPr="00AD7F8C" w:rsidRDefault="008D51F3" w:rsidP="0026634A">
            <w:r w:rsidRPr="00AD7F8C">
              <w:t xml:space="preserve">School:  </w:t>
            </w:r>
          </w:p>
          <w:p w14:paraId="4E9CB0E2" w14:textId="77777777" w:rsidR="008D51F3" w:rsidRPr="00AD7F8C" w:rsidRDefault="008D51F3" w:rsidP="0026634A">
            <w:r w:rsidRPr="00AD7F8C">
              <w:t xml:space="preserve">Job </w:t>
            </w:r>
            <w:proofErr w:type="gramStart"/>
            <w:r w:rsidRPr="00AD7F8C">
              <w:t>role :</w:t>
            </w:r>
            <w:proofErr w:type="gramEnd"/>
          </w:p>
          <w:p w14:paraId="6C3A9D73" w14:textId="77777777" w:rsidR="008D51F3" w:rsidRPr="001357F1" w:rsidRDefault="008D51F3" w:rsidP="0026634A">
            <w:r w:rsidRPr="00AD7F8C">
              <w:t xml:space="preserve">Date submitted: </w:t>
            </w:r>
          </w:p>
        </w:tc>
      </w:tr>
    </w:tbl>
    <w:p w14:paraId="387F31D9" w14:textId="61006D92" w:rsidR="00EB450A" w:rsidRDefault="00EB450A" w:rsidP="008D51F3"/>
    <w:p w14:paraId="443A670A" w14:textId="4F220D69" w:rsidR="00F112A3" w:rsidRPr="008D51F3" w:rsidRDefault="00F112A3" w:rsidP="008D51F3">
      <w:pPr>
        <w:spacing w:after="40" w:line="240" w:lineRule="auto"/>
        <w:rPr>
          <w:b/>
          <w:bCs/>
        </w:rPr>
      </w:pPr>
      <w:r w:rsidRPr="008D51F3">
        <w:rPr>
          <w:b/>
          <w:bCs/>
        </w:rPr>
        <w:t xml:space="preserve">Summary of the </w:t>
      </w:r>
      <w:r w:rsidR="00A456A1" w:rsidRPr="008D51F3">
        <w:rPr>
          <w:b/>
          <w:bCs/>
        </w:rPr>
        <w:t>Complaint</w:t>
      </w:r>
      <w:r w:rsidR="008D51F3">
        <w:rPr>
          <w:b/>
          <w:bCs/>
        </w:rPr>
        <w:t>:</w:t>
      </w:r>
    </w:p>
    <w:p w14:paraId="49F3FE6E" w14:textId="31C68FC1" w:rsidR="008D51F3" w:rsidRDefault="006B03FD" w:rsidP="008D51F3">
      <w:pPr>
        <w:spacing w:after="40" w:line="240" w:lineRule="auto"/>
      </w:pPr>
      <w:r w:rsidRPr="00AD7F8C">
        <w:t xml:space="preserve">Describe </w:t>
      </w:r>
      <w:r w:rsidR="00EB450A" w:rsidRPr="00AD7F8C">
        <w:t xml:space="preserve">the nature of your </w:t>
      </w:r>
      <w:r w:rsidR="00A456A1">
        <w:t xml:space="preserve">complaint </w:t>
      </w:r>
      <w:r w:rsidR="00E34D75" w:rsidRPr="00AD7F8C">
        <w:t xml:space="preserve">and include any supporting evidence </w:t>
      </w:r>
      <w:r w:rsidR="00EB450A" w:rsidRPr="00AD7F8C">
        <w:t>(</w:t>
      </w:r>
      <w:proofErr w:type="gramStart"/>
      <w:r w:rsidR="00EB450A" w:rsidRPr="00AD7F8C">
        <w:t>continue on</w:t>
      </w:r>
      <w:proofErr w:type="gramEnd"/>
      <w:r w:rsidR="00EB450A" w:rsidRPr="00AD7F8C">
        <w:t xml:space="preserve"> a separate sheet if </w:t>
      </w:r>
      <w:r w:rsidR="00E34D75" w:rsidRPr="00AD7F8C">
        <w:t xml:space="preserve">necessary and </w:t>
      </w:r>
      <w:r w:rsidR="00DE07DC" w:rsidRPr="00AD7F8C">
        <w:t>attach any</w:t>
      </w:r>
      <w:r w:rsidR="00EB450A" w:rsidRPr="00AD7F8C">
        <w:t xml:space="preserve"> extra sheets</w:t>
      </w:r>
      <w:r w:rsidRPr="00AD7F8C">
        <w:t xml:space="preserve"> and information</w:t>
      </w:r>
      <w:r w:rsidR="00EB450A" w:rsidRPr="00AD7F8C">
        <w:t>)</w:t>
      </w:r>
    </w:p>
    <w:p w14:paraId="0965E234" w14:textId="77777777" w:rsidR="008D51F3" w:rsidRDefault="008D51F3" w:rsidP="008D51F3">
      <w:pPr>
        <w:spacing w:after="40" w:line="240" w:lineRule="auto"/>
      </w:pPr>
    </w:p>
    <w:p w14:paraId="0E1EACE9" w14:textId="77777777" w:rsidR="008D51F3" w:rsidRDefault="008D51F3" w:rsidP="008D51F3">
      <w:pPr>
        <w:spacing w:after="40" w:line="240" w:lineRule="auto"/>
      </w:pPr>
    </w:p>
    <w:p w14:paraId="14714F66" w14:textId="77777777" w:rsidR="008D51F3" w:rsidRPr="008D51F3" w:rsidRDefault="00F112A3" w:rsidP="008D51F3">
      <w:pPr>
        <w:spacing w:after="40" w:line="240" w:lineRule="auto"/>
        <w:rPr>
          <w:b/>
          <w:bCs/>
        </w:rPr>
      </w:pPr>
      <w:r w:rsidRPr="008D51F3">
        <w:rPr>
          <w:b/>
          <w:bCs/>
        </w:rPr>
        <w:t>Individuals Involved in the Alleged Incident/</w:t>
      </w:r>
      <w:r w:rsidR="001F576B" w:rsidRPr="008D51F3">
        <w:rPr>
          <w:b/>
          <w:bCs/>
        </w:rPr>
        <w:t>complaint.</w:t>
      </w:r>
      <w:r w:rsidR="00A456A1" w:rsidRPr="008D51F3">
        <w:rPr>
          <w:b/>
          <w:bCs/>
        </w:rPr>
        <w:t xml:space="preserve"> </w:t>
      </w:r>
    </w:p>
    <w:p w14:paraId="516AD83E" w14:textId="5BBD9E5D" w:rsidR="00A9354F" w:rsidRPr="008D51F3" w:rsidRDefault="00A9354F" w:rsidP="008D51F3">
      <w:pPr>
        <w:spacing w:after="40" w:line="240" w:lineRule="auto"/>
      </w:pPr>
      <w:r w:rsidRPr="00637C90">
        <w:t>You may contact witnesses to inform them you are naming them in your complaint as a witness. It is not appropriate to go into the details of your complaint with potential witnesses. When reviewing complaint, the Investigation Officer will decide what if any witnesses they need to meet as part of their investigation as it may not be necessary to meet with everyone.</w:t>
      </w:r>
    </w:p>
    <w:p w14:paraId="7C321651" w14:textId="523A31D7" w:rsidR="00755775" w:rsidRDefault="00F112A3" w:rsidP="008D51F3">
      <w:pPr>
        <w:spacing w:after="40" w:line="240" w:lineRule="auto"/>
      </w:pPr>
      <w:r w:rsidRPr="00AD7F8C">
        <w:lastRenderedPageBreak/>
        <w:t xml:space="preserve">Please provide the names and contact details of any people involved in your </w:t>
      </w:r>
      <w:r w:rsidR="00A456A1">
        <w:t>complaint</w:t>
      </w:r>
      <w:r w:rsidRPr="00AD7F8C">
        <w:t>,</w:t>
      </w:r>
      <w:r w:rsidR="001357F1">
        <w:t xml:space="preserve"> </w:t>
      </w:r>
      <w:r w:rsidRPr="00AD7F8C">
        <w:t>including witnesses.</w:t>
      </w:r>
    </w:p>
    <w:p w14:paraId="1A0CABAA" w14:textId="77777777" w:rsidR="008D51F3" w:rsidRDefault="008D51F3" w:rsidP="008D51F3">
      <w:pPr>
        <w:spacing w:after="40" w:line="240" w:lineRule="auto"/>
      </w:pPr>
    </w:p>
    <w:p w14:paraId="3FDB7324" w14:textId="60DCFFB2" w:rsidR="008D51F3" w:rsidRDefault="00F112A3" w:rsidP="008D51F3">
      <w:pPr>
        <w:spacing w:after="40" w:line="240" w:lineRule="auto"/>
        <w:rPr>
          <w:b/>
          <w:bCs/>
        </w:rPr>
      </w:pPr>
      <w:r w:rsidRPr="008D51F3">
        <w:rPr>
          <w:b/>
          <w:bCs/>
        </w:rPr>
        <w:t xml:space="preserve">Informal Action previously </w:t>
      </w:r>
      <w:r w:rsidR="001F576B" w:rsidRPr="008D51F3">
        <w:rPr>
          <w:b/>
          <w:bCs/>
        </w:rPr>
        <w:t>taken.</w:t>
      </w:r>
      <w:r w:rsidRPr="008D51F3">
        <w:rPr>
          <w:b/>
          <w:bCs/>
        </w:rPr>
        <w:t xml:space="preserve">  </w:t>
      </w:r>
    </w:p>
    <w:p w14:paraId="1EEDE5E3" w14:textId="77777777" w:rsidR="008D51F3" w:rsidRPr="008D51F3" w:rsidRDefault="008D51F3" w:rsidP="008D51F3">
      <w:pPr>
        <w:spacing w:after="40" w:line="240" w:lineRule="auto"/>
        <w:rPr>
          <w:b/>
          <w:bCs/>
        </w:rPr>
      </w:pPr>
    </w:p>
    <w:p w14:paraId="66395491" w14:textId="3FD79D0D" w:rsidR="00791C55" w:rsidRDefault="00F112A3" w:rsidP="008D51F3">
      <w:pPr>
        <w:spacing w:after="40" w:line="240" w:lineRule="auto"/>
      </w:pPr>
      <w:r w:rsidRPr="001357F1">
        <w:t xml:space="preserve">When did you first raise </w:t>
      </w:r>
      <w:r w:rsidR="00847065" w:rsidRPr="001357F1">
        <w:t>your</w:t>
      </w:r>
      <w:r w:rsidR="00847065">
        <w:t xml:space="preserve"> </w:t>
      </w:r>
      <w:r w:rsidR="00791C55">
        <w:t>issue,</w:t>
      </w:r>
      <w:r w:rsidRPr="001357F1">
        <w:t xml:space="preserve"> and with whom?</w:t>
      </w:r>
    </w:p>
    <w:p w14:paraId="043D6C7B" w14:textId="4E3C5A07" w:rsidR="00BC7AC8" w:rsidRDefault="00BC7AC8" w:rsidP="008D51F3">
      <w:pPr>
        <w:spacing w:after="40" w:line="240" w:lineRule="auto"/>
      </w:pPr>
      <w:r w:rsidRPr="00791C55">
        <w:t xml:space="preserve">Have you discussed this with the other person(s)? </w:t>
      </w:r>
    </w:p>
    <w:p w14:paraId="6D01440A" w14:textId="0226F5DF" w:rsidR="00BC7AC8" w:rsidRDefault="00BC7AC8" w:rsidP="008D51F3">
      <w:pPr>
        <w:spacing w:after="40" w:line="240" w:lineRule="auto"/>
      </w:pPr>
      <w:r>
        <w:t xml:space="preserve">□ Yes </w:t>
      </w:r>
      <w:r w:rsidR="00791C55">
        <w:t>- If</w:t>
      </w:r>
      <w:r>
        <w:t xml:space="preserve"> Yes – What was the outcome?</w:t>
      </w:r>
    </w:p>
    <w:p w14:paraId="1118285B" w14:textId="2BB30B7C" w:rsidR="004A137D" w:rsidRPr="004A137D" w:rsidRDefault="00BC7AC8" w:rsidP="008D51F3">
      <w:pPr>
        <w:spacing w:after="40" w:line="240" w:lineRule="auto"/>
      </w:pPr>
      <w:r>
        <w:t xml:space="preserve">□ No </w:t>
      </w:r>
      <w:r w:rsidR="00791C55">
        <w:t>- If No – Please explain why</w:t>
      </w:r>
    </w:p>
    <w:p w14:paraId="0F49B8F0" w14:textId="5E648C44" w:rsidR="004A137D" w:rsidRPr="004A137D" w:rsidRDefault="004A137D" w:rsidP="008D51F3">
      <w:pPr>
        <w:spacing w:after="40" w:line="240" w:lineRule="auto"/>
      </w:pPr>
      <w:r w:rsidRPr="004A137D">
        <w:t xml:space="preserve">Please state the reason(s) why you are dissatisfied with the outcome of any informal action taken? </w:t>
      </w:r>
    </w:p>
    <w:p w14:paraId="31669632" w14:textId="77777777" w:rsidR="00A456A1" w:rsidRDefault="00A456A1" w:rsidP="008D51F3">
      <w:pPr>
        <w:spacing w:after="40" w:line="240" w:lineRule="auto"/>
      </w:pPr>
    </w:p>
    <w:p w14:paraId="3537DD28" w14:textId="77777777" w:rsidR="008D51F3" w:rsidRDefault="008D51F3" w:rsidP="008D51F3">
      <w:pPr>
        <w:spacing w:after="40" w:line="240" w:lineRule="auto"/>
      </w:pPr>
    </w:p>
    <w:p w14:paraId="7DC8024D" w14:textId="388DC25F" w:rsidR="00884A51" w:rsidRDefault="00884A51" w:rsidP="008D51F3">
      <w:pPr>
        <w:spacing w:after="40" w:line="240" w:lineRule="auto"/>
        <w:rPr>
          <w:b/>
          <w:bCs/>
        </w:rPr>
      </w:pPr>
      <w:r w:rsidRPr="008D51F3">
        <w:rPr>
          <w:b/>
          <w:bCs/>
        </w:rPr>
        <w:t xml:space="preserve">Outcome Requested </w:t>
      </w:r>
    </w:p>
    <w:p w14:paraId="4C83A704" w14:textId="77777777" w:rsidR="008D51F3" w:rsidRPr="008D51F3" w:rsidRDefault="008D51F3" w:rsidP="008D51F3">
      <w:pPr>
        <w:spacing w:after="40" w:line="240" w:lineRule="auto"/>
        <w:rPr>
          <w:b/>
          <w:bCs/>
        </w:rPr>
      </w:pPr>
    </w:p>
    <w:p w14:paraId="7C268238" w14:textId="6B756D9A" w:rsidR="00637C90" w:rsidRDefault="00F112A3" w:rsidP="008D51F3">
      <w:pPr>
        <w:spacing w:after="40" w:line="240" w:lineRule="auto"/>
      </w:pPr>
      <w:r w:rsidRPr="001357F1">
        <w:t xml:space="preserve">Please set out what outcome </w:t>
      </w:r>
      <w:r w:rsidR="004A137D">
        <w:t xml:space="preserve">you are hoping for </w:t>
      </w:r>
      <w:r w:rsidRPr="001357F1">
        <w:t xml:space="preserve">and why and how you believe this will resolve the </w:t>
      </w:r>
      <w:r w:rsidR="004A137D" w:rsidRPr="004A137D">
        <w:t>issue</w:t>
      </w:r>
      <w:r w:rsidR="004A137D" w:rsidRPr="001357F1">
        <w:t>.</w:t>
      </w:r>
    </w:p>
    <w:p w14:paraId="25A1BB5A" w14:textId="77777777" w:rsidR="008D51F3" w:rsidRDefault="008D51F3" w:rsidP="008D51F3">
      <w:pPr>
        <w:spacing w:after="40" w:line="240" w:lineRule="auto"/>
      </w:pPr>
    </w:p>
    <w:p w14:paraId="4EE95B92" w14:textId="77777777" w:rsidR="008D51F3" w:rsidRDefault="008D51F3" w:rsidP="008D51F3">
      <w:pPr>
        <w:spacing w:after="40" w:line="240" w:lineRule="auto"/>
      </w:pPr>
    </w:p>
    <w:p w14:paraId="3E0BE555" w14:textId="37817306" w:rsidR="0025773D" w:rsidRDefault="00884A51" w:rsidP="008D51F3">
      <w:pPr>
        <w:spacing w:after="40" w:line="240" w:lineRule="auto"/>
        <w:rPr>
          <w:b/>
          <w:bCs/>
        </w:rPr>
      </w:pPr>
      <w:r w:rsidRPr="008D51F3">
        <w:rPr>
          <w:b/>
          <w:bCs/>
        </w:rPr>
        <w:t xml:space="preserve">Trade Union Representation </w:t>
      </w:r>
    </w:p>
    <w:p w14:paraId="3B6D622E" w14:textId="77777777" w:rsidR="008D51F3" w:rsidRPr="008D51F3" w:rsidRDefault="008D51F3" w:rsidP="008D51F3">
      <w:pPr>
        <w:spacing w:after="40" w:line="240" w:lineRule="auto"/>
        <w:rPr>
          <w:b/>
          <w:bCs/>
        </w:rPr>
      </w:pPr>
    </w:p>
    <w:p w14:paraId="69732A34" w14:textId="77777777" w:rsidR="008D51F3" w:rsidRDefault="0025773D" w:rsidP="008D51F3">
      <w:pPr>
        <w:spacing w:after="40" w:line="240" w:lineRule="auto"/>
      </w:pPr>
      <w:r w:rsidRPr="001357F1">
        <w:t xml:space="preserve">Has your trade union representative been informed? </w:t>
      </w:r>
    </w:p>
    <w:p w14:paraId="77A4AA09" w14:textId="38172865" w:rsidR="00A05F1F" w:rsidRDefault="00F228AC" w:rsidP="008D51F3">
      <w:pPr>
        <w:spacing w:after="40" w:line="240" w:lineRule="auto"/>
      </w:pPr>
      <w:r w:rsidRPr="001357F1">
        <w:t>If yes, p</w:t>
      </w:r>
      <w:r w:rsidR="0025773D" w:rsidRPr="001357F1">
        <w:t xml:space="preserve">lease </w:t>
      </w:r>
      <w:r w:rsidRPr="001357F1">
        <w:t xml:space="preserve">provide their </w:t>
      </w:r>
      <w:r w:rsidR="007301CD" w:rsidRPr="001357F1">
        <w:t xml:space="preserve">name and </w:t>
      </w:r>
      <w:r w:rsidRPr="001357F1">
        <w:t>contact details</w:t>
      </w:r>
      <w:r w:rsidR="007301CD" w:rsidRPr="001357F1">
        <w:t>.</w:t>
      </w:r>
    </w:p>
    <w:p w14:paraId="5125F11C" w14:textId="77777777" w:rsidR="008D51F3" w:rsidRDefault="008D51F3" w:rsidP="008D51F3">
      <w:pPr>
        <w:spacing w:after="40" w:line="240" w:lineRule="auto"/>
      </w:pPr>
    </w:p>
    <w:p w14:paraId="4073928D" w14:textId="77777777" w:rsidR="008D51F3" w:rsidRDefault="008D51F3" w:rsidP="008D51F3">
      <w:pPr>
        <w:spacing w:after="40" w:line="240" w:lineRule="auto"/>
      </w:pPr>
    </w:p>
    <w:p w14:paraId="7DA7F4FB" w14:textId="42920A5F" w:rsidR="00033D98" w:rsidRDefault="00033D98" w:rsidP="008D51F3">
      <w:pPr>
        <w:spacing w:after="40" w:line="240" w:lineRule="auto"/>
        <w:rPr>
          <w:b/>
          <w:bCs/>
        </w:rPr>
      </w:pPr>
      <w:bookmarkStart w:id="0" w:name="_Hlk144374718"/>
      <w:r w:rsidRPr="008D51F3">
        <w:rPr>
          <w:b/>
          <w:bCs/>
        </w:rPr>
        <w:t xml:space="preserve">Declaration </w:t>
      </w:r>
    </w:p>
    <w:p w14:paraId="635BA15B" w14:textId="77777777" w:rsidR="008D51F3" w:rsidRPr="008D51F3" w:rsidRDefault="008D51F3" w:rsidP="008D51F3">
      <w:pPr>
        <w:spacing w:after="40" w:line="240" w:lineRule="auto"/>
        <w:rPr>
          <w:b/>
          <w:bCs/>
        </w:rPr>
      </w:pPr>
    </w:p>
    <w:p w14:paraId="5E85077E" w14:textId="40503033" w:rsidR="00033D98" w:rsidRPr="001357F1" w:rsidRDefault="00033D98" w:rsidP="008D51F3">
      <w:pPr>
        <w:spacing w:after="40" w:line="240" w:lineRule="auto"/>
        <w:rPr>
          <w:rFonts w:cstheme="minorHAnsi"/>
        </w:rPr>
      </w:pPr>
      <w:bookmarkStart w:id="1" w:name="_Hlk144374677"/>
      <w:bookmarkEnd w:id="0"/>
      <w:r w:rsidRPr="00AE2A11">
        <w:rPr>
          <w:rFonts w:cstheme="minorHAnsi"/>
        </w:rPr>
        <w:t xml:space="preserve">I confirm that the above statements are true to the best of my knowledge, </w:t>
      </w:r>
      <w:r w:rsidR="001F576B" w:rsidRPr="00AE2A11">
        <w:rPr>
          <w:rFonts w:cstheme="minorHAnsi"/>
        </w:rPr>
        <w:t>information,</w:t>
      </w:r>
      <w:r w:rsidRPr="00AE2A11">
        <w:rPr>
          <w:rFonts w:cstheme="minorHAnsi"/>
        </w:rPr>
        <w:t xml:space="preserve"> and belief. </w:t>
      </w:r>
      <w:r w:rsidR="00BF0191" w:rsidRPr="00E23E17">
        <w:t>I give you my consent to proceed with this matter formally, and in doing so, I am aware that this document will be sent to the individual/s my complaint is against, to give them an opportunity to respond</w:t>
      </w:r>
      <w:bookmarkEnd w:id="1"/>
      <w:r w:rsidR="00BF0191">
        <w:t xml:space="preserve">. </w:t>
      </w:r>
    </w:p>
    <w:p w14:paraId="5D81A6B4" w14:textId="581D2095" w:rsidR="0025773D" w:rsidRPr="001357F1" w:rsidRDefault="00884A51" w:rsidP="008D51F3">
      <w:pPr>
        <w:spacing w:after="40" w:line="240" w:lineRule="auto"/>
      </w:pPr>
      <w:r w:rsidRPr="001357F1">
        <w:t>Signed...........................</w:t>
      </w:r>
      <w:r w:rsidR="00610589">
        <w:tab/>
      </w:r>
      <w:r w:rsidR="00610589">
        <w:tab/>
      </w:r>
      <w:r w:rsidR="00610589">
        <w:tab/>
      </w:r>
      <w:r w:rsidR="00610589">
        <w:tab/>
      </w:r>
      <w:r w:rsidR="00610589" w:rsidRPr="00610589">
        <w:t xml:space="preserve"> </w:t>
      </w:r>
      <w:r w:rsidR="00610589" w:rsidRPr="001357F1">
        <w:t>Date</w:t>
      </w:r>
      <w:r w:rsidR="00610589" w:rsidRPr="000E3337">
        <w:rPr>
          <w:rFonts w:ascii="Arial" w:hAnsi="Arial" w:cs="Arial"/>
        </w:rPr>
        <w:t xml:space="preserve">.............................. </w:t>
      </w:r>
    </w:p>
    <w:p w14:paraId="06158880" w14:textId="379F9D22" w:rsidR="008D51F3" w:rsidRDefault="007301CD" w:rsidP="008D51F3">
      <w:pPr>
        <w:spacing w:after="40" w:line="240" w:lineRule="auto"/>
      </w:pPr>
      <w:r>
        <w:t>----------------------------------------------------------------------------------------</w:t>
      </w:r>
    </w:p>
    <w:p w14:paraId="3F78A737" w14:textId="77777777" w:rsidR="008D51F3" w:rsidRDefault="008D51F3" w:rsidP="008D51F3">
      <w:pPr>
        <w:spacing w:after="40" w:line="240" w:lineRule="auto"/>
      </w:pPr>
    </w:p>
    <w:p w14:paraId="4298597C" w14:textId="77777777" w:rsidR="008D51F3" w:rsidRDefault="008D51F3" w:rsidP="008D51F3">
      <w:pPr>
        <w:spacing w:after="40" w:line="240" w:lineRule="auto"/>
      </w:pPr>
    </w:p>
    <w:p w14:paraId="5E8EF1A6" w14:textId="622C81CB" w:rsidR="00033D98" w:rsidRDefault="00033D98" w:rsidP="008D51F3">
      <w:pPr>
        <w:spacing w:after="40" w:line="240" w:lineRule="auto"/>
        <w:rPr>
          <w:b/>
          <w:bCs/>
        </w:rPr>
      </w:pPr>
      <w:r w:rsidRPr="008D51F3">
        <w:rPr>
          <w:b/>
          <w:bCs/>
        </w:rPr>
        <w:t>For Completion by the School</w:t>
      </w:r>
    </w:p>
    <w:p w14:paraId="49F030C2" w14:textId="77777777" w:rsidR="008D51F3" w:rsidRPr="008D51F3" w:rsidRDefault="008D51F3" w:rsidP="008D51F3">
      <w:pPr>
        <w:spacing w:after="40" w:line="240" w:lineRule="auto"/>
        <w:rPr>
          <w:b/>
          <w:bCs/>
        </w:rPr>
      </w:pPr>
    </w:p>
    <w:p w14:paraId="0A18BAA4" w14:textId="1300BD5C" w:rsidR="00072C62" w:rsidRDefault="00033D98" w:rsidP="008D51F3">
      <w:pPr>
        <w:spacing w:after="40" w:line="240" w:lineRule="auto"/>
      </w:pPr>
      <w:r w:rsidRPr="001357F1">
        <w:t xml:space="preserve">Date </w:t>
      </w:r>
      <w:proofErr w:type="gramStart"/>
      <w:r w:rsidRPr="001357F1">
        <w:t xml:space="preserve">Received  </w:t>
      </w:r>
      <w:r w:rsidR="00072C62">
        <w:t>…</w:t>
      </w:r>
      <w:proofErr w:type="gramEnd"/>
      <w:r w:rsidR="00072C62">
        <w:t>……………………</w:t>
      </w:r>
      <w:r w:rsidR="001F576B">
        <w:t>….</w:t>
      </w:r>
      <w:r w:rsidR="00072C62">
        <w:tab/>
      </w:r>
      <w:r w:rsidR="00072C62">
        <w:tab/>
      </w:r>
      <w:r w:rsidR="00072C62">
        <w:tab/>
      </w:r>
      <w:r w:rsidR="00072C62">
        <w:tab/>
        <w:t xml:space="preserve"> </w:t>
      </w:r>
    </w:p>
    <w:p w14:paraId="2F5C69E6" w14:textId="5C184C5E" w:rsidR="00072C62" w:rsidRDefault="00072C62" w:rsidP="008D51F3">
      <w:pPr>
        <w:spacing w:after="40" w:line="240" w:lineRule="auto"/>
      </w:pPr>
      <w:r w:rsidRPr="001357F1">
        <w:t>Name of Recipient</w:t>
      </w:r>
      <w:r w:rsidR="0042481F">
        <w:t xml:space="preserve"> </w:t>
      </w:r>
      <w:r w:rsidR="0042481F" w:rsidRPr="001357F1">
        <w:t>and</w:t>
      </w:r>
      <w:r w:rsidRPr="001357F1">
        <w:t xml:space="preserve"> Role</w:t>
      </w:r>
      <w:r>
        <w:t xml:space="preserve"> …………………………</w:t>
      </w:r>
      <w:proofErr w:type="gramStart"/>
      <w:r>
        <w:t>…..</w:t>
      </w:r>
      <w:proofErr w:type="gramEnd"/>
    </w:p>
    <w:p w14:paraId="0983016B" w14:textId="77777777" w:rsidR="00D34867" w:rsidRDefault="00D34867" w:rsidP="008D51F3">
      <w:pPr>
        <w:spacing w:after="40" w:line="240" w:lineRule="auto"/>
      </w:pPr>
    </w:p>
    <w:p w14:paraId="1239BC89" w14:textId="77777777" w:rsidR="00D34867" w:rsidRDefault="00D34867" w:rsidP="008D51F3">
      <w:pPr>
        <w:spacing w:after="40" w:line="240" w:lineRule="auto"/>
      </w:pPr>
    </w:p>
    <w:p w14:paraId="4AA74BF4" w14:textId="77777777" w:rsidR="0086383B" w:rsidRDefault="0086383B" w:rsidP="008D51F3">
      <w:pPr>
        <w:spacing w:after="40" w:line="240" w:lineRule="auto"/>
      </w:pPr>
    </w:p>
    <w:p w14:paraId="66C6E282" w14:textId="77777777" w:rsidR="0086383B" w:rsidRDefault="0086383B" w:rsidP="008D51F3">
      <w:pPr>
        <w:spacing w:after="40" w:line="240" w:lineRule="auto"/>
      </w:pPr>
    </w:p>
    <w:p w14:paraId="3E211BC3" w14:textId="77777777" w:rsidR="0086383B" w:rsidRDefault="0086383B" w:rsidP="008D51F3">
      <w:pPr>
        <w:spacing w:after="40" w:line="240" w:lineRule="auto"/>
      </w:pPr>
    </w:p>
    <w:p w14:paraId="3A08FD01" w14:textId="77777777" w:rsidR="00E71FFA" w:rsidRDefault="00E71FFA" w:rsidP="008D51F3">
      <w:pPr>
        <w:spacing w:after="40" w:line="240" w:lineRule="auto"/>
      </w:pPr>
    </w:p>
    <w:p w14:paraId="531B47C5" w14:textId="77777777" w:rsidR="00E71FFA" w:rsidRDefault="00E71FFA" w:rsidP="008D51F3">
      <w:pPr>
        <w:spacing w:after="40" w:line="240" w:lineRule="auto"/>
      </w:pPr>
    </w:p>
    <w:p w14:paraId="52B4BAF0" w14:textId="77777777" w:rsidR="008D51F3" w:rsidRDefault="008D51F3" w:rsidP="008D51F3">
      <w:pPr>
        <w:spacing w:after="40" w:line="240" w:lineRule="auto"/>
      </w:pPr>
    </w:p>
    <w:p w14:paraId="717E371D" w14:textId="77777777" w:rsidR="008D51F3" w:rsidRDefault="008D51F3" w:rsidP="008D51F3">
      <w:pPr>
        <w:spacing w:after="40" w:line="240" w:lineRule="auto"/>
      </w:pPr>
    </w:p>
    <w:p w14:paraId="3FEBD0CE" w14:textId="77777777" w:rsidR="00AF5E15" w:rsidRDefault="00AF5E15" w:rsidP="008D51F3">
      <w:pPr>
        <w:spacing w:after="40" w:line="240" w:lineRule="auto"/>
      </w:pPr>
    </w:p>
    <w:p w14:paraId="340B5CBA" w14:textId="77777777" w:rsidR="00E71FFA" w:rsidRDefault="00E71FFA" w:rsidP="008D51F3">
      <w:pPr>
        <w:spacing w:after="40" w:line="240" w:lineRule="auto"/>
      </w:pPr>
    </w:p>
    <w:p w14:paraId="09854653" w14:textId="1BD8556F" w:rsidR="00A837B3" w:rsidRPr="008D51F3" w:rsidRDefault="00A837B3" w:rsidP="008D51F3">
      <w:pPr>
        <w:spacing w:after="40" w:line="240" w:lineRule="auto"/>
        <w:jc w:val="center"/>
        <w:rPr>
          <w:rFonts w:ascii="Work Sans SemiBold" w:hAnsi="Work Sans SemiBold"/>
          <w:color w:val="55345A"/>
          <w:sz w:val="24"/>
          <w:szCs w:val="24"/>
          <w:u w:val="single"/>
        </w:rPr>
      </w:pPr>
      <w:r w:rsidRPr="008D51F3">
        <w:rPr>
          <w:rFonts w:ascii="Work Sans SemiBold" w:hAnsi="Work Sans SemiBold"/>
          <w:color w:val="55345A"/>
          <w:sz w:val="24"/>
          <w:szCs w:val="24"/>
          <w:u w:val="single"/>
        </w:rPr>
        <w:t>Appendix 2</w:t>
      </w:r>
    </w:p>
    <w:p w14:paraId="1B31A5A0" w14:textId="77777777" w:rsidR="008D51F3" w:rsidRPr="008D51F3" w:rsidRDefault="008D51F3" w:rsidP="008D51F3">
      <w:pPr>
        <w:spacing w:after="40" w:line="240" w:lineRule="auto"/>
        <w:jc w:val="center"/>
        <w:rPr>
          <w:rFonts w:ascii="Work Sans SemiBold" w:hAnsi="Work Sans SemiBold"/>
          <w:color w:val="55345A"/>
          <w:sz w:val="24"/>
          <w:szCs w:val="24"/>
        </w:rPr>
      </w:pPr>
    </w:p>
    <w:p w14:paraId="56181ED6" w14:textId="2987AE61" w:rsidR="00AE455F" w:rsidRPr="008D51F3" w:rsidRDefault="0088698A" w:rsidP="008D51F3">
      <w:pPr>
        <w:spacing w:after="40" w:line="240" w:lineRule="auto"/>
        <w:rPr>
          <w:rFonts w:ascii="Work Sans SemiBold" w:hAnsi="Work Sans SemiBold"/>
          <w:color w:val="55345A"/>
          <w:sz w:val="24"/>
          <w:szCs w:val="28"/>
        </w:rPr>
      </w:pPr>
      <w:r w:rsidRPr="008D51F3">
        <w:rPr>
          <w:rFonts w:ascii="Work Sans SemiBold" w:hAnsi="Work Sans SemiBold"/>
          <w:color w:val="55345A"/>
          <w:sz w:val="24"/>
          <w:szCs w:val="28"/>
        </w:rPr>
        <w:t xml:space="preserve">Workplace </w:t>
      </w:r>
      <w:r w:rsidR="00AE455F" w:rsidRPr="008D51F3">
        <w:rPr>
          <w:rFonts w:ascii="Work Sans SemiBold" w:hAnsi="Work Sans SemiBold"/>
          <w:color w:val="55345A"/>
          <w:sz w:val="24"/>
          <w:szCs w:val="28"/>
        </w:rPr>
        <w:t xml:space="preserve">Resolution Policy </w:t>
      </w:r>
    </w:p>
    <w:p w14:paraId="31093EF2" w14:textId="485DDDFE" w:rsidR="00A837B3" w:rsidRPr="008D51F3" w:rsidRDefault="00A837B3" w:rsidP="008D51F3">
      <w:pPr>
        <w:spacing w:after="40" w:line="240" w:lineRule="auto"/>
        <w:rPr>
          <w:rFonts w:ascii="Work Sans SemiBold" w:hAnsi="Work Sans SemiBold"/>
          <w:color w:val="55345A"/>
          <w:sz w:val="24"/>
          <w:szCs w:val="28"/>
        </w:rPr>
      </w:pPr>
      <w:r w:rsidRPr="008D51F3">
        <w:rPr>
          <w:rFonts w:ascii="Work Sans SemiBold" w:hAnsi="Work Sans SemiBold"/>
          <w:color w:val="55345A"/>
          <w:sz w:val="24"/>
          <w:szCs w:val="28"/>
        </w:rPr>
        <w:t xml:space="preserve">Notification of Appeal against Formal </w:t>
      </w:r>
      <w:r w:rsidR="00A67EBA" w:rsidRPr="008D51F3">
        <w:rPr>
          <w:rFonts w:ascii="Work Sans SemiBold" w:hAnsi="Work Sans SemiBold"/>
          <w:color w:val="55345A"/>
          <w:sz w:val="24"/>
          <w:szCs w:val="28"/>
        </w:rPr>
        <w:t xml:space="preserve">Resolution </w:t>
      </w:r>
      <w:r w:rsidRPr="008D51F3">
        <w:rPr>
          <w:rFonts w:ascii="Work Sans SemiBold" w:hAnsi="Work Sans SemiBold"/>
          <w:color w:val="55345A"/>
          <w:sz w:val="24"/>
          <w:szCs w:val="28"/>
        </w:rPr>
        <w:t>Outcome</w:t>
      </w:r>
    </w:p>
    <w:tbl>
      <w:tblPr>
        <w:tblpPr w:leftFromText="180" w:rightFromText="180" w:vertAnchor="text" w:tblpX="-333" w:tblpY="9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F5E15" w14:paraId="59CE903D" w14:textId="77777777" w:rsidTr="00AF5E15">
        <w:trPr>
          <w:trHeight w:val="1124"/>
        </w:trPr>
        <w:tc>
          <w:tcPr>
            <w:tcW w:w="9776" w:type="dxa"/>
          </w:tcPr>
          <w:p w14:paraId="1E4807CF" w14:textId="77777777" w:rsidR="00AF5E15" w:rsidRPr="001357F1" w:rsidRDefault="00AF5E15" w:rsidP="00AF5E15">
            <w:pPr>
              <w:spacing w:after="40" w:line="240" w:lineRule="auto"/>
            </w:pPr>
            <w:r w:rsidRPr="001357F1">
              <w:t xml:space="preserve">This form is intended for use by any employee of the school who would like to appeal against the decision made </w:t>
            </w:r>
            <w:proofErr w:type="gramStart"/>
            <w:r w:rsidRPr="001357F1">
              <w:t>as a result of</w:t>
            </w:r>
            <w:proofErr w:type="gramEnd"/>
            <w:r w:rsidRPr="001357F1">
              <w:t xml:space="preserve"> the outcome of a Formal </w:t>
            </w:r>
            <w:r>
              <w:t xml:space="preserve">Resolution </w:t>
            </w:r>
            <w:r w:rsidRPr="001357F1">
              <w:t>Meeting</w:t>
            </w:r>
          </w:p>
          <w:p w14:paraId="4C604C37" w14:textId="77777777" w:rsidR="00AF5E15" w:rsidRPr="001357F1" w:rsidRDefault="00AF5E15" w:rsidP="00AF5E15">
            <w:pPr>
              <w:spacing w:after="40" w:line="240" w:lineRule="auto"/>
            </w:pPr>
            <w:r w:rsidRPr="001357F1">
              <w:t xml:space="preserve">Please complete the form and ensure it is delivered to the Chair of Governors. </w:t>
            </w:r>
          </w:p>
          <w:p w14:paraId="2558C6C7" w14:textId="77777777" w:rsidR="00AF5E15" w:rsidRPr="00337F45" w:rsidRDefault="00AF5E15" w:rsidP="00AF5E15">
            <w:pPr>
              <w:spacing w:after="40" w:line="240" w:lineRule="auto"/>
              <w:rPr>
                <w:rFonts w:ascii="Arial" w:hAnsi="Arial" w:cs="Arial"/>
              </w:rPr>
            </w:pPr>
            <w:r w:rsidRPr="001357F1">
              <w:t>You should also keep a copy</w:t>
            </w:r>
            <w:r>
              <w:t>.</w:t>
            </w:r>
          </w:p>
        </w:tc>
      </w:tr>
      <w:tr w:rsidR="00AF5E15" w14:paraId="0335810D" w14:textId="77777777" w:rsidTr="00AF5E15">
        <w:trPr>
          <w:trHeight w:val="1539"/>
        </w:trPr>
        <w:tc>
          <w:tcPr>
            <w:tcW w:w="9776" w:type="dxa"/>
          </w:tcPr>
          <w:p w14:paraId="64806D18" w14:textId="77777777" w:rsidR="00AF5E15" w:rsidRDefault="00AF5E15" w:rsidP="00AF5E15">
            <w:pPr>
              <w:spacing w:after="40" w:line="240" w:lineRule="auto"/>
            </w:pPr>
          </w:p>
          <w:p w14:paraId="2DE61201" w14:textId="77777777" w:rsidR="00AF5E15" w:rsidRPr="001357F1" w:rsidRDefault="00AF5E15" w:rsidP="00AF5E15">
            <w:pPr>
              <w:spacing w:after="40" w:line="240" w:lineRule="auto"/>
            </w:pPr>
            <w:r w:rsidRPr="001357F1">
              <w:t xml:space="preserve">Employee’s Name: </w:t>
            </w:r>
          </w:p>
          <w:p w14:paraId="6E4D737F" w14:textId="77777777" w:rsidR="00AF5E15" w:rsidRPr="001357F1" w:rsidRDefault="00AF5E15" w:rsidP="00AF5E15">
            <w:pPr>
              <w:spacing w:after="40" w:line="240" w:lineRule="auto"/>
            </w:pPr>
            <w:r w:rsidRPr="001357F1">
              <w:t xml:space="preserve">School:  </w:t>
            </w:r>
          </w:p>
          <w:p w14:paraId="2C54C5C0" w14:textId="77777777" w:rsidR="00AF5E15" w:rsidRPr="001357F1" w:rsidRDefault="00AF5E15" w:rsidP="00AF5E15">
            <w:pPr>
              <w:spacing w:after="40" w:line="240" w:lineRule="auto"/>
            </w:pPr>
            <w:r w:rsidRPr="001357F1">
              <w:t>Job role:</w:t>
            </w:r>
          </w:p>
          <w:p w14:paraId="4B331EE8" w14:textId="77777777" w:rsidR="00AF5E15" w:rsidRPr="001357F1" w:rsidRDefault="00AF5E15" w:rsidP="00AF5E15">
            <w:pPr>
              <w:spacing w:after="40" w:line="240" w:lineRule="auto"/>
            </w:pPr>
            <w:r w:rsidRPr="001357F1">
              <w:t>Date submitted:</w:t>
            </w:r>
          </w:p>
        </w:tc>
      </w:tr>
    </w:tbl>
    <w:p w14:paraId="63BBA4D6" w14:textId="77777777" w:rsidR="00A837B3" w:rsidRPr="00337F45" w:rsidRDefault="00A837B3" w:rsidP="008D51F3">
      <w:pPr>
        <w:spacing w:after="40" w:line="240" w:lineRule="auto"/>
      </w:pPr>
    </w:p>
    <w:p w14:paraId="03FC673F" w14:textId="6B182548" w:rsidR="00337F45" w:rsidRDefault="0085727B" w:rsidP="008D51F3">
      <w:pPr>
        <w:spacing w:after="40" w:line="240" w:lineRule="auto"/>
        <w:rPr>
          <w:b/>
          <w:bCs/>
        </w:rPr>
      </w:pPr>
      <w:r w:rsidRPr="008D51F3">
        <w:rPr>
          <w:b/>
          <w:bCs/>
        </w:rPr>
        <w:t xml:space="preserve">Grounds of </w:t>
      </w:r>
      <w:r w:rsidR="008D51F3" w:rsidRPr="008D51F3">
        <w:rPr>
          <w:b/>
          <w:bCs/>
        </w:rPr>
        <w:t>Appeal against</w:t>
      </w:r>
      <w:r w:rsidR="00564387" w:rsidRPr="008D51F3">
        <w:rPr>
          <w:b/>
          <w:bCs/>
        </w:rPr>
        <w:t xml:space="preserve"> </w:t>
      </w:r>
      <w:r w:rsidR="00337F45" w:rsidRPr="008D51F3">
        <w:rPr>
          <w:b/>
          <w:bCs/>
        </w:rPr>
        <w:t xml:space="preserve">the </w:t>
      </w:r>
      <w:r w:rsidR="00A67EBA" w:rsidRPr="008D51F3">
        <w:rPr>
          <w:b/>
          <w:bCs/>
        </w:rPr>
        <w:t xml:space="preserve">Formal Resolution </w:t>
      </w:r>
      <w:r w:rsidR="00337F45" w:rsidRPr="008D51F3">
        <w:rPr>
          <w:b/>
          <w:bCs/>
        </w:rPr>
        <w:t xml:space="preserve">outcome: </w:t>
      </w:r>
    </w:p>
    <w:p w14:paraId="6A007F1B" w14:textId="77777777" w:rsidR="008D51F3" w:rsidRPr="008D51F3" w:rsidRDefault="008D51F3" w:rsidP="008D51F3">
      <w:pPr>
        <w:spacing w:after="40" w:line="240" w:lineRule="auto"/>
        <w:rPr>
          <w:b/>
          <w:bCs/>
        </w:rPr>
      </w:pPr>
    </w:p>
    <w:p w14:paraId="78CDA224" w14:textId="77777777" w:rsidR="00564387" w:rsidRPr="00564387" w:rsidRDefault="0085727B" w:rsidP="008D51F3">
      <w:pPr>
        <w:spacing w:after="40" w:line="240" w:lineRule="auto"/>
      </w:pPr>
      <w:r w:rsidRPr="00564387">
        <w:t>Your grounds for appeal should be based on the following:</w:t>
      </w:r>
    </w:p>
    <w:p w14:paraId="0D4059C3" w14:textId="148E4785" w:rsidR="00564387" w:rsidRPr="008D51F3" w:rsidRDefault="0085727B" w:rsidP="008D51F3">
      <w:pPr>
        <w:pStyle w:val="ListParagraph"/>
        <w:numPr>
          <w:ilvl w:val="0"/>
          <w:numId w:val="24"/>
        </w:numPr>
        <w:spacing w:after="40" w:line="240" w:lineRule="auto"/>
        <w:rPr>
          <w:rFonts w:ascii="Work Sans" w:hAnsi="Work Sans"/>
          <w:color w:val="auto"/>
          <w:sz w:val="20"/>
          <w:szCs w:val="20"/>
        </w:rPr>
      </w:pPr>
      <w:r w:rsidRPr="008D51F3">
        <w:rPr>
          <w:rFonts w:ascii="Work Sans" w:hAnsi="Work Sans"/>
          <w:color w:val="auto"/>
          <w:sz w:val="20"/>
          <w:szCs w:val="20"/>
        </w:rPr>
        <w:t xml:space="preserve">Procedural errors where there is evidence the process was incorrectly </w:t>
      </w:r>
      <w:proofErr w:type="gramStart"/>
      <w:r w:rsidRPr="008D51F3">
        <w:rPr>
          <w:rFonts w:ascii="Work Sans" w:hAnsi="Work Sans"/>
          <w:color w:val="auto"/>
          <w:sz w:val="20"/>
          <w:szCs w:val="20"/>
        </w:rPr>
        <w:t>followed</w:t>
      </w:r>
      <w:proofErr w:type="gramEnd"/>
    </w:p>
    <w:p w14:paraId="29F39A72" w14:textId="315A8166" w:rsidR="00564387" w:rsidRPr="008D51F3" w:rsidRDefault="0085727B" w:rsidP="008D51F3">
      <w:pPr>
        <w:pStyle w:val="ListParagraph"/>
        <w:numPr>
          <w:ilvl w:val="0"/>
          <w:numId w:val="24"/>
        </w:numPr>
        <w:spacing w:after="40" w:line="240" w:lineRule="auto"/>
        <w:rPr>
          <w:rFonts w:ascii="Work Sans" w:hAnsi="Work Sans"/>
          <w:color w:val="auto"/>
          <w:sz w:val="20"/>
          <w:szCs w:val="20"/>
        </w:rPr>
      </w:pPr>
      <w:r w:rsidRPr="008D51F3">
        <w:rPr>
          <w:rFonts w:ascii="Work Sans" w:hAnsi="Work Sans"/>
          <w:color w:val="auto"/>
          <w:sz w:val="20"/>
          <w:szCs w:val="20"/>
        </w:rPr>
        <w:t xml:space="preserve">New evidence has come to light that may change the outcome of the original </w:t>
      </w:r>
      <w:proofErr w:type="gramStart"/>
      <w:r w:rsidRPr="008D51F3">
        <w:rPr>
          <w:rFonts w:ascii="Work Sans" w:hAnsi="Work Sans"/>
          <w:color w:val="auto"/>
          <w:sz w:val="20"/>
          <w:szCs w:val="20"/>
        </w:rPr>
        <w:t>decision</w:t>
      </w:r>
      <w:proofErr w:type="gramEnd"/>
    </w:p>
    <w:p w14:paraId="741C696F" w14:textId="7822F5DA" w:rsidR="00564387" w:rsidRPr="008D51F3" w:rsidRDefault="0085727B" w:rsidP="008D51F3">
      <w:pPr>
        <w:pStyle w:val="ListParagraph"/>
        <w:numPr>
          <w:ilvl w:val="0"/>
          <w:numId w:val="24"/>
        </w:numPr>
        <w:spacing w:after="40" w:line="240" w:lineRule="auto"/>
        <w:rPr>
          <w:rFonts w:ascii="Work Sans" w:hAnsi="Work Sans"/>
          <w:color w:val="auto"/>
          <w:sz w:val="20"/>
          <w:szCs w:val="20"/>
        </w:rPr>
      </w:pPr>
      <w:r w:rsidRPr="008D51F3">
        <w:rPr>
          <w:rFonts w:ascii="Work Sans" w:hAnsi="Work Sans"/>
          <w:color w:val="auto"/>
          <w:sz w:val="20"/>
          <w:szCs w:val="20"/>
        </w:rPr>
        <w:t xml:space="preserve">Fairness and Reasonableness of the outcome </w:t>
      </w:r>
    </w:p>
    <w:p w14:paraId="43A534B0" w14:textId="0F780395" w:rsidR="0011176E" w:rsidRDefault="0085727B" w:rsidP="008D51F3">
      <w:pPr>
        <w:spacing w:after="40" w:line="240" w:lineRule="auto"/>
      </w:pPr>
      <w:r w:rsidRPr="00564387">
        <w:t xml:space="preserve">Please indicate what your grounds for appeal are and provide details to explain your reason for appeal </w:t>
      </w:r>
      <w:r w:rsidR="00564387" w:rsidRPr="00564387">
        <w:t>below.</w:t>
      </w:r>
    </w:p>
    <w:p w14:paraId="20F0ECB4" w14:textId="77777777" w:rsidR="008D51F3" w:rsidRDefault="008D51F3" w:rsidP="008D51F3">
      <w:pPr>
        <w:spacing w:after="40" w:line="240" w:lineRule="auto"/>
      </w:pPr>
    </w:p>
    <w:p w14:paraId="2F1CB4F0" w14:textId="77777777" w:rsidR="008D51F3" w:rsidRPr="008D51F3" w:rsidRDefault="008D51F3" w:rsidP="008D51F3">
      <w:pPr>
        <w:spacing w:after="40" w:line="240" w:lineRule="auto"/>
        <w:rPr>
          <w:rFonts w:ascii="Arial" w:hAnsi="Arial" w:cs="Arial"/>
        </w:rPr>
      </w:pPr>
    </w:p>
    <w:p w14:paraId="4EC63370" w14:textId="161B9589" w:rsidR="008D51F3" w:rsidRDefault="004346A3" w:rsidP="008D51F3">
      <w:pPr>
        <w:spacing w:after="40" w:line="240" w:lineRule="auto"/>
        <w:rPr>
          <w:b/>
          <w:bCs/>
        </w:rPr>
      </w:pPr>
      <w:r w:rsidRPr="008D51F3">
        <w:rPr>
          <w:b/>
          <w:bCs/>
        </w:rPr>
        <w:t xml:space="preserve">Desired </w:t>
      </w:r>
      <w:r w:rsidR="00337F45" w:rsidRPr="008D51F3">
        <w:rPr>
          <w:b/>
          <w:bCs/>
        </w:rPr>
        <w:t xml:space="preserve">Outcome Requested: </w:t>
      </w:r>
    </w:p>
    <w:p w14:paraId="023BF30C" w14:textId="77777777" w:rsidR="008D51F3" w:rsidRPr="008D51F3" w:rsidRDefault="008D51F3" w:rsidP="008D51F3">
      <w:pPr>
        <w:spacing w:after="40" w:line="240" w:lineRule="auto"/>
        <w:rPr>
          <w:b/>
          <w:bCs/>
        </w:rPr>
      </w:pPr>
    </w:p>
    <w:p w14:paraId="2EFCF722" w14:textId="7B562630" w:rsidR="00462623" w:rsidRDefault="00337F45" w:rsidP="008D51F3">
      <w:pPr>
        <w:spacing w:after="40" w:line="240" w:lineRule="auto"/>
      </w:pPr>
      <w:r w:rsidRPr="001357F1">
        <w:t>Please set out what you are seeking as an outcome to your appeal and why and how you believe this will resolve the issue.</w:t>
      </w:r>
    </w:p>
    <w:p w14:paraId="6A0A57C1" w14:textId="77777777" w:rsidR="008D51F3" w:rsidRDefault="008D51F3" w:rsidP="008D51F3">
      <w:pPr>
        <w:spacing w:after="40" w:line="240" w:lineRule="auto"/>
      </w:pPr>
    </w:p>
    <w:p w14:paraId="3CF29A92" w14:textId="77777777" w:rsidR="008D51F3" w:rsidRDefault="008D51F3" w:rsidP="008D51F3">
      <w:pPr>
        <w:spacing w:after="40" w:line="240" w:lineRule="auto"/>
      </w:pPr>
    </w:p>
    <w:p w14:paraId="15137345" w14:textId="3B445727" w:rsidR="008D51F3" w:rsidRDefault="00E23E17" w:rsidP="008D51F3">
      <w:pPr>
        <w:spacing w:after="40" w:line="240" w:lineRule="auto"/>
        <w:rPr>
          <w:b/>
          <w:bCs/>
        </w:rPr>
      </w:pPr>
      <w:r w:rsidRPr="008D51F3">
        <w:rPr>
          <w:b/>
          <w:bCs/>
        </w:rPr>
        <w:t xml:space="preserve">Declaration </w:t>
      </w:r>
    </w:p>
    <w:p w14:paraId="660BD9B1" w14:textId="77777777" w:rsidR="008D51F3" w:rsidRPr="008D51F3" w:rsidRDefault="008D51F3" w:rsidP="008D51F3">
      <w:pPr>
        <w:spacing w:after="40" w:line="240" w:lineRule="auto"/>
        <w:rPr>
          <w:b/>
          <w:bCs/>
        </w:rPr>
      </w:pPr>
    </w:p>
    <w:p w14:paraId="4475DCA7" w14:textId="41AB756A" w:rsidR="00462623" w:rsidRPr="007301CD" w:rsidRDefault="00E23E17" w:rsidP="008D51F3">
      <w:pPr>
        <w:spacing w:after="40" w:line="240" w:lineRule="auto"/>
        <w:rPr>
          <w:rFonts w:ascii="Arial" w:hAnsi="Arial" w:cs="Arial"/>
        </w:rPr>
      </w:pPr>
      <w:r w:rsidRPr="00AE2A11">
        <w:rPr>
          <w:rFonts w:cstheme="minorHAnsi"/>
        </w:rPr>
        <w:t xml:space="preserve">I confirm that the above statements are true to the best of my knowledge, </w:t>
      </w:r>
      <w:r w:rsidR="001F576B" w:rsidRPr="00AE2A11">
        <w:rPr>
          <w:rFonts w:cstheme="minorHAnsi"/>
        </w:rPr>
        <w:t>information,</w:t>
      </w:r>
      <w:r w:rsidRPr="00AE2A11">
        <w:rPr>
          <w:rFonts w:cstheme="minorHAnsi"/>
        </w:rPr>
        <w:t xml:space="preserve"> and belief. </w:t>
      </w:r>
      <w:r w:rsidRPr="00E21189">
        <w:t>I give you my consent to proceed with this matter formally, and in doing so, I am aware that this document will be sent to the individual/s my complaint is against, to give them an opportunity to respond.</w:t>
      </w:r>
    </w:p>
    <w:p w14:paraId="2B7EA266" w14:textId="77777777" w:rsidR="0011176E" w:rsidRPr="000E3337" w:rsidRDefault="0011176E" w:rsidP="008D51F3">
      <w:pPr>
        <w:spacing w:after="40" w:line="240" w:lineRule="auto"/>
      </w:pPr>
      <w:r w:rsidRPr="000E3337">
        <w:t>Signed.............................................</w:t>
      </w:r>
    </w:p>
    <w:p w14:paraId="4DB9A921" w14:textId="3428DDB9" w:rsidR="0011176E" w:rsidRDefault="0011176E" w:rsidP="008D51F3">
      <w:pPr>
        <w:spacing w:after="40" w:line="240" w:lineRule="auto"/>
      </w:pPr>
      <w:r w:rsidRPr="000E3337">
        <w:t>Date.................................................</w:t>
      </w:r>
    </w:p>
    <w:p w14:paraId="7D63BA26" w14:textId="77777777" w:rsidR="008D51F3" w:rsidRDefault="008D51F3" w:rsidP="008D51F3">
      <w:pPr>
        <w:spacing w:after="40" w:line="240" w:lineRule="auto"/>
      </w:pPr>
    </w:p>
    <w:p w14:paraId="5ABB8C97" w14:textId="77777777" w:rsidR="00BD4DB4" w:rsidRDefault="00BD4DB4" w:rsidP="008D51F3">
      <w:pPr>
        <w:spacing w:after="40" w:line="240" w:lineRule="auto"/>
        <w:rPr>
          <w:b/>
          <w:bCs/>
        </w:rPr>
      </w:pPr>
    </w:p>
    <w:p w14:paraId="64282C4C" w14:textId="77777777" w:rsidR="00BD4DB4" w:rsidRDefault="00BD4DB4" w:rsidP="008D51F3">
      <w:pPr>
        <w:spacing w:after="40" w:line="240" w:lineRule="auto"/>
        <w:rPr>
          <w:b/>
          <w:bCs/>
        </w:rPr>
      </w:pPr>
    </w:p>
    <w:p w14:paraId="786A03AA" w14:textId="680D5FFC" w:rsidR="008D51F3" w:rsidRDefault="0011176E" w:rsidP="008D51F3">
      <w:pPr>
        <w:spacing w:after="40" w:line="240" w:lineRule="auto"/>
        <w:rPr>
          <w:b/>
          <w:bCs/>
        </w:rPr>
      </w:pPr>
      <w:r w:rsidRPr="008D51F3">
        <w:rPr>
          <w:b/>
          <w:bCs/>
        </w:rPr>
        <w:lastRenderedPageBreak/>
        <w:t>For Completion by the School</w:t>
      </w:r>
    </w:p>
    <w:p w14:paraId="623E36B2" w14:textId="77777777" w:rsidR="00AF5E15" w:rsidRPr="008D51F3" w:rsidRDefault="00AF5E15" w:rsidP="008D51F3">
      <w:pPr>
        <w:spacing w:after="40" w:line="240" w:lineRule="auto"/>
        <w:rPr>
          <w:b/>
          <w:bCs/>
        </w:rPr>
      </w:pPr>
    </w:p>
    <w:p w14:paraId="02C6432A" w14:textId="77777777" w:rsidR="0011176E" w:rsidRPr="00033D98" w:rsidRDefault="0011176E" w:rsidP="008D51F3">
      <w:pPr>
        <w:spacing w:after="40" w:line="240" w:lineRule="auto"/>
      </w:pPr>
      <w:r w:rsidRPr="00033D98">
        <w:t xml:space="preserve">Date Form Received </w:t>
      </w:r>
      <w:r>
        <w:t xml:space="preserve">- </w:t>
      </w:r>
    </w:p>
    <w:p w14:paraId="0B0B61F3" w14:textId="77777777" w:rsidR="0011176E" w:rsidRPr="00033D98" w:rsidRDefault="0011176E" w:rsidP="008D51F3">
      <w:pPr>
        <w:spacing w:after="40" w:line="240" w:lineRule="auto"/>
      </w:pPr>
      <w:r w:rsidRPr="00033D98">
        <w:t xml:space="preserve">Date Acknowledged </w:t>
      </w:r>
      <w:r>
        <w:t xml:space="preserve">- </w:t>
      </w:r>
    </w:p>
    <w:p w14:paraId="6C152F6A" w14:textId="408044F2" w:rsidR="0048522D" w:rsidRDefault="0011176E" w:rsidP="008D51F3">
      <w:pPr>
        <w:spacing w:after="40" w:line="240" w:lineRule="auto"/>
      </w:pPr>
      <w:r w:rsidRPr="00033D98">
        <w:t>Name of Recipient and Job Role</w:t>
      </w:r>
      <w:r>
        <w:t xml:space="preserve"> -</w:t>
      </w:r>
    </w:p>
    <w:p w14:paraId="2FD7D639" w14:textId="77777777" w:rsidR="00BD4DB4" w:rsidRDefault="00BD4DB4" w:rsidP="008D51F3">
      <w:pPr>
        <w:rPr>
          <w:rStyle w:val="normaltextrun"/>
          <w:rFonts w:ascii="Work Sans" w:hAnsi="Work Sans" w:cs="Segoe UI"/>
          <w:color w:val="auto"/>
          <w:sz w:val="18"/>
          <w:szCs w:val="18"/>
        </w:rPr>
      </w:pPr>
    </w:p>
    <w:p w14:paraId="2DE45832" w14:textId="77777777" w:rsidR="00BD4DB4" w:rsidRDefault="00BD4DB4" w:rsidP="008D51F3">
      <w:pPr>
        <w:rPr>
          <w:rStyle w:val="normaltextrun"/>
          <w:rFonts w:ascii="Work Sans" w:hAnsi="Work Sans" w:cs="Segoe UI"/>
          <w:color w:val="auto"/>
          <w:sz w:val="18"/>
          <w:szCs w:val="18"/>
        </w:rPr>
      </w:pPr>
    </w:p>
    <w:p w14:paraId="3760FA79" w14:textId="77777777" w:rsidR="00BD4DB4" w:rsidRDefault="00BD4DB4" w:rsidP="008D51F3">
      <w:pPr>
        <w:rPr>
          <w:rStyle w:val="normaltextrun"/>
          <w:rFonts w:ascii="Work Sans" w:hAnsi="Work Sans" w:cs="Segoe UI"/>
          <w:color w:val="auto"/>
          <w:sz w:val="18"/>
          <w:szCs w:val="18"/>
        </w:rPr>
      </w:pPr>
    </w:p>
    <w:p w14:paraId="27B8648B" w14:textId="77777777" w:rsidR="00BD4DB4" w:rsidRDefault="00BD4DB4" w:rsidP="008D51F3">
      <w:pPr>
        <w:rPr>
          <w:rStyle w:val="normaltextrun"/>
          <w:rFonts w:ascii="Work Sans" w:hAnsi="Work Sans" w:cs="Segoe UI"/>
          <w:color w:val="auto"/>
          <w:sz w:val="18"/>
          <w:szCs w:val="18"/>
        </w:rPr>
      </w:pPr>
    </w:p>
    <w:p w14:paraId="2F0ADD98" w14:textId="1E75C94D" w:rsidR="008D51F3" w:rsidRPr="008D51F3" w:rsidRDefault="008D51F3" w:rsidP="008D51F3">
      <w:pPr>
        <w:rPr>
          <w:rFonts w:cs="Segoe UI"/>
          <w:sz w:val="18"/>
          <w:szCs w:val="18"/>
        </w:rPr>
      </w:pPr>
      <w:r w:rsidRPr="008D51F3">
        <w:rPr>
          <w:rStyle w:val="normaltextrun"/>
          <w:rFonts w:ascii="Work Sans" w:hAnsi="Work Sans" w:cs="Segoe UI"/>
          <w:color w:val="auto"/>
          <w:sz w:val="18"/>
          <w:szCs w:val="18"/>
        </w:rPr>
        <w:t>© LDBS 2023</w:t>
      </w:r>
      <w:r w:rsidRPr="008D51F3">
        <w:rPr>
          <w:rStyle w:val="eop"/>
          <w:rFonts w:cs="Segoe UI"/>
          <w:sz w:val="18"/>
          <w:szCs w:val="18"/>
        </w:rPr>
        <w:t> </w:t>
      </w:r>
    </w:p>
    <w:p w14:paraId="4EE3DB39" w14:textId="77777777" w:rsidR="008D51F3" w:rsidRPr="008D51F3" w:rsidRDefault="008D51F3" w:rsidP="008D51F3">
      <w:pPr>
        <w:rPr>
          <w:sz w:val="18"/>
          <w:szCs w:val="18"/>
        </w:rPr>
      </w:pPr>
      <w:r w:rsidRPr="008D51F3">
        <w:rPr>
          <w:rStyle w:val="normaltextrun"/>
          <w:rFonts w:ascii="Work Sans" w:hAnsi="Work Sans" w:cs="Segoe UI"/>
          <w:color w:val="auto"/>
          <w:sz w:val="18"/>
          <w:szCs w:val="18"/>
        </w:rPr>
        <w:t xml:space="preserve">You can copy, </w:t>
      </w:r>
      <w:proofErr w:type="gramStart"/>
      <w:r w:rsidRPr="008D51F3">
        <w:rPr>
          <w:rStyle w:val="normaltextrun"/>
          <w:rFonts w:ascii="Work Sans" w:hAnsi="Work Sans" w:cs="Segoe UI"/>
          <w:color w:val="auto"/>
          <w:sz w:val="18"/>
          <w:szCs w:val="18"/>
        </w:rPr>
        <w:t>download</w:t>
      </w:r>
      <w:proofErr w:type="gramEnd"/>
      <w:r w:rsidRPr="008D51F3">
        <w:rPr>
          <w:rStyle w:val="normaltextrun"/>
          <w:rFonts w:ascii="Work Sans" w:hAnsi="Work Sans" w:cs="Segoe UI"/>
          <w:color w:val="auto"/>
          <w:sz w:val="18"/>
          <w:szCs w:val="18"/>
        </w:rPr>
        <w:t xml:space="preserve"> or print this document for use by your school or academy trust as long as you acknowledge the source. You must use the full </w:t>
      </w:r>
      <w:proofErr w:type="gramStart"/>
      <w:r w:rsidRPr="008D51F3">
        <w:rPr>
          <w:rStyle w:val="normaltextrun"/>
          <w:rFonts w:ascii="Work Sans" w:hAnsi="Work Sans" w:cs="Segoe UI"/>
          <w:color w:val="auto"/>
          <w:sz w:val="18"/>
          <w:szCs w:val="18"/>
        </w:rPr>
        <w:t>document,</w:t>
      </w:r>
      <w:proofErr w:type="gramEnd"/>
      <w:r w:rsidRPr="008D51F3">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11" w:tgtFrame="_blank" w:history="1">
        <w:r w:rsidRPr="008D51F3">
          <w:rPr>
            <w:rStyle w:val="normaltextrun"/>
            <w:rFonts w:ascii="Work Sans" w:hAnsi="Work Sans" w:cs="Segoe UI"/>
            <w:color w:val="auto"/>
            <w:sz w:val="18"/>
            <w:szCs w:val="18"/>
            <w:u w:val="single"/>
          </w:rPr>
          <w:t>LDBS</w:t>
        </w:r>
      </w:hyperlink>
      <w:r w:rsidRPr="008D51F3">
        <w:rPr>
          <w:rStyle w:val="normaltextrun"/>
          <w:rFonts w:ascii="Work Sans" w:hAnsi="Work Sans" w:cs="Segoe UI"/>
          <w:color w:val="auto"/>
          <w:sz w:val="18"/>
          <w:szCs w:val="18"/>
        </w:rPr>
        <w:t>.</w:t>
      </w:r>
      <w:r w:rsidRPr="008D51F3">
        <w:rPr>
          <w:rStyle w:val="eop"/>
          <w:rFonts w:cs="Segoe UI"/>
          <w:sz w:val="18"/>
          <w:szCs w:val="18"/>
        </w:rPr>
        <w:t> </w:t>
      </w:r>
    </w:p>
    <w:p w14:paraId="35F29126" w14:textId="77777777" w:rsidR="004D2E51" w:rsidRDefault="004D2E51" w:rsidP="008D51F3">
      <w:pPr>
        <w:spacing w:after="40" w:line="240" w:lineRule="auto"/>
      </w:pPr>
    </w:p>
    <w:p w14:paraId="3E1364EC" w14:textId="77777777" w:rsidR="00147345" w:rsidRDefault="00147345" w:rsidP="008D51F3">
      <w:pPr>
        <w:spacing w:after="40" w:line="240" w:lineRule="auto"/>
      </w:pPr>
    </w:p>
    <w:p w14:paraId="45587ACA" w14:textId="0B8BAA41" w:rsidR="0011176E" w:rsidRPr="00337F45" w:rsidRDefault="0011176E" w:rsidP="008D51F3">
      <w:pPr>
        <w:spacing w:after="40" w:line="240" w:lineRule="auto"/>
      </w:pPr>
    </w:p>
    <w:sectPr w:rsidR="0011176E" w:rsidRPr="00337F45" w:rsidSect="004A2508">
      <w:headerReference w:type="default" r:id="rId12"/>
      <w:footerReference w:type="even" r:id="rId13"/>
      <w:footerReference w:type="default" r:id="rId14"/>
      <w:pgSz w:w="11906" w:h="16838"/>
      <w:pgMar w:top="1440" w:right="1440" w:bottom="1440" w:left="1440" w:header="238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749E" w14:textId="77777777" w:rsidR="00932CBD" w:rsidRDefault="00932CBD" w:rsidP="00164250">
      <w:pPr>
        <w:spacing w:after="0" w:line="240" w:lineRule="auto"/>
      </w:pPr>
      <w:r>
        <w:separator/>
      </w:r>
    </w:p>
  </w:endnote>
  <w:endnote w:type="continuationSeparator" w:id="0">
    <w:p w14:paraId="6CA2CB42" w14:textId="77777777" w:rsidR="00932CBD" w:rsidRDefault="00932CBD" w:rsidP="00164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Light">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CB42" w14:textId="77777777" w:rsidR="00164250" w:rsidRPr="00164250" w:rsidRDefault="007E7E07" w:rsidP="00164250">
    <w:pPr>
      <w:widowControl w:val="0"/>
      <w:tabs>
        <w:tab w:val="center" w:pos="4153"/>
        <w:tab w:val="right" w:pos="8306"/>
      </w:tabs>
      <w:autoSpaceDE w:val="0"/>
      <w:autoSpaceDN w:val="0"/>
      <w:spacing w:after="0" w:line="360" w:lineRule="auto"/>
      <w:rPr>
        <w:rFonts w:ascii="Calibri" w:eastAsia="Times New Roman" w:hAnsi="Calibri" w:cs="Calibri"/>
        <w:szCs w:val="20"/>
      </w:rPr>
    </w:pPr>
    <w:r>
      <w:rPr>
        <w:rFonts w:ascii="Calibri" w:eastAsia="Times New Roman" w:hAnsi="Calibri" w:cs="Calibri"/>
        <w:szCs w:val="20"/>
      </w:rPr>
      <w:t>4</w:t>
    </w:r>
  </w:p>
  <w:p w14:paraId="7A7C5E2B" w14:textId="77777777" w:rsidR="00164250" w:rsidRDefault="001642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B920" w14:textId="3C850937" w:rsidR="003B20CA" w:rsidRDefault="003B20CA" w:rsidP="004A2508">
    <w:pPr>
      <w:pStyle w:val="Footer"/>
    </w:pPr>
  </w:p>
  <w:p w14:paraId="65335CB4" w14:textId="7C7DDE22" w:rsidR="00164250" w:rsidRDefault="004A2508" w:rsidP="004A2508">
    <w:pPr>
      <w:pStyle w:val="Footer"/>
      <w:jc w:val="right"/>
    </w:pPr>
    <w:r>
      <w:fldChar w:fldCharType="begin"/>
    </w:r>
    <w:r>
      <w:instrText xml:space="preserve"> PAGE   \* MERGEFORMAT </w:instrText>
    </w:r>
    <w:r>
      <w:fldChar w:fldCharType="separate"/>
    </w:r>
    <w:r>
      <w:t>1</w:t>
    </w:r>
    <w:r>
      <w:rPr>
        <w:noProof/>
      </w:rPr>
      <w:fldChar w:fldCharType="end"/>
    </w:r>
    <w:r>
      <w:rPr>
        <w:noProof/>
      </w:rPr>
      <mc:AlternateContent>
        <mc:Choice Requires="wps">
          <w:drawing>
            <wp:anchor distT="0" distB="0" distL="114300" distR="114300" simplePos="0" relativeHeight="251662336" behindDoc="0" locked="0" layoutInCell="1" allowOverlap="1" wp14:anchorId="1BBC75B9" wp14:editId="00921B31">
              <wp:simplePos x="0" y="0"/>
              <wp:positionH relativeFrom="margin">
                <wp:align>center</wp:align>
              </wp:positionH>
              <wp:positionV relativeFrom="page">
                <wp:posOffset>10454640</wp:posOffset>
              </wp:positionV>
              <wp:extent cx="8999855" cy="252095"/>
              <wp:effectExtent l="0" t="0" r="10795" b="14605"/>
              <wp:wrapNone/>
              <wp:docPr id="15473789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FFCC32"/>
                      </a:solidFill>
                      <a:ln w="12700" cap="flat" cmpd="sng" algn="ctr">
                        <a:solidFill>
                          <a:srgbClr val="FFCC32"/>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E5C6F6" id="Rectangle 1" o:spid="_x0000_s1026" style="position:absolute;margin-left:0;margin-top:823.2pt;width:708.65pt;height:19.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" fillcolor="#ffcc32" strokecolor="#ffcc32"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0CA8E" w14:textId="77777777" w:rsidR="00932CBD" w:rsidRDefault="00932CBD" w:rsidP="00164250">
      <w:pPr>
        <w:spacing w:after="0" w:line="240" w:lineRule="auto"/>
      </w:pPr>
      <w:r>
        <w:separator/>
      </w:r>
    </w:p>
  </w:footnote>
  <w:footnote w:type="continuationSeparator" w:id="0">
    <w:p w14:paraId="59073B92" w14:textId="77777777" w:rsidR="00932CBD" w:rsidRDefault="00932CBD" w:rsidP="00164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7901" w14:textId="031EEED2" w:rsidR="00346F5F" w:rsidRPr="00346F5F" w:rsidRDefault="004A2508" w:rsidP="00346F5F">
    <w:pPr>
      <w:pStyle w:val="Header"/>
    </w:pPr>
    <w:r>
      <w:rPr>
        <w:noProof/>
      </w:rPr>
      <mc:AlternateContent>
        <mc:Choice Requires="wps">
          <w:drawing>
            <wp:anchor distT="0" distB="0" distL="114300" distR="114300" simplePos="0" relativeHeight="251660288" behindDoc="0" locked="0" layoutInCell="1" allowOverlap="1" wp14:anchorId="373E591A" wp14:editId="40A500D9">
              <wp:simplePos x="0" y="0"/>
              <wp:positionH relativeFrom="page">
                <wp:align>center</wp:align>
              </wp:positionH>
              <wp:positionV relativeFrom="page">
                <wp:posOffset>0</wp:posOffset>
              </wp:positionV>
              <wp:extent cx="8999855" cy="252095"/>
              <wp:effectExtent l="0" t="0" r="10795" b="14605"/>
              <wp:wrapNone/>
              <wp:docPr id="9904464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FFCC32"/>
                      </a:solidFill>
                      <a:ln w="12700" cap="flat" cmpd="sng" algn="ctr">
                        <a:solidFill>
                          <a:srgbClr val="FFCC32"/>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BF783B" id="Rectangle 1" o:spid="_x0000_s1026" style="position:absolute;margin-left:0;margin-top:0;width:708.65pt;height:19.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" fillcolor="#ffcc32" strokecolor="#ffcc32" strokeweight="1pt">
              <w10:wrap anchorx="page" anchory="page"/>
            </v:rect>
          </w:pict>
        </mc:Fallback>
      </mc:AlternateContent>
    </w:r>
    <w:r>
      <w:rPr>
        <w:noProof/>
      </w:rPr>
      <w:drawing>
        <wp:anchor distT="0" distB="0" distL="114300" distR="114300" simplePos="0" relativeHeight="251659264" behindDoc="0" locked="0" layoutInCell="1" allowOverlap="1" wp14:anchorId="3ABD0B5D" wp14:editId="0169D3B8">
          <wp:simplePos x="0" y="0"/>
          <wp:positionH relativeFrom="page">
            <wp:align>center</wp:align>
          </wp:positionH>
          <wp:positionV relativeFrom="page">
            <wp:posOffset>360045</wp:posOffset>
          </wp:positionV>
          <wp:extent cx="935990" cy="935990"/>
          <wp:effectExtent l="0" t="0" r="0" b="0"/>
          <wp:wrapNone/>
          <wp:docPr id="1232286990" name="Picture 1232286990" descr="A logo with text and a crown an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86990" name="Picture 1232286990" descr="A logo with text and a crown and sword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2273"/>
    <w:multiLevelType w:val="hybridMultilevel"/>
    <w:tmpl w:val="BD20151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8530761"/>
    <w:multiLevelType w:val="hybridMultilevel"/>
    <w:tmpl w:val="669CD7E2"/>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15AE2"/>
    <w:multiLevelType w:val="multilevel"/>
    <w:tmpl w:val="B39E2C8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5278F8"/>
    <w:multiLevelType w:val="hybridMultilevel"/>
    <w:tmpl w:val="6D4435CA"/>
    <w:lvl w:ilvl="0" w:tplc="88BAE4D8">
      <w:numFmt w:val="bullet"/>
      <w:lvlText w:val=""/>
      <w:lvlJc w:val="left"/>
      <w:pPr>
        <w:ind w:left="833" w:hanging="360"/>
      </w:pPr>
      <w:rPr>
        <w:rFonts w:ascii="Symbol" w:eastAsiaTheme="minorEastAsia" w:hAnsi="Symbol" w:cstheme="minorBidi" w:hint="default"/>
      </w:rPr>
    </w:lvl>
    <w:lvl w:ilvl="1" w:tplc="DE8084F4">
      <w:start w:val="3"/>
      <w:numFmt w:val="bullet"/>
      <w:lvlText w:val="•"/>
      <w:lvlJc w:val="left"/>
      <w:pPr>
        <w:ind w:left="1553" w:hanging="360"/>
      </w:pPr>
      <w:rPr>
        <w:rFonts w:ascii="Calibri" w:eastAsiaTheme="minorEastAsia" w:hAnsi="Calibri" w:cs="Calibri"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8E66CB4"/>
    <w:multiLevelType w:val="hybridMultilevel"/>
    <w:tmpl w:val="07B65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01E5D"/>
    <w:multiLevelType w:val="hybridMultilevel"/>
    <w:tmpl w:val="11343BEA"/>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53F81"/>
    <w:multiLevelType w:val="multilevel"/>
    <w:tmpl w:val="D0E8F7AE"/>
    <w:lvl w:ilvl="0">
      <w:start w:val="1"/>
      <w:numFmt w:val="decimal"/>
      <w:pStyle w:val="ListParagraph"/>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252F454D"/>
    <w:multiLevelType w:val="hybridMultilevel"/>
    <w:tmpl w:val="6A8607AC"/>
    <w:lvl w:ilvl="0" w:tplc="98DEE7F6">
      <w:start w:val="1"/>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F5A15"/>
    <w:multiLevelType w:val="hybridMultilevel"/>
    <w:tmpl w:val="5524BD9C"/>
    <w:lvl w:ilvl="0" w:tplc="98DEE7F6">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34452"/>
    <w:multiLevelType w:val="multilevel"/>
    <w:tmpl w:val="6B9A75E8"/>
    <w:lvl w:ilvl="0">
      <w:start w:val="1"/>
      <w:numFmt w:val="decimal"/>
      <w:lvlText w:val="%1"/>
      <w:lvlJc w:val="left"/>
      <w:pPr>
        <w:ind w:left="468" w:hanging="468"/>
      </w:pPr>
      <w:rPr>
        <w:rFonts w:cstheme="minorHAnsi" w:hint="default"/>
        <w:sz w:val="24"/>
      </w:rPr>
    </w:lvl>
    <w:lvl w:ilvl="1">
      <w:start w:val="1"/>
      <w:numFmt w:val="decimal"/>
      <w:lvlText w:val="%1.%2"/>
      <w:lvlJc w:val="left"/>
      <w:pPr>
        <w:ind w:left="468" w:hanging="468"/>
      </w:pPr>
      <w:rPr>
        <w:rFonts w:cstheme="minorHAnsi" w:hint="default"/>
        <w:sz w:val="24"/>
      </w:rPr>
    </w:lvl>
    <w:lvl w:ilvl="2">
      <w:start w:val="1"/>
      <w:numFmt w:val="decimal"/>
      <w:lvlText w:val="%1.%2.%3"/>
      <w:lvlJc w:val="left"/>
      <w:pPr>
        <w:ind w:left="936" w:hanging="720"/>
      </w:pPr>
      <w:rPr>
        <w:rFonts w:cstheme="minorHAnsi" w:hint="default"/>
        <w:sz w:val="24"/>
      </w:rPr>
    </w:lvl>
    <w:lvl w:ilvl="3">
      <w:start w:val="1"/>
      <w:numFmt w:val="decimal"/>
      <w:lvlText w:val="%1.%2.%3.%4"/>
      <w:lvlJc w:val="left"/>
      <w:pPr>
        <w:ind w:left="1044" w:hanging="720"/>
      </w:pPr>
      <w:rPr>
        <w:rFonts w:cstheme="minorHAnsi" w:hint="default"/>
        <w:sz w:val="24"/>
      </w:rPr>
    </w:lvl>
    <w:lvl w:ilvl="4">
      <w:start w:val="1"/>
      <w:numFmt w:val="decimal"/>
      <w:lvlText w:val="%1.%2.%3.%4.%5"/>
      <w:lvlJc w:val="left"/>
      <w:pPr>
        <w:ind w:left="1512" w:hanging="1080"/>
      </w:pPr>
      <w:rPr>
        <w:rFonts w:cstheme="minorHAnsi" w:hint="default"/>
        <w:sz w:val="24"/>
      </w:rPr>
    </w:lvl>
    <w:lvl w:ilvl="5">
      <w:start w:val="1"/>
      <w:numFmt w:val="decimal"/>
      <w:lvlText w:val="%1.%2.%3.%4.%5.%6"/>
      <w:lvlJc w:val="left"/>
      <w:pPr>
        <w:ind w:left="1620" w:hanging="1080"/>
      </w:pPr>
      <w:rPr>
        <w:rFonts w:cstheme="minorHAnsi" w:hint="default"/>
        <w:sz w:val="24"/>
      </w:rPr>
    </w:lvl>
    <w:lvl w:ilvl="6">
      <w:start w:val="1"/>
      <w:numFmt w:val="decimal"/>
      <w:lvlText w:val="%1.%2.%3.%4.%5.%6.%7"/>
      <w:lvlJc w:val="left"/>
      <w:pPr>
        <w:ind w:left="2088" w:hanging="1440"/>
      </w:pPr>
      <w:rPr>
        <w:rFonts w:cstheme="minorHAnsi" w:hint="default"/>
        <w:sz w:val="24"/>
      </w:rPr>
    </w:lvl>
    <w:lvl w:ilvl="7">
      <w:start w:val="1"/>
      <w:numFmt w:val="decimal"/>
      <w:lvlText w:val="%1.%2.%3.%4.%5.%6.%7.%8"/>
      <w:lvlJc w:val="left"/>
      <w:pPr>
        <w:ind w:left="2196" w:hanging="1440"/>
      </w:pPr>
      <w:rPr>
        <w:rFonts w:cstheme="minorHAnsi" w:hint="default"/>
        <w:sz w:val="24"/>
      </w:rPr>
    </w:lvl>
    <w:lvl w:ilvl="8">
      <w:start w:val="1"/>
      <w:numFmt w:val="decimal"/>
      <w:lvlText w:val="%1.%2.%3.%4.%5.%6.%7.%8.%9"/>
      <w:lvlJc w:val="left"/>
      <w:pPr>
        <w:ind w:left="2664" w:hanging="1800"/>
      </w:pPr>
      <w:rPr>
        <w:rFonts w:cstheme="minorHAnsi" w:hint="default"/>
        <w:sz w:val="24"/>
      </w:rPr>
    </w:lvl>
  </w:abstractNum>
  <w:abstractNum w:abstractNumId="10" w15:restartNumberingAfterBreak="0">
    <w:nsid w:val="370F77D4"/>
    <w:multiLevelType w:val="hybridMultilevel"/>
    <w:tmpl w:val="AA9A7AF8"/>
    <w:lvl w:ilvl="0" w:tplc="88BAE4D8">
      <w:numFmt w:val="bullet"/>
      <w:lvlText w:val=""/>
      <w:lvlJc w:val="left"/>
      <w:pPr>
        <w:ind w:left="833"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B6CFE"/>
    <w:multiLevelType w:val="hybridMultilevel"/>
    <w:tmpl w:val="1E9C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E1923"/>
    <w:multiLevelType w:val="hybridMultilevel"/>
    <w:tmpl w:val="F9DE449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D164438"/>
    <w:multiLevelType w:val="hybridMultilevel"/>
    <w:tmpl w:val="CB1CA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53FFD"/>
    <w:multiLevelType w:val="hybridMultilevel"/>
    <w:tmpl w:val="E45C5974"/>
    <w:lvl w:ilvl="0" w:tplc="98DEE7F6">
      <w:start w:val="1"/>
      <w:numFmt w:val="bullet"/>
      <w:lvlText w:val="-"/>
      <w:lvlJc w:val="left"/>
      <w:pPr>
        <w:ind w:left="720" w:hanging="360"/>
      </w:pPr>
      <w:rPr>
        <w:rFonts w:ascii="Calibri" w:eastAsiaTheme="minorHAnsi" w:hAnsi="Calibri" w:cstheme="minorBidi" w:hint="default"/>
      </w:rPr>
    </w:lvl>
    <w:lvl w:ilvl="1" w:tplc="43EC01DE">
      <w:numFmt w:val="bullet"/>
      <w:lvlText w:val=""/>
      <w:lvlJc w:val="left"/>
      <w:pPr>
        <w:ind w:left="1440" w:hanging="360"/>
      </w:pPr>
      <w:rPr>
        <w:rFonts w:ascii="Symbol" w:eastAsiaTheme="minorEastAsia"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03EBB"/>
    <w:multiLevelType w:val="hybridMultilevel"/>
    <w:tmpl w:val="A0A4447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5F78408B"/>
    <w:multiLevelType w:val="hybridMultilevel"/>
    <w:tmpl w:val="0A76966E"/>
    <w:lvl w:ilvl="0" w:tplc="23967434">
      <w:start w:val="3"/>
      <w:numFmt w:val="decimal"/>
      <w:lvlText w:val="%1."/>
      <w:lvlJc w:val="left"/>
      <w:pPr>
        <w:ind w:left="502" w:hanging="360"/>
      </w:pPr>
      <w:rPr>
        <w:rFonts w:cstheme="minorBidi"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AD325B"/>
    <w:multiLevelType w:val="hybridMultilevel"/>
    <w:tmpl w:val="256E431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8" w15:restartNumberingAfterBreak="0">
    <w:nsid w:val="61605A3C"/>
    <w:multiLevelType w:val="hybridMultilevel"/>
    <w:tmpl w:val="13D415BE"/>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E324D3"/>
    <w:multiLevelType w:val="hybridMultilevel"/>
    <w:tmpl w:val="F80436CE"/>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479D7"/>
    <w:multiLevelType w:val="hybridMultilevel"/>
    <w:tmpl w:val="FD7A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1738F"/>
    <w:multiLevelType w:val="hybridMultilevel"/>
    <w:tmpl w:val="1C36B2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77F3660D"/>
    <w:multiLevelType w:val="multilevel"/>
    <w:tmpl w:val="91805CAA"/>
    <w:lvl w:ilvl="0">
      <w:start w:val="1"/>
      <w:numFmt w:val="decimal"/>
      <w:lvlText w:val="%1."/>
      <w:lvlJc w:val="left"/>
      <w:pPr>
        <w:ind w:left="720" w:hanging="360"/>
      </w:pPr>
      <w:rPr>
        <w:rFonts w:hint="default"/>
      </w:rPr>
    </w:lvl>
    <w:lvl w:ilvl="1">
      <w:start w:val="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7A065E"/>
    <w:multiLevelType w:val="hybridMultilevel"/>
    <w:tmpl w:val="DF56A41A"/>
    <w:lvl w:ilvl="0" w:tplc="88BAE4D8">
      <w:numFmt w:val="bullet"/>
      <w:lvlText w:val=""/>
      <w:lvlJc w:val="left"/>
      <w:pPr>
        <w:ind w:left="833"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933194">
    <w:abstractNumId w:val="22"/>
  </w:num>
  <w:num w:numId="2" w16cid:durableId="1970895947">
    <w:abstractNumId w:val="18"/>
  </w:num>
  <w:num w:numId="3" w16cid:durableId="1562793094">
    <w:abstractNumId w:val="14"/>
  </w:num>
  <w:num w:numId="4" w16cid:durableId="1667243584">
    <w:abstractNumId w:val="7"/>
  </w:num>
  <w:num w:numId="5" w16cid:durableId="873888810">
    <w:abstractNumId w:val="20"/>
  </w:num>
  <w:num w:numId="6" w16cid:durableId="1254170804">
    <w:abstractNumId w:val="2"/>
  </w:num>
  <w:num w:numId="7" w16cid:durableId="1343623587">
    <w:abstractNumId w:val="9"/>
  </w:num>
  <w:num w:numId="8" w16cid:durableId="278074772">
    <w:abstractNumId w:val="16"/>
  </w:num>
  <w:num w:numId="9" w16cid:durableId="2133744289">
    <w:abstractNumId w:val="5"/>
  </w:num>
  <w:num w:numId="10" w16cid:durableId="621696635">
    <w:abstractNumId w:val="19"/>
  </w:num>
  <w:num w:numId="11" w16cid:durableId="847327483">
    <w:abstractNumId w:val="3"/>
  </w:num>
  <w:num w:numId="12" w16cid:durableId="1902983523">
    <w:abstractNumId w:val="15"/>
  </w:num>
  <w:num w:numId="13" w16cid:durableId="2098398839">
    <w:abstractNumId w:val="12"/>
  </w:num>
  <w:num w:numId="14" w16cid:durableId="1058043647">
    <w:abstractNumId w:val="17"/>
  </w:num>
  <w:num w:numId="15" w16cid:durableId="751924883">
    <w:abstractNumId w:val="8"/>
  </w:num>
  <w:num w:numId="16" w16cid:durableId="659967624">
    <w:abstractNumId w:val="1"/>
  </w:num>
  <w:num w:numId="17" w16cid:durableId="1429351440">
    <w:abstractNumId w:val="6"/>
  </w:num>
  <w:num w:numId="18" w16cid:durableId="1698043828">
    <w:abstractNumId w:val="4"/>
  </w:num>
  <w:num w:numId="19" w16cid:durableId="1310552750">
    <w:abstractNumId w:val="13"/>
  </w:num>
  <w:num w:numId="20" w16cid:durableId="2036693918">
    <w:abstractNumId w:val="11"/>
  </w:num>
  <w:num w:numId="21" w16cid:durableId="252471279">
    <w:abstractNumId w:val="0"/>
  </w:num>
  <w:num w:numId="22" w16cid:durableId="1009987259">
    <w:abstractNumId w:val="21"/>
  </w:num>
  <w:num w:numId="23" w16cid:durableId="502672449">
    <w:abstractNumId w:val="23"/>
  </w:num>
  <w:num w:numId="24" w16cid:durableId="4785765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D5"/>
    <w:rsid w:val="00000208"/>
    <w:rsid w:val="00001718"/>
    <w:rsid w:val="000021D6"/>
    <w:rsid w:val="00005CE1"/>
    <w:rsid w:val="000079CD"/>
    <w:rsid w:val="0001239C"/>
    <w:rsid w:val="00012B9B"/>
    <w:rsid w:val="00014D2C"/>
    <w:rsid w:val="00017214"/>
    <w:rsid w:val="0001762D"/>
    <w:rsid w:val="00020911"/>
    <w:rsid w:val="00020A34"/>
    <w:rsid w:val="00020B07"/>
    <w:rsid w:val="00022050"/>
    <w:rsid w:val="00022390"/>
    <w:rsid w:val="00022BCA"/>
    <w:rsid w:val="00023DF9"/>
    <w:rsid w:val="000241C2"/>
    <w:rsid w:val="0002594A"/>
    <w:rsid w:val="00032208"/>
    <w:rsid w:val="00032326"/>
    <w:rsid w:val="00032F3B"/>
    <w:rsid w:val="00033D7E"/>
    <w:rsid w:val="00033D98"/>
    <w:rsid w:val="00035114"/>
    <w:rsid w:val="0003570C"/>
    <w:rsid w:val="00037482"/>
    <w:rsid w:val="00041F96"/>
    <w:rsid w:val="00052C3C"/>
    <w:rsid w:val="00054D30"/>
    <w:rsid w:val="00055576"/>
    <w:rsid w:val="0005606F"/>
    <w:rsid w:val="00056E28"/>
    <w:rsid w:val="000601FF"/>
    <w:rsid w:val="0006164A"/>
    <w:rsid w:val="0006215D"/>
    <w:rsid w:val="000649E4"/>
    <w:rsid w:val="00065BDD"/>
    <w:rsid w:val="00066683"/>
    <w:rsid w:val="00070CE4"/>
    <w:rsid w:val="00070E4E"/>
    <w:rsid w:val="00072C62"/>
    <w:rsid w:val="00083255"/>
    <w:rsid w:val="00083D68"/>
    <w:rsid w:val="00086A1A"/>
    <w:rsid w:val="00090F97"/>
    <w:rsid w:val="000911CC"/>
    <w:rsid w:val="000913EB"/>
    <w:rsid w:val="000930D7"/>
    <w:rsid w:val="00093564"/>
    <w:rsid w:val="000936FE"/>
    <w:rsid w:val="00094F7B"/>
    <w:rsid w:val="000A5774"/>
    <w:rsid w:val="000B04EC"/>
    <w:rsid w:val="000D6091"/>
    <w:rsid w:val="000D72C1"/>
    <w:rsid w:val="000D7F14"/>
    <w:rsid w:val="000E0ADC"/>
    <w:rsid w:val="000E1AE5"/>
    <w:rsid w:val="000E3337"/>
    <w:rsid w:val="000E373E"/>
    <w:rsid w:val="000E483C"/>
    <w:rsid w:val="000F371C"/>
    <w:rsid w:val="000F53EE"/>
    <w:rsid w:val="000F7921"/>
    <w:rsid w:val="00101664"/>
    <w:rsid w:val="001035E5"/>
    <w:rsid w:val="00103BB5"/>
    <w:rsid w:val="00104921"/>
    <w:rsid w:val="001056C9"/>
    <w:rsid w:val="00106CD5"/>
    <w:rsid w:val="0011173B"/>
    <w:rsid w:val="0011176E"/>
    <w:rsid w:val="001157EA"/>
    <w:rsid w:val="00117DAC"/>
    <w:rsid w:val="001249BA"/>
    <w:rsid w:val="0012682B"/>
    <w:rsid w:val="001277DF"/>
    <w:rsid w:val="00131AC7"/>
    <w:rsid w:val="0013344E"/>
    <w:rsid w:val="00134390"/>
    <w:rsid w:val="001351A0"/>
    <w:rsid w:val="001357F1"/>
    <w:rsid w:val="001408A7"/>
    <w:rsid w:val="00143A13"/>
    <w:rsid w:val="00144A8A"/>
    <w:rsid w:val="00146DEB"/>
    <w:rsid w:val="00147345"/>
    <w:rsid w:val="001473FB"/>
    <w:rsid w:val="00147BB6"/>
    <w:rsid w:val="00153815"/>
    <w:rsid w:val="00155145"/>
    <w:rsid w:val="00155247"/>
    <w:rsid w:val="00157C95"/>
    <w:rsid w:val="00157E52"/>
    <w:rsid w:val="001604C0"/>
    <w:rsid w:val="001607DA"/>
    <w:rsid w:val="00161262"/>
    <w:rsid w:val="00161737"/>
    <w:rsid w:val="0016337A"/>
    <w:rsid w:val="00164250"/>
    <w:rsid w:val="00164710"/>
    <w:rsid w:val="001666D4"/>
    <w:rsid w:val="001717FB"/>
    <w:rsid w:val="00172160"/>
    <w:rsid w:val="0017223C"/>
    <w:rsid w:val="001744CD"/>
    <w:rsid w:val="00175359"/>
    <w:rsid w:val="00180932"/>
    <w:rsid w:val="00180C40"/>
    <w:rsid w:val="00184125"/>
    <w:rsid w:val="00187E0B"/>
    <w:rsid w:val="001901E4"/>
    <w:rsid w:val="001907D7"/>
    <w:rsid w:val="001915C8"/>
    <w:rsid w:val="001A29A5"/>
    <w:rsid w:val="001A4C4C"/>
    <w:rsid w:val="001A4E60"/>
    <w:rsid w:val="001A5407"/>
    <w:rsid w:val="001A7F09"/>
    <w:rsid w:val="001B11F9"/>
    <w:rsid w:val="001B1228"/>
    <w:rsid w:val="001B1F2B"/>
    <w:rsid w:val="001B4828"/>
    <w:rsid w:val="001C02E3"/>
    <w:rsid w:val="001C10D8"/>
    <w:rsid w:val="001C45AB"/>
    <w:rsid w:val="001C50B4"/>
    <w:rsid w:val="001D21C4"/>
    <w:rsid w:val="001D277A"/>
    <w:rsid w:val="001D29B2"/>
    <w:rsid w:val="001D333D"/>
    <w:rsid w:val="001D3CE1"/>
    <w:rsid w:val="001D53FA"/>
    <w:rsid w:val="001D5534"/>
    <w:rsid w:val="001D7C47"/>
    <w:rsid w:val="001E3348"/>
    <w:rsid w:val="001E38CA"/>
    <w:rsid w:val="001E6198"/>
    <w:rsid w:val="001F041B"/>
    <w:rsid w:val="001F1713"/>
    <w:rsid w:val="001F2BBC"/>
    <w:rsid w:val="001F3399"/>
    <w:rsid w:val="001F4ED7"/>
    <w:rsid w:val="001F5584"/>
    <w:rsid w:val="001F576B"/>
    <w:rsid w:val="001F626B"/>
    <w:rsid w:val="00200775"/>
    <w:rsid w:val="0020245B"/>
    <w:rsid w:val="0020446E"/>
    <w:rsid w:val="0021391E"/>
    <w:rsid w:val="0021498C"/>
    <w:rsid w:val="00214F31"/>
    <w:rsid w:val="00215D4A"/>
    <w:rsid w:val="002160A1"/>
    <w:rsid w:val="00221978"/>
    <w:rsid w:val="002237DF"/>
    <w:rsid w:val="00223E78"/>
    <w:rsid w:val="0022423E"/>
    <w:rsid w:val="00224355"/>
    <w:rsid w:val="002320D4"/>
    <w:rsid w:val="00233016"/>
    <w:rsid w:val="002337E1"/>
    <w:rsid w:val="00235590"/>
    <w:rsid w:val="00235847"/>
    <w:rsid w:val="00235CF4"/>
    <w:rsid w:val="00241171"/>
    <w:rsid w:val="00241AA9"/>
    <w:rsid w:val="002443DD"/>
    <w:rsid w:val="002509F6"/>
    <w:rsid w:val="002536F4"/>
    <w:rsid w:val="0025419E"/>
    <w:rsid w:val="00256535"/>
    <w:rsid w:val="0025773D"/>
    <w:rsid w:val="00261CCA"/>
    <w:rsid w:val="00262667"/>
    <w:rsid w:val="00267344"/>
    <w:rsid w:val="00277C34"/>
    <w:rsid w:val="00280739"/>
    <w:rsid w:val="00282D8A"/>
    <w:rsid w:val="00286EB5"/>
    <w:rsid w:val="00287609"/>
    <w:rsid w:val="002A13E7"/>
    <w:rsid w:val="002A59D4"/>
    <w:rsid w:val="002A66DF"/>
    <w:rsid w:val="002B27C9"/>
    <w:rsid w:val="002B3796"/>
    <w:rsid w:val="002B4DF5"/>
    <w:rsid w:val="002B5A82"/>
    <w:rsid w:val="002C7460"/>
    <w:rsid w:val="002D04C2"/>
    <w:rsid w:val="002E033F"/>
    <w:rsid w:val="002E0AEA"/>
    <w:rsid w:val="002E524B"/>
    <w:rsid w:val="002F3AFA"/>
    <w:rsid w:val="002F7168"/>
    <w:rsid w:val="002F7186"/>
    <w:rsid w:val="00300F66"/>
    <w:rsid w:val="00304C57"/>
    <w:rsid w:val="00304E00"/>
    <w:rsid w:val="003050B4"/>
    <w:rsid w:val="00306F54"/>
    <w:rsid w:val="003110A2"/>
    <w:rsid w:val="0031359B"/>
    <w:rsid w:val="0031545F"/>
    <w:rsid w:val="00317FA9"/>
    <w:rsid w:val="003228F6"/>
    <w:rsid w:val="00323250"/>
    <w:rsid w:val="00330860"/>
    <w:rsid w:val="00330A0B"/>
    <w:rsid w:val="00334F38"/>
    <w:rsid w:val="003350E9"/>
    <w:rsid w:val="0033527A"/>
    <w:rsid w:val="00335F33"/>
    <w:rsid w:val="00336171"/>
    <w:rsid w:val="00337F45"/>
    <w:rsid w:val="003436E8"/>
    <w:rsid w:val="00346F5F"/>
    <w:rsid w:val="003476F7"/>
    <w:rsid w:val="003513C2"/>
    <w:rsid w:val="003514FB"/>
    <w:rsid w:val="003573AC"/>
    <w:rsid w:val="003607B3"/>
    <w:rsid w:val="00366132"/>
    <w:rsid w:val="00366617"/>
    <w:rsid w:val="00366A73"/>
    <w:rsid w:val="003674A3"/>
    <w:rsid w:val="00367B59"/>
    <w:rsid w:val="00373E43"/>
    <w:rsid w:val="00374047"/>
    <w:rsid w:val="00374E10"/>
    <w:rsid w:val="00376205"/>
    <w:rsid w:val="00377262"/>
    <w:rsid w:val="00382A38"/>
    <w:rsid w:val="00382CDD"/>
    <w:rsid w:val="003855E4"/>
    <w:rsid w:val="003859BA"/>
    <w:rsid w:val="00390416"/>
    <w:rsid w:val="0039243D"/>
    <w:rsid w:val="00394B22"/>
    <w:rsid w:val="003953FB"/>
    <w:rsid w:val="00395DBD"/>
    <w:rsid w:val="00396C2F"/>
    <w:rsid w:val="00397F4C"/>
    <w:rsid w:val="003A2E88"/>
    <w:rsid w:val="003A6D59"/>
    <w:rsid w:val="003A7CFD"/>
    <w:rsid w:val="003B04EC"/>
    <w:rsid w:val="003B1662"/>
    <w:rsid w:val="003B20CA"/>
    <w:rsid w:val="003B270D"/>
    <w:rsid w:val="003B31B3"/>
    <w:rsid w:val="003B37D7"/>
    <w:rsid w:val="003C1613"/>
    <w:rsid w:val="003C3B7B"/>
    <w:rsid w:val="003C3E11"/>
    <w:rsid w:val="003C744D"/>
    <w:rsid w:val="003D0CE5"/>
    <w:rsid w:val="003D3675"/>
    <w:rsid w:val="003D5625"/>
    <w:rsid w:val="003D7C85"/>
    <w:rsid w:val="003E13A6"/>
    <w:rsid w:val="003E4F3E"/>
    <w:rsid w:val="003E671A"/>
    <w:rsid w:val="003E7119"/>
    <w:rsid w:val="003F3710"/>
    <w:rsid w:val="003F6FD9"/>
    <w:rsid w:val="0040078D"/>
    <w:rsid w:val="00400863"/>
    <w:rsid w:val="00402DE8"/>
    <w:rsid w:val="004071DD"/>
    <w:rsid w:val="00416804"/>
    <w:rsid w:val="004201C2"/>
    <w:rsid w:val="00424240"/>
    <w:rsid w:val="0042481F"/>
    <w:rsid w:val="004346A3"/>
    <w:rsid w:val="00435433"/>
    <w:rsid w:val="00435742"/>
    <w:rsid w:val="00437FC1"/>
    <w:rsid w:val="0044228D"/>
    <w:rsid w:val="0044282E"/>
    <w:rsid w:val="004431E9"/>
    <w:rsid w:val="00443F99"/>
    <w:rsid w:val="0044746B"/>
    <w:rsid w:val="004476C2"/>
    <w:rsid w:val="004508C3"/>
    <w:rsid w:val="00452134"/>
    <w:rsid w:val="004615A9"/>
    <w:rsid w:val="00462623"/>
    <w:rsid w:val="004653F0"/>
    <w:rsid w:val="00465E46"/>
    <w:rsid w:val="00466D87"/>
    <w:rsid w:val="00471595"/>
    <w:rsid w:val="00471735"/>
    <w:rsid w:val="00471D5E"/>
    <w:rsid w:val="004767EB"/>
    <w:rsid w:val="004776F9"/>
    <w:rsid w:val="00480ACE"/>
    <w:rsid w:val="00483603"/>
    <w:rsid w:val="00483769"/>
    <w:rsid w:val="004843BC"/>
    <w:rsid w:val="0048522D"/>
    <w:rsid w:val="00492396"/>
    <w:rsid w:val="00496564"/>
    <w:rsid w:val="00497559"/>
    <w:rsid w:val="004A137D"/>
    <w:rsid w:val="004A2508"/>
    <w:rsid w:val="004A5A61"/>
    <w:rsid w:val="004A7EC9"/>
    <w:rsid w:val="004B0096"/>
    <w:rsid w:val="004B21E9"/>
    <w:rsid w:val="004B46CA"/>
    <w:rsid w:val="004B5F4B"/>
    <w:rsid w:val="004C0EF9"/>
    <w:rsid w:val="004C1B2B"/>
    <w:rsid w:val="004C2AF0"/>
    <w:rsid w:val="004C4663"/>
    <w:rsid w:val="004C5F52"/>
    <w:rsid w:val="004D0AD4"/>
    <w:rsid w:val="004D195C"/>
    <w:rsid w:val="004D2E51"/>
    <w:rsid w:val="004D41FA"/>
    <w:rsid w:val="004D67E9"/>
    <w:rsid w:val="004E0241"/>
    <w:rsid w:val="004E0862"/>
    <w:rsid w:val="004E179B"/>
    <w:rsid w:val="004E1FD9"/>
    <w:rsid w:val="004E4D09"/>
    <w:rsid w:val="004F05D9"/>
    <w:rsid w:val="004F3A7A"/>
    <w:rsid w:val="004F5E1C"/>
    <w:rsid w:val="00500FC2"/>
    <w:rsid w:val="00501B4D"/>
    <w:rsid w:val="00501C78"/>
    <w:rsid w:val="00501FDC"/>
    <w:rsid w:val="00502BF3"/>
    <w:rsid w:val="00504DA8"/>
    <w:rsid w:val="00515979"/>
    <w:rsid w:val="00517AF2"/>
    <w:rsid w:val="00526EB1"/>
    <w:rsid w:val="00527BD1"/>
    <w:rsid w:val="005400C6"/>
    <w:rsid w:val="00542FCF"/>
    <w:rsid w:val="0054351F"/>
    <w:rsid w:val="005518C7"/>
    <w:rsid w:val="00552D7D"/>
    <w:rsid w:val="0055494E"/>
    <w:rsid w:val="0056118E"/>
    <w:rsid w:val="00561CB3"/>
    <w:rsid w:val="005638EC"/>
    <w:rsid w:val="00564387"/>
    <w:rsid w:val="005643EE"/>
    <w:rsid w:val="0057064F"/>
    <w:rsid w:val="00575921"/>
    <w:rsid w:val="00575BAE"/>
    <w:rsid w:val="005813CD"/>
    <w:rsid w:val="00581A95"/>
    <w:rsid w:val="00591308"/>
    <w:rsid w:val="005946EA"/>
    <w:rsid w:val="00595AB1"/>
    <w:rsid w:val="00596DEF"/>
    <w:rsid w:val="00597975"/>
    <w:rsid w:val="005A15AD"/>
    <w:rsid w:val="005A436A"/>
    <w:rsid w:val="005A4BF0"/>
    <w:rsid w:val="005A6E85"/>
    <w:rsid w:val="005B135F"/>
    <w:rsid w:val="005B3D1D"/>
    <w:rsid w:val="005C26FA"/>
    <w:rsid w:val="005C631B"/>
    <w:rsid w:val="005C7A48"/>
    <w:rsid w:val="005D0423"/>
    <w:rsid w:val="005D0A1C"/>
    <w:rsid w:val="005D16B7"/>
    <w:rsid w:val="005E0CA8"/>
    <w:rsid w:val="005E1465"/>
    <w:rsid w:val="005E2216"/>
    <w:rsid w:val="005E5662"/>
    <w:rsid w:val="005E6CB3"/>
    <w:rsid w:val="005E730C"/>
    <w:rsid w:val="005F29FD"/>
    <w:rsid w:val="005F2A72"/>
    <w:rsid w:val="005F3980"/>
    <w:rsid w:val="005F4485"/>
    <w:rsid w:val="005F6FD6"/>
    <w:rsid w:val="006009DB"/>
    <w:rsid w:val="00601428"/>
    <w:rsid w:val="0060286B"/>
    <w:rsid w:val="00603D5E"/>
    <w:rsid w:val="00610589"/>
    <w:rsid w:val="0061155D"/>
    <w:rsid w:val="00611F5D"/>
    <w:rsid w:val="006125B0"/>
    <w:rsid w:val="006131F6"/>
    <w:rsid w:val="00616485"/>
    <w:rsid w:val="00622DFB"/>
    <w:rsid w:val="00625954"/>
    <w:rsid w:val="0062729B"/>
    <w:rsid w:val="0063467C"/>
    <w:rsid w:val="00634BE1"/>
    <w:rsid w:val="00635A34"/>
    <w:rsid w:val="00637C90"/>
    <w:rsid w:val="006421FF"/>
    <w:rsid w:val="006442C3"/>
    <w:rsid w:val="00644A26"/>
    <w:rsid w:val="006470E8"/>
    <w:rsid w:val="006506CC"/>
    <w:rsid w:val="006534C6"/>
    <w:rsid w:val="006542BE"/>
    <w:rsid w:val="006551DD"/>
    <w:rsid w:val="00656A50"/>
    <w:rsid w:val="00657EC6"/>
    <w:rsid w:val="00664962"/>
    <w:rsid w:val="00665A93"/>
    <w:rsid w:val="00671EDB"/>
    <w:rsid w:val="006807C7"/>
    <w:rsid w:val="00681E66"/>
    <w:rsid w:val="00681F54"/>
    <w:rsid w:val="006836CA"/>
    <w:rsid w:val="006905F9"/>
    <w:rsid w:val="00692FD3"/>
    <w:rsid w:val="006963E7"/>
    <w:rsid w:val="006A15DF"/>
    <w:rsid w:val="006A5891"/>
    <w:rsid w:val="006A67CC"/>
    <w:rsid w:val="006B03FD"/>
    <w:rsid w:val="006B1F6C"/>
    <w:rsid w:val="006B405F"/>
    <w:rsid w:val="006B6DD9"/>
    <w:rsid w:val="006C22D4"/>
    <w:rsid w:val="006C5B1D"/>
    <w:rsid w:val="006C6027"/>
    <w:rsid w:val="006D0F00"/>
    <w:rsid w:val="006D5967"/>
    <w:rsid w:val="006E0C4F"/>
    <w:rsid w:val="006E1ADA"/>
    <w:rsid w:val="006E638C"/>
    <w:rsid w:val="006F2AA2"/>
    <w:rsid w:val="006F407A"/>
    <w:rsid w:val="006F626F"/>
    <w:rsid w:val="00704A4D"/>
    <w:rsid w:val="00711C7F"/>
    <w:rsid w:val="007136DC"/>
    <w:rsid w:val="00713CA0"/>
    <w:rsid w:val="007148E1"/>
    <w:rsid w:val="00717E85"/>
    <w:rsid w:val="00720046"/>
    <w:rsid w:val="00722097"/>
    <w:rsid w:val="007301CD"/>
    <w:rsid w:val="0073322D"/>
    <w:rsid w:val="00733599"/>
    <w:rsid w:val="00734411"/>
    <w:rsid w:val="00735803"/>
    <w:rsid w:val="007368D3"/>
    <w:rsid w:val="007405F2"/>
    <w:rsid w:val="007423B6"/>
    <w:rsid w:val="0074528C"/>
    <w:rsid w:val="00745F46"/>
    <w:rsid w:val="0074661B"/>
    <w:rsid w:val="00747799"/>
    <w:rsid w:val="00755775"/>
    <w:rsid w:val="0075710A"/>
    <w:rsid w:val="007651C6"/>
    <w:rsid w:val="00772901"/>
    <w:rsid w:val="00774B3C"/>
    <w:rsid w:val="00776068"/>
    <w:rsid w:val="00777046"/>
    <w:rsid w:val="007814DB"/>
    <w:rsid w:val="00784F41"/>
    <w:rsid w:val="0078756C"/>
    <w:rsid w:val="007906CE"/>
    <w:rsid w:val="00791C55"/>
    <w:rsid w:val="007924C7"/>
    <w:rsid w:val="00793DFE"/>
    <w:rsid w:val="00796C91"/>
    <w:rsid w:val="007974AC"/>
    <w:rsid w:val="007C1B65"/>
    <w:rsid w:val="007C22BD"/>
    <w:rsid w:val="007C4108"/>
    <w:rsid w:val="007C4F27"/>
    <w:rsid w:val="007C591D"/>
    <w:rsid w:val="007D323A"/>
    <w:rsid w:val="007D5BE5"/>
    <w:rsid w:val="007D7688"/>
    <w:rsid w:val="007E19C5"/>
    <w:rsid w:val="007E1CB5"/>
    <w:rsid w:val="007E2D53"/>
    <w:rsid w:val="007E4361"/>
    <w:rsid w:val="007E5DF2"/>
    <w:rsid w:val="007E74B6"/>
    <w:rsid w:val="007E7E07"/>
    <w:rsid w:val="007F128F"/>
    <w:rsid w:val="007F1BB1"/>
    <w:rsid w:val="00801ECF"/>
    <w:rsid w:val="008029D8"/>
    <w:rsid w:val="00802BCB"/>
    <w:rsid w:val="00802D3A"/>
    <w:rsid w:val="00803B6D"/>
    <w:rsid w:val="008043A2"/>
    <w:rsid w:val="0080679E"/>
    <w:rsid w:val="00806F80"/>
    <w:rsid w:val="00807630"/>
    <w:rsid w:val="00810801"/>
    <w:rsid w:val="008135A5"/>
    <w:rsid w:val="00817094"/>
    <w:rsid w:val="008242BD"/>
    <w:rsid w:val="0082431F"/>
    <w:rsid w:val="00827876"/>
    <w:rsid w:val="00827B54"/>
    <w:rsid w:val="00831957"/>
    <w:rsid w:val="00840925"/>
    <w:rsid w:val="00842383"/>
    <w:rsid w:val="008429A4"/>
    <w:rsid w:val="00843F03"/>
    <w:rsid w:val="00846C14"/>
    <w:rsid w:val="00847065"/>
    <w:rsid w:val="00847252"/>
    <w:rsid w:val="00850286"/>
    <w:rsid w:val="008519FE"/>
    <w:rsid w:val="00854E47"/>
    <w:rsid w:val="0085727B"/>
    <w:rsid w:val="00857BCF"/>
    <w:rsid w:val="0086003E"/>
    <w:rsid w:val="008624D1"/>
    <w:rsid w:val="0086383B"/>
    <w:rsid w:val="008671D2"/>
    <w:rsid w:val="00871E5F"/>
    <w:rsid w:val="00874A3A"/>
    <w:rsid w:val="00881B51"/>
    <w:rsid w:val="00882F73"/>
    <w:rsid w:val="00884A51"/>
    <w:rsid w:val="008850C4"/>
    <w:rsid w:val="0088698A"/>
    <w:rsid w:val="00886D64"/>
    <w:rsid w:val="00890B2F"/>
    <w:rsid w:val="00893E56"/>
    <w:rsid w:val="008A22C3"/>
    <w:rsid w:val="008A265C"/>
    <w:rsid w:val="008A4AA2"/>
    <w:rsid w:val="008A5E2C"/>
    <w:rsid w:val="008B2D07"/>
    <w:rsid w:val="008C1A17"/>
    <w:rsid w:val="008C5481"/>
    <w:rsid w:val="008C5EAF"/>
    <w:rsid w:val="008C79C5"/>
    <w:rsid w:val="008D51F3"/>
    <w:rsid w:val="008E2A7F"/>
    <w:rsid w:val="008E788B"/>
    <w:rsid w:val="008F2243"/>
    <w:rsid w:val="008F2EFE"/>
    <w:rsid w:val="008F759C"/>
    <w:rsid w:val="00900AF1"/>
    <w:rsid w:val="009012B5"/>
    <w:rsid w:val="00906055"/>
    <w:rsid w:val="00907EEC"/>
    <w:rsid w:val="00910655"/>
    <w:rsid w:val="00912580"/>
    <w:rsid w:val="00912614"/>
    <w:rsid w:val="009149D4"/>
    <w:rsid w:val="00921F00"/>
    <w:rsid w:val="009237E6"/>
    <w:rsid w:val="00923DF2"/>
    <w:rsid w:val="009256AD"/>
    <w:rsid w:val="009278EE"/>
    <w:rsid w:val="00932CBD"/>
    <w:rsid w:val="009338C4"/>
    <w:rsid w:val="009352DC"/>
    <w:rsid w:val="00940FD9"/>
    <w:rsid w:val="00947072"/>
    <w:rsid w:val="00952453"/>
    <w:rsid w:val="009532ED"/>
    <w:rsid w:val="00954002"/>
    <w:rsid w:val="009548E5"/>
    <w:rsid w:val="00955A9A"/>
    <w:rsid w:val="00955D1E"/>
    <w:rsid w:val="0096205C"/>
    <w:rsid w:val="00965C85"/>
    <w:rsid w:val="00965DA0"/>
    <w:rsid w:val="00967489"/>
    <w:rsid w:val="009734AC"/>
    <w:rsid w:val="0097359C"/>
    <w:rsid w:val="00980BE5"/>
    <w:rsid w:val="009817EE"/>
    <w:rsid w:val="0098337C"/>
    <w:rsid w:val="00984D86"/>
    <w:rsid w:val="00987197"/>
    <w:rsid w:val="009929D9"/>
    <w:rsid w:val="00993272"/>
    <w:rsid w:val="00997726"/>
    <w:rsid w:val="009A019C"/>
    <w:rsid w:val="009A1EF7"/>
    <w:rsid w:val="009A3BAC"/>
    <w:rsid w:val="009A59F4"/>
    <w:rsid w:val="009B2FAA"/>
    <w:rsid w:val="009B7844"/>
    <w:rsid w:val="009C1974"/>
    <w:rsid w:val="009C7342"/>
    <w:rsid w:val="009D4495"/>
    <w:rsid w:val="009D46C9"/>
    <w:rsid w:val="009E11AF"/>
    <w:rsid w:val="009E1F02"/>
    <w:rsid w:val="009E217E"/>
    <w:rsid w:val="009E23CD"/>
    <w:rsid w:val="009E4BB4"/>
    <w:rsid w:val="009E65D3"/>
    <w:rsid w:val="009E6625"/>
    <w:rsid w:val="009F147A"/>
    <w:rsid w:val="009F2452"/>
    <w:rsid w:val="009F4298"/>
    <w:rsid w:val="009F42D1"/>
    <w:rsid w:val="009F72DD"/>
    <w:rsid w:val="00A00A6C"/>
    <w:rsid w:val="00A05F1F"/>
    <w:rsid w:val="00A11F54"/>
    <w:rsid w:val="00A12459"/>
    <w:rsid w:val="00A1439F"/>
    <w:rsid w:val="00A2250B"/>
    <w:rsid w:val="00A22A9A"/>
    <w:rsid w:val="00A2464E"/>
    <w:rsid w:val="00A25C5D"/>
    <w:rsid w:val="00A25CDF"/>
    <w:rsid w:val="00A26475"/>
    <w:rsid w:val="00A32135"/>
    <w:rsid w:val="00A324D5"/>
    <w:rsid w:val="00A3790B"/>
    <w:rsid w:val="00A456A1"/>
    <w:rsid w:val="00A52848"/>
    <w:rsid w:val="00A552B3"/>
    <w:rsid w:val="00A5653F"/>
    <w:rsid w:val="00A60E31"/>
    <w:rsid w:val="00A664FA"/>
    <w:rsid w:val="00A67EBA"/>
    <w:rsid w:val="00A761EE"/>
    <w:rsid w:val="00A81881"/>
    <w:rsid w:val="00A837B3"/>
    <w:rsid w:val="00A866DD"/>
    <w:rsid w:val="00A9078D"/>
    <w:rsid w:val="00A9181E"/>
    <w:rsid w:val="00A91C07"/>
    <w:rsid w:val="00A9354F"/>
    <w:rsid w:val="00A95C24"/>
    <w:rsid w:val="00A961EA"/>
    <w:rsid w:val="00A97496"/>
    <w:rsid w:val="00AA06CD"/>
    <w:rsid w:val="00AA27E3"/>
    <w:rsid w:val="00AA2A4A"/>
    <w:rsid w:val="00AA3AA6"/>
    <w:rsid w:val="00AB4278"/>
    <w:rsid w:val="00AB75D0"/>
    <w:rsid w:val="00AB796C"/>
    <w:rsid w:val="00AC0EBB"/>
    <w:rsid w:val="00AC1357"/>
    <w:rsid w:val="00AC7689"/>
    <w:rsid w:val="00AD007E"/>
    <w:rsid w:val="00AD2B8C"/>
    <w:rsid w:val="00AD4D33"/>
    <w:rsid w:val="00AD68E6"/>
    <w:rsid w:val="00AD7F8C"/>
    <w:rsid w:val="00AE2A11"/>
    <w:rsid w:val="00AE2A7F"/>
    <w:rsid w:val="00AE3991"/>
    <w:rsid w:val="00AE3BAE"/>
    <w:rsid w:val="00AE455F"/>
    <w:rsid w:val="00AE515F"/>
    <w:rsid w:val="00AE72C4"/>
    <w:rsid w:val="00AE743E"/>
    <w:rsid w:val="00AF0875"/>
    <w:rsid w:val="00AF14CF"/>
    <w:rsid w:val="00AF41FC"/>
    <w:rsid w:val="00AF5E15"/>
    <w:rsid w:val="00B022CC"/>
    <w:rsid w:val="00B05D2A"/>
    <w:rsid w:val="00B07010"/>
    <w:rsid w:val="00B1142B"/>
    <w:rsid w:val="00B14D96"/>
    <w:rsid w:val="00B2360A"/>
    <w:rsid w:val="00B25059"/>
    <w:rsid w:val="00B32A24"/>
    <w:rsid w:val="00B3658A"/>
    <w:rsid w:val="00B367AF"/>
    <w:rsid w:val="00B40800"/>
    <w:rsid w:val="00B40CBC"/>
    <w:rsid w:val="00B42B73"/>
    <w:rsid w:val="00B42FB9"/>
    <w:rsid w:val="00B43AFD"/>
    <w:rsid w:val="00B44A90"/>
    <w:rsid w:val="00B51416"/>
    <w:rsid w:val="00B518F5"/>
    <w:rsid w:val="00B52846"/>
    <w:rsid w:val="00B53A27"/>
    <w:rsid w:val="00B54C5A"/>
    <w:rsid w:val="00B67280"/>
    <w:rsid w:val="00B67F85"/>
    <w:rsid w:val="00B7218E"/>
    <w:rsid w:val="00B7252A"/>
    <w:rsid w:val="00B72CB1"/>
    <w:rsid w:val="00B813AC"/>
    <w:rsid w:val="00B8282B"/>
    <w:rsid w:val="00B9118B"/>
    <w:rsid w:val="00B9723C"/>
    <w:rsid w:val="00BA1112"/>
    <w:rsid w:val="00BA53A3"/>
    <w:rsid w:val="00BB5649"/>
    <w:rsid w:val="00BC53FC"/>
    <w:rsid w:val="00BC65B0"/>
    <w:rsid w:val="00BC7AC8"/>
    <w:rsid w:val="00BD0311"/>
    <w:rsid w:val="00BD1620"/>
    <w:rsid w:val="00BD24E9"/>
    <w:rsid w:val="00BD47B8"/>
    <w:rsid w:val="00BD4DB4"/>
    <w:rsid w:val="00BE2587"/>
    <w:rsid w:val="00BE37C7"/>
    <w:rsid w:val="00BE3F29"/>
    <w:rsid w:val="00BF0191"/>
    <w:rsid w:val="00BF1138"/>
    <w:rsid w:val="00BF2DE4"/>
    <w:rsid w:val="00BF5096"/>
    <w:rsid w:val="00BF7D70"/>
    <w:rsid w:val="00C01FE4"/>
    <w:rsid w:val="00C02B30"/>
    <w:rsid w:val="00C030E7"/>
    <w:rsid w:val="00C05422"/>
    <w:rsid w:val="00C078E6"/>
    <w:rsid w:val="00C12FFB"/>
    <w:rsid w:val="00C23DA4"/>
    <w:rsid w:val="00C26D8C"/>
    <w:rsid w:val="00C314CE"/>
    <w:rsid w:val="00C3233B"/>
    <w:rsid w:val="00C3385F"/>
    <w:rsid w:val="00C347AD"/>
    <w:rsid w:val="00C35262"/>
    <w:rsid w:val="00C36457"/>
    <w:rsid w:val="00C40176"/>
    <w:rsid w:val="00C40F38"/>
    <w:rsid w:val="00C41D75"/>
    <w:rsid w:val="00C4229C"/>
    <w:rsid w:val="00C42493"/>
    <w:rsid w:val="00C43495"/>
    <w:rsid w:val="00C4370F"/>
    <w:rsid w:val="00C4577E"/>
    <w:rsid w:val="00C46580"/>
    <w:rsid w:val="00C55FAB"/>
    <w:rsid w:val="00C5619E"/>
    <w:rsid w:val="00C6426B"/>
    <w:rsid w:val="00C648A2"/>
    <w:rsid w:val="00C650D7"/>
    <w:rsid w:val="00C652F3"/>
    <w:rsid w:val="00C709D6"/>
    <w:rsid w:val="00C73874"/>
    <w:rsid w:val="00C7439C"/>
    <w:rsid w:val="00C75EDB"/>
    <w:rsid w:val="00C77264"/>
    <w:rsid w:val="00C822D9"/>
    <w:rsid w:val="00C82866"/>
    <w:rsid w:val="00C82F49"/>
    <w:rsid w:val="00C835CA"/>
    <w:rsid w:val="00C8412D"/>
    <w:rsid w:val="00C84657"/>
    <w:rsid w:val="00C97C1C"/>
    <w:rsid w:val="00CA2C3A"/>
    <w:rsid w:val="00CA3D60"/>
    <w:rsid w:val="00CA6940"/>
    <w:rsid w:val="00CB03F7"/>
    <w:rsid w:val="00CB0BB1"/>
    <w:rsid w:val="00CB3772"/>
    <w:rsid w:val="00CB57B6"/>
    <w:rsid w:val="00CC5FAD"/>
    <w:rsid w:val="00CC6FC7"/>
    <w:rsid w:val="00CC723E"/>
    <w:rsid w:val="00CD521D"/>
    <w:rsid w:val="00CE3637"/>
    <w:rsid w:val="00CE6B91"/>
    <w:rsid w:val="00CF1C43"/>
    <w:rsid w:val="00CF4DAD"/>
    <w:rsid w:val="00D04ED8"/>
    <w:rsid w:val="00D0639D"/>
    <w:rsid w:val="00D1045E"/>
    <w:rsid w:val="00D10593"/>
    <w:rsid w:val="00D13625"/>
    <w:rsid w:val="00D1470B"/>
    <w:rsid w:val="00D15062"/>
    <w:rsid w:val="00D1639D"/>
    <w:rsid w:val="00D20394"/>
    <w:rsid w:val="00D20B77"/>
    <w:rsid w:val="00D22F85"/>
    <w:rsid w:val="00D23FBA"/>
    <w:rsid w:val="00D24848"/>
    <w:rsid w:val="00D25CB2"/>
    <w:rsid w:val="00D2728F"/>
    <w:rsid w:val="00D32595"/>
    <w:rsid w:val="00D33FD0"/>
    <w:rsid w:val="00D34867"/>
    <w:rsid w:val="00D37CBA"/>
    <w:rsid w:val="00D41327"/>
    <w:rsid w:val="00D4243A"/>
    <w:rsid w:val="00D42D77"/>
    <w:rsid w:val="00D442BA"/>
    <w:rsid w:val="00D4564C"/>
    <w:rsid w:val="00D46FFF"/>
    <w:rsid w:val="00D50BED"/>
    <w:rsid w:val="00D5153D"/>
    <w:rsid w:val="00D51604"/>
    <w:rsid w:val="00D51AFF"/>
    <w:rsid w:val="00D51F92"/>
    <w:rsid w:val="00D51FB6"/>
    <w:rsid w:val="00D524A9"/>
    <w:rsid w:val="00D53A54"/>
    <w:rsid w:val="00D54DDE"/>
    <w:rsid w:val="00D60402"/>
    <w:rsid w:val="00D608AC"/>
    <w:rsid w:val="00D62D52"/>
    <w:rsid w:val="00D6666B"/>
    <w:rsid w:val="00D66A4D"/>
    <w:rsid w:val="00D67DC0"/>
    <w:rsid w:val="00D67FC3"/>
    <w:rsid w:val="00D72567"/>
    <w:rsid w:val="00D80D37"/>
    <w:rsid w:val="00D812D8"/>
    <w:rsid w:val="00D85732"/>
    <w:rsid w:val="00D86CB1"/>
    <w:rsid w:val="00D9249E"/>
    <w:rsid w:val="00D93043"/>
    <w:rsid w:val="00D93353"/>
    <w:rsid w:val="00D954E2"/>
    <w:rsid w:val="00DA175B"/>
    <w:rsid w:val="00DA1AF2"/>
    <w:rsid w:val="00DA55A2"/>
    <w:rsid w:val="00DA5A9F"/>
    <w:rsid w:val="00DB4759"/>
    <w:rsid w:val="00DB4FE8"/>
    <w:rsid w:val="00DB553A"/>
    <w:rsid w:val="00DB615E"/>
    <w:rsid w:val="00DB628C"/>
    <w:rsid w:val="00DC2D71"/>
    <w:rsid w:val="00DC4A2B"/>
    <w:rsid w:val="00DD49B9"/>
    <w:rsid w:val="00DD6730"/>
    <w:rsid w:val="00DD6AE8"/>
    <w:rsid w:val="00DD7A10"/>
    <w:rsid w:val="00DE07DC"/>
    <w:rsid w:val="00DF0238"/>
    <w:rsid w:val="00DF1AD7"/>
    <w:rsid w:val="00DF30A7"/>
    <w:rsid w:val="00DF4603"/>
    <w:rsid w:val="00DF5B9E"/>
    <w:rsid w:val="00DF735D"/>
    <w:rsid w:val="00DF77F5"/>
    <w:rsid w:val="00E0003B"/>
    <w:rsid w:val="00E0299A"/>
    <w:rsid w:val="00E04005"/>
    <w:rsid w:val="00E052B6"/>
    <w:rsid w:val="00E05450"/>
    <w:rsid w:val="00E136BD"/>
    <w:rsid w:val="00E14F2C"/>
    <w:rsid w:val="00E176E4"/>
    <w:rsid w:val="00E23E17"/>
    <w:rsid w:val="00E25C0E"/>
    <w:rsid w:val="00E34D75"/>
    <w:rsid w:val="00E3742A"/>
    <w:rsid w:val="00E4013C"/>
    <w:rsid w:val="00E406FC"/>
    <w:rsid w:val="00E40E17"/>
    <w:rsid w:val="00E4709C"/>
    <w:rsid w:val="00E505AD"/>
    <w:rsid w:val="00E50F85"/>
    <w:rsid w:val="00E528A4"/>
    <w:rsid w:val="00E60416"/>
    <w:rsid w:val="00E60DEE"/>
    <w:rsid w:val="00E6289B"/>
    <w:rsid w:val="00E70D4B"/>
    <w:rsid w:val="00E70F65"/>
    <w:rsid w:val="00E71FFA"/>
    <w:rsid w:val="00E7352F"/>
    <w:rsid w:val="00E73CE5"/>
    <w:rsid w:val="00E8188E"/>
    <w:rsid w:val="00E8281C"/>
    <w:rsid w:val="00E82E35"/>
    <w:rsid w:val="00E82EE2"/>
    <w:rsid w:val="00E85705"/>
    <w:rsid w:val="00E85A4B"/>
    <w:rsid w:val="00E86EE0"/>
    <w:rsid w:val="00E97900"/>
    <w:rsid w:val="00EA0926"/>
    <w:rsid w:val="00EA2778"/>
    <w:rsid w:val="00EA2ECE"/>
    <w:rsid w:val="00EA7643"/>
    <w:rsid w:val="00EA7DEE"/>
    <w:rsid w:val="00EB35EF"/>
    <w:rsid w:val="00EB450A"/>
    <w:rsid w:val="00EB556B"/>
    <w:rsid w:val="00EC36BA"/>
    <w:rsid w:val="00EC683F"/>
    <w:rsid w:val="00ED13D3"/>
    <w:rsid w:val="00ED14BC"/>
    <w:rsid w:val="00ED1C22"/>
    <w:rsid w:val="00ED2A47"/>
    <w:rsid w:val="00ED7CC0"/>
    <w:rsid w:val="00ED7F9A"/>
    <w:rsid w:val="00EE3302"/>
    <w:rsid w:val="00EE5D2B"/>
    <w:rsid w:val="00EE6EA7"/>
    <w:rsid w:val="00EE707E"/>
    <w:rsid w:val="00EE7906"/>
    <w:rsid w:val="00EE7D28"/>
    <w:rsid w:val="00EF4A3B"/>
    <w:rsid w:val="00EF6DFB"/>
    <w:rsid w:val="00F03C73"/>
    <w:rsid w:val="00F112A3"/>
    <w:rsid w:val="00F15C61"/>
    <w:rsid w:val="00F16D87"/>
    <w:rsid w:val="00F20667"/>
    <w:rsid w:val="00F20F48"/>
    <w:rsid w:val="00F228AC"/>
    <w:rsid w:val="00F233DC"/>
    <w:rsid w:val="00F2517E"/>
    <w:rsid w:val="00F31091"/>
    <w:rsid w:val="00F31B4D"/>
    <w:rsid w:val="00F3229A"/>
    <w:rsid w:val="00F33979"/>
    <w:rsid w:val="00F35634"/>
    <w:rsid w:val="00F378BB"/>
    <w:rsid w:val="00F37BB4"/>
    <w:rsid w:val="00F40761"/>
    <w:rsid w:val="00F4123F"/>
    <w:rsid w:val="00F42A1A"/>
    <w:rsid w:val="00F44745"/>
    <w:rsid w:val="00F44CA9"/>
    <w:rsid w:val="00F46C2A"/>
    <w:rsid w:val="00F5261B"/>
    <w:rsid w:val="00F5336B"/>
    <w:rsid w:val="00F55A9C"/>
    <w:rsid w:val="00F66429"/>
    <w:rsid w:val="00F70E55"/>
    <w:rsid w:val="00F71F6A"/>
    <w:rsid w:val="00F72421"/>
    <w:rsid w:val="00F7413D"/>
    <w:rsid w:val="00F775FA"/>
    <w:rsid w:val="00F77E78"/>
    <w:rsid w:val="00F873B1"/>
    <w:rsid w:val="00F90BD2"/>
    <w:rsid w:val="00F93960"/>
    <w:rsid w:val="00F957CC"/>
    <w:rsid w:val="00F96ACA"/>
    <w:rsid w:val="00FA38AC"/>
    <w:rsid w:val="00FA584D"/>
    <w:rsid w:val="00FA5948"/>
    <w:rsid w:val="00FB244F"/>
    <w:rsid w:val="00FB3201"/>
    <w:rsid w:val="00FC1B7E"/>
    <w:rsid w:val="00FC2899"/>
    <w:rsid w:val="00FC515C"/>
    <w:rsid w:val="00FC5D0C"/>
    <w:rsid w:val="00FD099C"/>
    <w:rsid w:val="00FD1F34"/>
    <w:rsid w:val="00FD2A62"/>
    <w:rsid w:val="00FD53A3"/>
    <w:rsid w:val="00FD7069"/>
    <w:rsid w:val="00FD7AC3"/>
    <w:rsid w:val="00FE09C5"/>
    <w:rsid w:val="00FE252A"/>
    <w:rsid w:val="00FE4C91"/>
    <w:rsid w:val="00FE4EB2"/>
    <w:rsid w:val="00FF5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29C74"/>
  <w15:docId w15:val="{9901AE17-C67A-434D-AD8E-34DDDE43B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1F3"/>
    <w:rPr>
      <w:rFonts w:ascii="Work Sans" w:hAnsi="Work Sans"/>
      <w:sz w:val="20"/>
    </w:rPr>
  </w:style>
  <w:style w:type="paragraph" w:styleId="Heading1">
    <w:name w:val="heading 1"/>
    <w:basedOn w:val="Normal"/>
    <w:next w:val="Normal"/>
    <w:link w:val="Heading1Char"/>
    <w:uiPriority w:val="9"/>
    <w:qFormat/>
    <w:rsid w:val="004A2508"/>
    <w:pPr>
      <w:keepNext/>
      <w:keepLines/>
      <w:spacing w:before="240" w:after="0" w:line="240" w:lineRule="auto"/>
      <w:outlineLvl w:val="0"/>
    </w:pPr>
    <w:rPr>
      <w:rFonts w:ascii="Work Sans SemiBold" w:eastAsia="Times New Roman" w:hAnsi="Work Sans SemiBold" w:cs="Times New Roman"/>
      <w:color w:val="55345A"/>
      <w:sz w:val="24"/>
      <w:szCs w:val="32"/>
      <w:lang w:eastAsia="en-US"/>
    </w:rPr>
  </w:style>
  <w:style w:type="paragraph" w:styleId="Heading2">
    <w:name w:val="heading 2"/>
    <w:basedOn w:val="Normal"/>
    <w:next w:val="Normal"/>
    <w:link w:val="Heading2Char"/>
    <w:uiPriority w:val="9"/>
    <w:semiHidden/>
    <w:unhideWhenUsed/>
    <w:qFormat/>
    <w:rsid w:val="00286E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4250"/>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nhideWhenUsed/>
    <w:rsid w:val="00164250"/>
    <w:pPr>
      <w:tabs>
        <w:tab w:val="center" w:pos="4513"/>
        <w:tab w:val="right" w:pos="9026"/>
      </w:tabs>
      <w:spacing w:after="0" w:line="240" w:lineRule="auto"/>
    </w:pPr>
  </w:style>
  <w:style w:type="character" w:customStyle="1" w:styleId="HeaderChar">
    <w:name w:val="Header Char"/>
    <w:basedOn w:val="DefaultParagraphFont"/>
    <w:link w:val="Header"/>
    <w:rsid w:val="00164250"/>
  </w:style>
  <w:style w:type="paragraph" w:styleId="Footer">
    <w:name w:val="footer"/>
    <w:basedOn w:val="Normal"/>
    <w:link w:val="FooterChar"/>
    <w:unhideWhenUsed/>
    <w:rsid w:val="00164250"/>
    <w:pPr>
      <w:tabs>
        <w:tab w:val="center" w:pos="4513"/>
        <w:tab w:val="right" w:pos="9026"/>
      </w:tabs>
      <w:spacing w:after="0" w:line="240" w:lineRule="auto"/>
    </w:pPr>
  </w:style>
  <w:style w:type="character" w:customStyle="1" w:styleId="FooterChar">
    <w:name w:val="Footer Char"/>
    <w:basedOn w:val="DefaultParagraphFont"/>
    <w:link w:val="Footer"/>
    <w:rsid w:val="00164250"/>
  </w:style>
  <w:style w:type="paragraph" w:styleId="ListParagraph">
    <w:name w:val="List Paragraph"/>
    <w:basedOn w:val="Normal"/>
    <w:uiPriority w:val="34"/>
    <w:qFormat/>
    <w:rsid w:val="004A2508"/>
    <w:pPr>
      <w:numPr>
        <w:numId w:val="17"/>
      </w:numPr>
      <w:contextualSpacing/>
    </w:pPr>
    <w:rPr>
      <w:rFonts w:ascii="Work Sans SemiBold" w:hAnsi="Work Sans SemiBold"/>
      <w:color w:val="55345A"/>
      <w:sz w:val="24"/>
    </w:rPr>
  </w:style>
  <w:style w:type="paragraph" w:styleId="BalloonText">
    <w:name w:val="Balloon Text"/>
    <w:basedOn w:val="Normal"/>
    <w:link w:val="BalloonTextChar"/>
    <w:uiPriority w:val="99"/>
    <w:semiHidden/>
    <w:unhideWhenUsed/>
    <w:rsid w:val="00346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F5F"/>
    <w:rPr>
      <w:rFonts w:ascii="Tahoma" w:hAnsi="Tahoma" w:cs="Tahoma"/>
      <w:sz w:val="16"/>
      <w:szCs w:val="16"/>
    </w:rPr>
  </w:style>
  <w:style w:type="character" w:styleId="CommentReference">
    <w:name w:val="annotation reference"/>
    <w:basedOn w:val="DefaultParagraphFont"/>
    <w:uiPriority w:val="99"/>
    <w:semiHidden/>
    <w:unhideWhenUsed/>
    <w:rsid w:val="000E3337"/>
    <w:rPr>
      <w:sz w:val="16"/>
      <w:szCs w:val="16"/>
    </w:rPr>
  </w:style>
  <w:style w:type="paragraph" w:styleId="CommentText">
    <w:name w:val="annotation text"/>
    <w:basedOn w:val="Normal"/>
    <w:link w:val="CommentTextChar"/>
    <w:uiPriority w:val="99"/>
    <w:unhideWhenUsed/>
    <w:rsid w:val="000E3337"/>
    <w:pPr>
      <w:spacing w:line="240" w:lineRule="auto"/>
    </w:pPr>
    <w:rPr>
      <w:szCs w:val="20"/>
    </w:rPr>
  </w:style>
  <w:style w:type="character" w:customStyle="1" w:styleId="CommentTextChar">
    <w:name w:val="Comment Text Char"/>
    <w:basedOn w:val="DefaultParagraphFont"/>
    <w:link w:val="CommentText"/>
    <w:uiPriority w:val="99"/>
    <w:rsid w:val="000E3337"/>
    <w:rPr>
      <w:sz w:val="20"/>
      <w:szCs w:val="20"/>
    </w:rPr>
  </w:style>
  <w:style w:type="paragraph" w:styleId="CommentSubject">
    <w:name w:val="annotation subject"/>
    <w:basedOn w:val="CommentText"/>
    <w:next w:val="CommentText"/>
    <w:link w:val="CommentSubjectChar"/>
    <w:uiPriority w:val="99"/>
    <w:semiHidden/>
    <w:unhideWhenUsed/>
    <w:rsid w:val="000E3337"/>
    <w:rPr>
      <w:b/>
      <w:bCs/>
    </w:rPr>
  </w:style>
  <w:style w:type="character" w:customStyle="1" w:styleId="CommentSubjectChar">
    <w:name w:val="Comment Subject Char"/>
    <w:basedOn w:val="CommentTextChar"/>
    <w:link w:val="CommentSubject"/>
    <w:uiPriority w:val="99"/>
    <w:semiHidden/>
    <w:rsid w:val="000E3337"/>
    <w:rPr>
      <w:b/>
      <w:bCs/>
      <w:sz w:val="20"/>
      <w:szCs w:val="20"/>
    </w:rPr>
  </w:style>
  <w:style w:type="character" w:customStyle="1" w:styleId="Heading1Char">
    <w:name w:val="Heading 1 Char"/>
    <w:basedOn w:val="DefaultParagraphFont"/>
    <w:link w:val="Heading1"/>
    <w:uiPriority w:val="9"/>
    <w:rsid w:val="004A2508"/>
    <w:rPr>
      <w:rFonts w:ascii="Work Sans SemiBold" w:eastAsia="Times New Roman" w:hAnsi="Work Sans SemiBold" w:cs="Times New Roman"/>
      <w:color w:val="55345A"/>
      <w:sz w:val="24"/>
      <w:szCs w:val="32"/>
      <w:lang w:eastAsia="en-US"/>
    </w:rPr>
  </w:style>
  <w:style w:type="paragraph" w:styleId="Revision">
    <w:name w:val="Revision"/>
    <w:hidden/>
    <w:uiPriority w:val="99"/>
    <w:semiHidden/>
    <w:rsid w:val="00D93353"/>
    <w:pPr>
      <w:spacing w:after="0" w:line="240" w:lineRule="auto"/>
    </w:pPr>
  </w:style>
  <w:style w:type="character" w:styleId="Hyperlink">
    <w:name w:val="Hyperlink"/>
    <w:basedOn w:val="DefaultParagraphFont"/>
    <w:uiPriority w:val="99"/>
    <w:unhideWhenUsed/>
    <w:rsid w:val="00374E10"/>
    <w:rPr>
      <w:color w:val="0000FF" w:themeColor="hyperlink"/>
      <w:u w:val="single"/>
    </w:rPr>
  </w:style>
  <w:style w:type="character" w:styleId="UnresolvedMention">
    <w:name w:val="Unresolved Mention"/>
    <w:basedOn w:val="DefaultParagraphFont"/>
    <w:uiPriority w:val="99"/>
    <w:semiHidden/>
    <w:unhideWhenUsed/>
    <w:rsid w:val="00374E10"/>
    <w:rPr>
      <w:color w:val="605E5C"/>
      <w:shd w:val="clear" w:color="auto" w:fill="E1DFDD"/>
    </w:rPr>
  </w:style>
  <w:style w:type="character" w:styleId="FollowedHyperlink">
    <w:name w:val="FollowedHyperlink"/>
    <w:basedOn w:val="DefaultParagraphFont"/>
    <w:uiPriority w:val="99"/>
    <w:semiHidden/>
    <w:unhideWhenUsed/>
    <w:rsid w:val="00FA38AC"/>
    <w:rPr>
      <w:color w:val="800080" w:themeColor="followedHyperlink"/>
      <w:u w:val="single"/>
    </w:rPr>
  </w:style>
  <w:style w:type="character" w:customStyle="1" w:styleId="Heading2Char">
    <w:name w:val="Heading 2 Char"/>
    <w:basedOn w:val="DefaultParagraphFont"/>
    <w:link w:val="Heading2"/>
    <w:uiPriority w:val="9"/>
    <w:semiHidden/>
    <w:rsid w:val="00286EB5"/>
    <w:rPr>
      <w:rFonts w:asciiTheme="majorHAnsi" w:eastAsiaTheme="majorEastAsia" w:hAnsiTheme="majorHAnsi" w:cstheme="majorBidi"/>
      <w:color w:val="365F91" w:themeColor="accent1" w:themeShade="BF"/>
      <w:sz w:val="26"/>
      <w:szCs w:val="26"/>
    </w:rPr>
  </w:style>
  <w:style w:type="character" w:customStyle="1" w:styleId="normaltextrun">
    <w:name w:val="normaltextrun"/>
    <w:basedOn w:val="DefaultParagraphFont"/>
    <w:rsid w:val="008D51F3"/>
    <w:rPr>
      <w:rFonts w:ascii="Work Sans SemiBold" w:hAnsi="Work Sans SemiBold"/>
      <w:color w:val="1F497D" w:themeColor="text2"/>
      <w:sz w:val="24"/>
    </w:rPr>
  </w:style>
  <w:style w:type="character" w:customStyle="1" w:styleId="eop">
    <w:name w:val="eop"/>
    <w:basedOn w:val="DefaultParagraphFont"/>
    <w:rsid w:val="008D5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690424">
      <w:bodyDiv w:val="1"/>
      <w:marLeft w:val="0"/>
      <w:marRight w:val="0"/>
      <w:marTop w:val="0"/>
      <w:marBottom w:val="0"/>
      <w:divBdr>
        <w:top w:val="none" w:sz="0" w:space="0" w:color="auto"/>
        <w:left w:val="none" w:sz="0" w:space="0" w:color="auto"/>
        <w:bottom w:val="none" w:sz="0" w:space="0" w:color="auto"/>
        <w:right w:val="none" w:sz="0" w:space="0" w:color="auto"/>
      </w:divBdr>
    </w:div>
    <w:div w:id="148801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bigail.chand@london.anglican.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educationsuppor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6C7E3ACB5310A4FA88AF512B1822229" ma:contentTypeVersion="17" ma:contentTypeDescription="Create a new document." ma:contentTypeScope="" ma:versionID="aa97f25faaa6e9df9cff1db9675b4e5e">
  <xsd:schema xmlns:xsd="http://www.w3.org/2001/XMLSchema" xmlns:xs="http://www.w3.org/2001/XMLSchema" xmlns:p="http://schemas.microsoft.com/office/2006/metadata/properties" xmlns:ns2="770d9a90-0bb6-4e18-a12b-5bf9ef1cf867" xmlns:ns3="cb96288a-065b-4ac4-b26f-14946d7835a9" targetNamespace="http://schemas.microsoft.com/office/2006/metadata/properties" ma:root="true" ma:fieldsID="f1902d4c1f83cfde29c61f6021225370" ns2:_="" ns3:_="">
    <xsd:import namespace="770d9a90-0bb6-4e18-a12b-5bf9ef1cf867"/>
    <xsd:import namespace="cb96288a-065b-4ac4-b26f-14946d7835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9a90-0bb6-4e18-a12b-5bf9ef1cf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ac3ec-5a88-4949-9178-0a1d0cc474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6288a-065b-4ac4-b26f-14946d7835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8f9c22-5acd-4f2d-8864-4cd263dcbc8b}" ma:internalName="TaxCatchAll" ma:showField="CatchAllData" ma:web="cb96288a-065b-4ac4-b26f-14946d783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01DF37-4EB6-4F7A-AED0-36F6C7CD3DD0}">
  <ds:schemaRefs>
    <ds:schemaRef ds:uri="http://schemas.microsoft.com/sharepoint/v3/contenttype/forms"/>
  </ds:schemaRefs>
</ds:datastoreItem>
</file>

<file path=customXml/itemProps2.xml><?xml version="1.0" encoding="utf-8"?>
<ds:datastoreItem xmlns:ds="http://schemas.openxmlformats.org/officeDocument/2006/customXml" ds:itemID="{D27A2EBE-EBC0-4521-A611-64CB1EC7BCCC}">
  <ds:schemaRefs>
    <ds:schemaRef ds:uri="http://schemas.openxmlformats.org/officeDocument/2006/bibliography"/>
  </ds:schemaRefs>
</ds:datastoreItem>
</file>

<file path=customXml/itemProps3.xml><?xml version="1.0" encoding="utf-8"?>
<ds:datastoreItem xmlns:ds="http://schemas.openxmlformats.org/officeDocument/2006/customXml" ds:itemID="{EA74E449-6FCF-4E0D-8667-BC602F32E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9a90-0bb6-4e18-a12b-5bf9ef1cf867"/>
    <ds:schemaRef ds:uri="cb96288a-065b-4ac4-b26f-14946d783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3505</Words>
  <Characters>19984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pattersont</dc:creator>
  <cp:lastModifiedBy>Fiona Andrews  @ GROW Education / LDBS</cp:lastModifiedBy>
  <cp:revision>3</cp:revision>
  <dcterms:created xsi:type="dcterms:W3CDTF">2023-10-04T09:35:00Z</dcterms:created>
  <dcterms:modified xsi:type="dcterms:W3CDTF">2023-10-04T09:38:00Z</dcterms:modified>
</cp:coreProperties>
</file>