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73F0F" w14:textId="77777777" w:rsidR="00436D92" w:rsidRDefault="00436D92" w:rsidP="00436D92">
      <w:pPr>
        <w:pStyle w:val="NoSpacing"/>
        <w:rPr>
          <w:rFonts w:asciiTheme="minorHAnsi" w:hAnsiTheme="minorHAnsi" w:cstheme="minorHAnsi"/>
          <w:b/>
          <w:bCs/>
          <w:sz w:val="36"/>
          <w:szCs w:val="36"/>
          <w:lang w:val="en-US" w:eastAsia="en-US"/>
        </w:rPr>
      </w:pPr>
    </w:p>
    <w:p w14:paraId="2C58D7FE" w14:textId="49F83508" w:rsidR="002A2815" w:rsidRPr="00676BC3" w:rsidRDefault="002A2815" w:rsidP="00436D92">
      <w:pPr>
        <w:pStyle w:val="NoSpacing"/>
        <w:jc w:val="center"/>
        <w:rPr>
          <w:rFonts w:asciiTheme="majorHAnsi" w:hAnsiTheme="majorHAnsi" w:cstheme="majorHAnsi"/>
          <w:bCs/>
          <w:sz w:val="36"/>
          <w:szCs w:val="36"/>
          <w:lang w:val="en-US" w:eastAsia="en-US"/>
        </w:rPr>
      </w:pPr>
      <w:r w:rsidRPr="00676BC3">
        <w:rPr>
          <w:rFonts w:asciiTheme="majorHAnsi" w:hAnsiTheme="majorHAnsi" w:cstheme="majorHAnsi"/>
          <w:bCs/>
          <w:sz w:val="36"/>
          <w:szCs w:val="36"/>
          <w:lang w:val="en-US" w:eastAsia="en-US"/>
        </w:rPr>
        <w:t>London Diocesan Board for Schools</w:t>
      </w:r>
    </w:p>
    <w:p w14:paraId="627D03BF" w14:textId="16E529E8" w:rsidR="002A2815" w:rsidRPr="00676BC3" w:rsidRDefault="002A2815" w:rsidP="002A2815">
      <w:pPr>
        <w:pStyle w:val="NoSpacing"/>
        <w:jc w:val="center"/>
        <w:rPr>
          <w:rFonts w:asciiTheme="majorHAnsi" w:hAnsiTheme="majorHAnsi" w:cstheme="majorHAnsi"/>
          <w:bCs/>
          <w:sz w:val="36"/>
          <w:szCs w:val="36"/>
          <w:lang w:val="en-US" w:eastAsia="en-US"/>
        </w:rPr>
      </w:pPr>
      <w:r w:rsidRPr="00676BC3">
        <w:rPr>
          <w:rFonts w:asciiTheme="majorHAnsi" w:hAnsiTheme="majorHAnsi" w:cstheme="majorHAnsi"/>
          <w:bCs/>
          <w:sz w:val="36"/>
          <w:szCs w:val="36"/>
          <w:lang w:val="en-US" w:eastAsia="en-US"/>
        </w:rPr>
        <w:t>Religious Education</w:t>
      </w:r>
    </w:p>
    <w:p w14:paraId="220F9D73" w14:textId="77777777" w:rsidR="002A2815" w:rsidRPr="00676BC3" w:rsidRDefault="002A2815" w:rsidP="002A2815">
      <w:pPr>
        <w:pStyle w:val="NoSpacing"/>
        <w:jc w:val="center"/>
        <w:rPr>
          <w:rFonts w:asciiTheme="majorHAnsi" w:hAnsiTheme="majorHAnsi" w:cstheme="majorHAnsi"/>
          <w:bCs/>
          <w:sz w:val="32"/>
          <w:szCs w:val="32"/>
          <w:lang w:val="en-US" w:eastAsia="en-US"/>
        </w:rPr>
      </w:pPr>
    </w:p>
    <w:p w14:paraId="4A66BDE6" w14:textId="628FFDFD" w:rsidR="00436D92" w:rsidRPr="00676BC3" w:rsidRDefault="002A2815" w:rsidP="00436D92">
      <w:pPr>
        <w:spacing w:after="160" w:line="259" w:lineRule="auto"/>
        <w:jc w:val="center"/>
        <w:rPr>
          <w:rFonts w:asciiTheme="majorHAnsi" w:eastAsiaTheme="minorHAnsi" w:hAnsiTheme="majorHAnsi" w:cstheme="majorHAnsi"/>
          <w:bCs/>
          <w:sz w:val="32"/>
          <w:szCs w:val="32"/>
          <w:lang w:eastAsia="en-US"/>
        </w:rPr>
      </w:pPr>
      <w:r w:rsidRPr="00286320">
        <w:rPr>
          <w:rFonts w:asciiTheme="majorHAnsi" w:eastAsiaTheme="minorHAnsi" w:hAnsiTheme="majorHAnsi" w:cstheme="majorHAnsi"/>
          <w:b/>
          <w:color w:val="7030A0"/>
          <w:sz w:val="32"/>
          <w:szCs w:val="32"/>
          <w:lang w:eastAsia="en-US"/>
        </w:rPr>
        <w:t>In conversation….</w:t>
      </w:r>
      <w:r w:rsidRPr="00286320">
        <w:rPr>
          <w:rFonts w:asciiTheme="majorHAnsi" w:eastAsiaTheme="minorHAnsi" w:hAnsiTheme="majorHAnsi" w:cstheme="majorHAnsi"/>
          <w:bCs/>
          <w:color w:val="7030A0"/>
          <w:sz w:val="32"/>
          <w:szCs w:val="32"/>
          <w:lang w:eastAsia="en-US"/>
        </w:rPr>
        <w:t xml:space="preserve"> </w:t>
      </w:r>
      <w:r w:rsidRPr="00676BC3">
        <w:rPr>
          <w:rFonts w:asciiTheme="majorHAnsi" w:eastAsiaTheme="minorHAnsi" w:hAnsiTheme="majorHAnsi" w:cstheme="majorHAnsi"/>
          <w:bCs/>
          <w:sz w:val="32"/>
          <w:szCs w:val="32"/>
          <w:lang w:eastAsia="en-US"/>
        </w:rPr>
        <w:t>is a training resource to support the continued professional development of primary RE leads and classroom practitioners working in Church Schools across the Diocese of London.</w:t>
      </w:r>
    </w:p>
    <w:p w14:paraId="413BE3CF" w14:textId="77777777" w:rsidR="00436D92" w:rsidRDefault="00436D92" w:rsidP="00436D92">
      <w:pPr>
        <w:spacing w:after="160" w:line="259" w:lineRule="auto"/>
        <w:jc w:val="center"/>
        <w:rPr>
          <w:rFonts w:asciiTheme="minorHAnsi" w:eastAsiaTheme="minorHAnsi" w:hAnsiTheme="minorHAnsi" w:cstheme="minorHAnsi"/>
          <w:b/>
          <w:bCs/>
          <w:sz w:val="36"/>
          <w:szCs w:val="36"/>
          <w:lang w:eastAsia="en-US"/>
        </w:rPr>
      </w:pPr>
      <w:r>
        <w:rPr>
          <w:noProof/>
        </w:rPr>
        <w:drawing>
          <wp:inline distT="0" distB="0" distL="0" distR="0" wp14:anchorId="102680C6" wp14:editId="53934D80">
            <wp:extent cx="4724400" cy="64257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2298" cy="6450085"/>
                    </a:xfrm>
                    <a:prstGeom prst="rect">
                      <a:avLst/>
                    </a:prstGeom>
                    <a:noFill/>
                    <a:ln>
                      <a:noFill/>
                    </a:ln>
                  </pic:spPr>
                </pic:pic>
              </a:graphicData>
            </a:graphic>
          </wp:inline>
        </w:drawing>
      </w:r>
    </w:p>
    <w:p w14:paraId="652BC645" w14:textId="77777777" w:rsidR="00676BC3" w:rsidRDefault="00676BC3" w:rsidP="00436D92">
      <w:pPr>
        <w:spacing w:after="160" w:line="259" w:lineRule="auto"/>
        <w:rPr>
          <w:rFonts w:asciiTheme="minorHAnsi" w:hAnsiTheme="minorHAnsi" w:cstheme="minorHAnsi"/>
          <w:b/>
          <w:bCs/>
          <w:sz w:val="28"/>
          <w:szCs w:val="28"/>
          <w:lang w:val="en-US" w:eastAsia="en-US"/>
        </w:rPr>
      </w:pPr>
    </w:p>
    <w:p w14:paraId="668C5D4E" w14:textId="77777777" w:rsidR="0052249E" w:rsidRDefault="0052249E" w:rsidP="00676BC3">
      <w:pPr>
        <w:spacing w:after="160" w:line="259" w:lineRule="auto"/>
        <w:rPr>
          <w:rFonts w:asciiTheme="majorHAnsi" w:hAnsiTheme="majorHAnsi" w:cstheme="majorHAnsi"/>
          <w:bCs/>
          <w:sz w:val="32"/>
          <w:szCs w:val="32"/>
          <w:lang w:val="en-US" w:eastAsia="en-US"/>
        </w:rPr>
      </w:pPr>
    </w:p>
    <w:p w14:paraId="7E50B0EE" w14:textId="61076EBB" w:rsidR="005527A4" w:rsidRPr="009E2D53" w:rsidRDefault="00FD713B" w:rsidP="009E2D53">
      <w:pPr>
        <w:spacing w:after="160" w:line="259" w:lineRule="auto"/>
        <w:rPr>
          <w:rFonts w:asciiTheme="majorHAnsi" w:eastAsiaTheme="minorHAnsi" w:hAnsiTheme="majorHAnsi" w:cstheme="majorHAnsi"/>
          <w:bCs/>
          <w:lang w:eastAsia="en-US"/>
        </w:rPr>
      </w:pPr>
      <w:r w:rsidRPr="00676BC3">
        <w:rPr>
          <w:rFonts w:asciiTheme="majorHAnsi" w:hAnsiTheme="majorHAnsi" w:cstheme="majorHAnsi"/>
          <w:bCs/>
          <w:sz w:val="32"/>
          <w:szCs w:val="32"/>
          <w:lang w:val="en-US" w:eastAsia="en-US"/>
        </w:rPr>
        <w:lastRenderedPageBreak/>
        <w:t>Introduction:</w:t>
      </w:r>
      <w:r w:rsidR="00676BC3">
        <w:rPr>
          <w:rFonts w:asciiTheme="majorHAnsi" w:hAnsiTheme="majorHAnsi" w:cstheme="majorHAnsi"/>
          <w:bCs/>
          <w:sz w:val="24"/>
          <w:szCs w:val="24"/>
          <w:lang w:val="en-US" w:eastAsia="en-US"/>
        </w:rPr>
        <w:br/>
      </w:r>
      <w:r w:rsidR="005527A4" w:rsidRPr="00676BC3">
        <w:rPr>
          <w:rFonts w:asciiTheme="minorHAnsi" w:hAnsiTheme="minorHAnsi" w:cstheme="minorHAnsi"/>
        </w:rPr>
        <w:t xml:space="preserve">The core purpose of the resource is to provide practitioners with live examples of how a class teacher adapts planning to meet the needs of all, how </w:t>
      </w:r>
      <w:r w:rsidR="00D574F7" w:rsidRPr="00676BC3">
        <w:rPr>
          <w:rFonts w:asciiTheme="minorHAnsi" w:hAnsiTheme="minorHAnsi" w:cstheme="minorHAnsi"/>
        </w:rPr>
        <w:t xml:space="preserve">to teach </w:t>
      </w:r>
      <w:r w:rsidR="005527A4" w:rsidRPr="00676BC3">
        <w:rPr>
          <w:rFonts w:asciiTheme="minorHAnsi" w:hAnsiTheme="minorHAnsi" w:cstheme="minorHAnsi"/>
        </w:rPr>
        <w:t>Biblical text analysis</w:t>
      </w:r>
      <w:r w:rsidR="00D574F7" w:rsidRPr="00676BC3">
        <w:rPr>
          <w:rFonts w:asciiTheme="minorHAnsi" w:hAnsiTheme="minorHAnsi" w:cstheme="minorHAnsi"/>
        </w:rPr>
        <w:t xml:space="preserve"> effectively</w:t>
      </w:r>
      <w:r w:rsidR="005527A4" w:rsidRPr="00676BC3">
        <w:rPr>
          <w:rFonts w:asciiTheme="minorHAnsi" w:hAnsiTheme="minorHAnsi" w:cstheme="minorHAnsi"/>
        </w:rPr>
        <w:t xml:space="preserve"> and how listening to </w:t>
      </w:r>
      <w:r w:rsidR="00B140B6" w:rsidRPr="00676BC3">
        <w:rPr>
          <w:rFonts w:asciiTheme="minorHAnsi" w:hAnsiTheme="minorHAnsi" w:cstheme="minorHAnsi"/>
        </w:rPr>
        <w:t xml:space="preserve">the </w:t>
      </w:r>
      <w:r w:rsidR="005527A4" w:rsidRPr="00676BC3">
        <w:rPr>
          <w:rFonts w:asciiTheme="minorHAnsi" w:hAnsiTheme="minorHAnsi" w:cstheme="minorHAnsi"/>
        </w:rPr>
        <w:t>pupils’ voice is essential if we are to really understand a child’s learning journey in RE.</w:t>
      </w:r>
    </w:p>
    <w:p w14:paraId="425D7478" w14:textId="6D0FED1B" w:rsidR="005527A4" w:rsidRPr="00676BC3" w:rsidRDefault="005527A4" w:rsidP="00A013A0">
      <w:pPr>
        <w:pStyle w:val="NoSpacing"/>
        <w:rPr>
          <w:rFonts w:asciiTheme="minorHAnsi" w:hAnsiTheme="minorHAnsi" w:cstheme="minorHAnsi"/>
        </w:rPr>
      </w:pPr>
      <w:r w:rsidRPr="00676BC3">
        <w:rPr>
          <w:rFonts w:asciiTheme="minorHAnsi" w:hAnsiTheme="minorHAnsi" w:cstheme="minorHAnsi"/>
        </w:rPr>
        <w:t>A sincere thank you goes to All Souls Church of England Primary School in Westminster who have provided the material for this resource.</w:t>
      </w:r>
    </w:p>
    <w:p w14:paraId="1708132E" w14:textId="290D264B" w:rsidR="00D574F7" w:rsidRPr="00676BC3" w:rsidRDefault="00D574F7" w:rsidP="009E2D53"/>
    <w:p w14:paraId="7882D187" w14:textId="6B7B570E" w:rsidR="00D574F7" w:rsidRPr="00676BC3" w:rsidRDefault="00D574F7" w:rsidP="00A013A0">
      <w:pPr>
        <w:pStyle w:val="NoSpacing"/>
        <w:rPr>
          <w:rFonts w:asciiTheme="minorHAnsi" w:hAnsiTheme="minorHAnsi" w:cstheme="minorHAnsi"/>
        </w:rPr>
      </w:pPr>
      <w:r w:rsidRPr="00676BC3">
        <w:rPr>
          <w:rFonts w:asciiTheme="minorHAnsi" w:hAnsiTheme="minorHAnsi" w:cstheme="minorHAnsi"/>
        </w:rPr>
        <w:t>The videos and supporting material have been written by the following people:</w:t>
      </w:r>
    </w:p>
    <w:p w14:paraId="22D9BCB2" w14:textId="1628CE9C" w:rsidR="005527A4" w:rsidRPr="00730D39" w:rsidRDefault="005527A4" w:rsidP="00E91418"/>
    <w:p w14:paraId="368AF743" w14:textId="2247A9A5" w:rsidR="005527A4" w:rsidRPr="00730D39" w:rsidRDefault="005527A4" w:rsidP="00A013A0">
      <w:pPr>
        <w:pStyle w:val="NoSpacing"/>
        <w:rPr>
          <w:rFonts w:asciiTheme="minorHAnsi" w:hAnsiTheme="minorHAnsi" w:cstheme="minorHAnsi"/>
          <w:sz w:val="24"/>
          <w:szCs w:val="24"/>
        </w:rPr>
      </w:pPr>
      <w:r w:rsidRPr="00676BC3">
        <w:rPr>
          <w:rFonts w:asciiTheme="majorHAnsi" w:hAnsiTheme="majorHAnsi" w:cstheme="majorHAnsi"/>
          <w:bCs/>
          <w:sz w:val="24"/>
          <w:szCs w:val="24"/>
        </w:rPr>
        <w:t>Mary Thorne</w:t>
      </w:r>
      <w:r w:rsidR="00D574F7" w:rsidRPr="00676BC3">
        <w:rPr>
          <w:rFonts w:asciiTheme="majorHAnsi" w:hAnsiTheme="majorHAnsi" w:cstheme="majorHAnsi"/>
          <w:bCs/>
          <w:sz w:val="24"/>
          <w:szCs w:val="24"/>
        </w:rPr>
        <w:t>:</w:t>
      </w:r>
      <w:r w:rsidR="00D574F7" w:rsidRPr="00730D39">
        <w:rPr>
          <w:rFonts w:asciiTheme="minorHAnsi" w:hAnsiTheme="minorHAnsi" w:cstheme="minorHAnsi"/>
          <w:sz w:val="24"/>
          <w:szCs w:val="24"/>
        </w:rPr>
        <w:t xml:space="preserve">  </w:t>
      </w:r>
      <w:r w:rsidR="00676BC3">
        <w:rPr>
          <w:rFonts w:asciiTheme="minorHAnsi" w:hAnsiTheme="minorHAnsi" w:cstheme="minorHAnsi"/>
          <w:sz w:val="24"/>
          <w:szCs w:val="24"/>
        </w:rPr>
        <w:br/>
      </w:r>
      <w:r w:rsidR="00D574F7" w:rsidRPr="00730D39">
        <w:rPr>
          <w:rFonts w:asciiTheme="minorHAnsi" w:hAnsiTheme="minorHAnsi" w:cstheme="minorHAnsi"/>
          <w:sz w:val="24"/>
          <w:szCs w:val="24"/>
        </w:rPr>
        <w:t xml:space="preserve">Primary adviser with responsibility for Religious Education for the </w:t>
      </w:r>
      <w:r w:rsidRPr="00730D39">
        <w:rPr>
          <w:rFonts w:asciiTheme="minorHAnsi" w:hAnsiTheme="minorHAnsi" w:cstheme="minorHAnsi"/>
          <w:sz w:val="24"/>
          <w:szCs w:val="24"/>
        </w:rPr>
        <w:t>London Diocesan Board for Schools</w:t>
      </w:r>
      <w:r w:rsidR="00D574F7" w:rsidRPr="00730D39">
        <w:rPr>
          <w:rFonts w:asciiTheme="minorHAnsi" w:hAnsiTheme="minorHAnsi" w:cstheme="minorHAnsi"/>
          <w:sz w:val="24"/>
          <w:szCs w:val="24"/>
        </w:rPr>
        <w:t>.</w:t>
      </w:r>
    </w:p>
    <w:p w14:paraId="3658D7D3" w14:textId="095C9A63" w:rsidR="005527A4" w:rsidRPr="00730D39" w:rsidRDefault="005527A4" w:rsidP="00E91418"/>
    <w:p w14:paraId="409B8E8C" w14:textId="3243E620" w:rsidR="005527A4" w:rsidRPr="00730D39" w:rsidRDefault="005527A4" w:rsidP="00A013A0">
      <w:pPr>
        <w:pStyle w:val="NoSpacing"/>
        <w:rPr>
          <w:rFonts w:asciiTheme="minorHAnsi" w:hAnsiTheme="minorHAnsi" w:cstheme="minorHAnsi"/>
          <w:sz w:val="24"/>
          <w:szCs w:val="24"/>
        </w:rPr>
      </w:pPr>
      <w:r w:rsidRPr="00676BC3">
        <w:rPr>
          <w:rFonts w:asciiTheme="majorHAnsi" w:hAnsiTheme="majorHAnsi" w:cstheme="majorHAnsi"/>
          <w:bCs/>
          <w:sz w:val="24"/>
          <w:szCs w:val="24"/>
        </w:rPr>
        <w:t xml:space="preserve">Hannah </w:t>
      </w:r>
      <w:r w:rsidR="00D574F7" w:rsidRPr="00676BC3">
        <w:rPr>
          <w:rFonts w:asciiTheme="majorHAnsi" w:hAnsiTheme="majorHAnsi" w:cstheme="majorHAnsi"/>
          <w:bCs/>
          <w:sz w:val="24"/>
          <w:szCs w:val="24"/>
        </w:rPr>
        <w:t>Legg:</w:t>
      </w:r>
      <w:r w:rsidR="00D574F7" w:rsidRPr="00676BC3">
        <w:rPr>
          <w:rFonts w:asciiTheme="majorHAnsi" w:hAnsiTheme="majorHAnsi" w:cstheme="majorHAnsi"/>
          <w:sz w:val="24"/>
          <w:szCs w:val="24"/>
        </w:rPr>
        <w:t xml:space="preserve">  </w:t>
      </w:r>
      <w:r w:rsidR="00676BC3">
        <w:rPr>
          <w:rFonts w:asciiTheme="minorHAnsi" w:hAnsiTheme="minorHAnsi" w:cstheme="minorHAnsi"/>
          <w:sz w:val="24"/>
          <w:szCs w:val="24"/>
        </w:rPr>
        <w:br/>
      </w:r>
      <w:r w:rsidRPr="00730D39">
        <w:rPr>
          <w:rFonts w:asciiTheme="minorHAnsi" w:hAnsiTheme="minorHAnsi" w:cstheme="minorHAnsi"/>
          <w:sz w:val="24"/>
          <w:szCs w:val="24"/>
        </w:rPr>
        <w:t>RE lead and</w:t>
      </w:r>
      <w:r w:rsidR="00B140B6" w:rsidRPr="00730D39">
        <w:rPr>
          <w:rFonts w:asciiTheme="minorHAnsi" w:hAnsiTheme="minorHAnsi" w:cstheme="minorHAnsi"/>
          <w:sz w:val="24"/>
          <w:szCs w:val="24"/>
        </w:rPr>
        <w:t xml:space="preserve"> an experienced class teacher</w:t>
      </w:r>
      <w:r w:rsidRPr="00730D39">
        <w:rPr>
          <w:rFonts w:asciiTheme="minorHAnsi" w:hAnsiTheme="minorHAnsi" w:cstheme="minorHAnsi"/>
          <w:sz w:val="24"/>
          <w:szCs w:val="24"/>
        </w:rPr>
        <w:t xml:space="preserve"> at All Soul</w:t>
      </w:r>
      <w:r w:rsidR="00B140B6" w:rsidRPr="00730D39">
        <w:rPr>
          <w:rFonts w:asciiTheme="minorHAnsi" w:hAnsiTheme="minorHAnsi" w:cstheme="minorHAnsi"/>
          <w:sz w:val="24"/>
          <w:szCs w:val="24"/>
        </w:rPr>
        <w:t>s Church of England Primary School in Westminster.</w:t>
      </w:r>
    </w:p>
    <w:p w14:paraId="07684FAA" w14:textId="47C4EAF3" w:rsidR="00B140B6" w:rsidRPr="00595E23" w:rsidRDefault="00B140B6" w:rsidP="00A013A0">
      <w:pPr>
        <w:pStyle w:val="NoSpacing"/>
        <w:rPr>
          <w:rFonts w:asciiTheme="minorHAnsi" w:hAnsiTheme="minorHAnsi" w:cstheme="minorHAnsi"/>
          <w:sz w:val="28"/>
          <w:szCs w:val="28"/>
        </w:rPr>
      </w:pPr>
    </w:p>
    <w:p w14:paraId="68763CF9" w14:textId="22A9FB93" w:rsidR="00B140B6" w:rsidRPr="00676BC3" w:rsidRDefault="00B140B6" w:rsidP="00A013A0">
      <w:pPr>
        <w:pStyle w:val="NoSpacing"/>
        <w:rPr>
          <w:rFonts w:asciiTheme="majorHAnsi" w:hAnsiTheme="majorHAnsi" w:cstheme="majorHAnsi"/>
          <w:bCs/>
          <w:sz w:val="24"/>
          <w:szCs w:val="24"/>
        </w:rPr>
      </w:pPr>
      <w:r w:rsidRPr="00676BC3">
        <w:rPr>
          <w:rFonts w:asciiTheme="majorHAnsi" w:hAnsiTheme="majorHAnsi" w:cstheme="majorHAnsi"/>
          <w:bCs/>
          <w:sz w:val="24"/>
          <w:szCs w:val="24"/>
        </w:rPr>
        <w:t>All Souls Church of England Primary School:</w:t>
      </w:r>
    </w:p>
    <w:p w14:paraId="1B3192D1" w14:textId="2E1BAB88" w:rsidR="00BC0DF1" w:rsidRPr="009F42D5" w:rsidRDefault="00436D92" w:rsidP="00436D92">
      <w:pPr>
        <w:rPr>
          <w:rFonts w:asciiTheme="minorHAnsi" w:hAnsiTheme="minorHAnsi" w:cstheme="minorHAnsi"/>
        </w:rPr>
      </w:pPr>
      <w:r w:rsidRPr="009F42D5">
        <w:rPr>
          <w:rFonts w:asciiTheme="minorHAnsi" w:hAnsiTheme="minorHAnsi" w:cstheme="minorHAnsi"/>
        </w:rPr>
        <w:t xml:space="preserve">All Souls is </w:t>
      </w:r>
      <w:r w:rsidR="00DE0227" w:rsidRPr="009F42D5">
        <w:rPr>
          <w:rFonts w:asciiTheme="minorHAnsi" w:hAnsiTheme="minorHAnsi" w:cstheme="minorHAnsi"/>
        </w:rPr>
        <w:t xml:space="preserve">a </w:t>
      </w:r>
      <w:r w:rsidRPr="009F42D5">
        <w:rPr>
          <w:rFonts w:asciiTheme="minorHAnsi" w:hAnsiTheme="minorHAnsi" w:cstheme="minorHAnsi"/>
        </w:rPr>
        <w:t>very diverse school situated in the West End of London.</w:t>
      </w:r>
      <w:r w:rsidR="00BC0DF1" w:rsidRPr="009F42D5">
        <w:rPr>
          <w:rFonts w:asciiTheme="minorHAnsi" w:hAnsiTheme="minorHAnsi" w:cstheme="minorHAnsi"/>
        </w:rPr>
        <w:t xml:space="preserve">  </w:t>
      </w:r>
      <w:r w:rsidRPr="009F42D5">
        <w:rPr>
          <w:rFonts w:asciiTheme="minorHAnsi" w:hAnsiTheme="minorHAnsi" w:cstheme="minorHAnsi"/>
        </w:rPr>
        <w:t>The school currently has a higher than average percentage of pupils from a disadvantaged background as well as a higher than average percentage of pupils with special education</w:t>
      </w:r>
      <w:r w:rsidR="00DE0227" w:rsidRPr="009F42D5">
        <w:rPr>
          <w:rFonts w:asciiTheme="minorHAnsi" w:hAnsiTheme="minorHAnsi" w:cstheme="minorHAnsi"/>
        </w:rPr>
        <w:t>al</w:t>
      </w:r>
      <w:r w:rsidRPr="009F42D5">
        <w:rPr>
          <w:rFonts w:asciiTheme="minorHAnsi" w:hAnsiTheme="minorHAnsi" w:cstheme="minorHAnsi"/>
        </w:rPr>
        <w:t xml:space="preserve"> needs</w:t>
      </w:r>
      <w:r w:rsidR="00BC0DF1" w:rsidRPr="009F42D5">
        <w:rPr>
          <w:rFonts w:asciiTheme="minorHAnsi" w:hAnsiTheme="minorHAnsi" w:cstheme="minorHAnsi"/>
        </w:rPr>
        <w:t xml:space="preserve">.  </w:t>
      </w:r>
      <w:r w:rsidRPr="009F42D5">
        <w:rPr>
          <w:rFonts w:asciiTheme="minorHAnsi" w:hAnsiTheme="minorHAnsi" w:cstheme="minorHAnsi"/>
        </w:rPr>
        <w:t>There are approximately 30 different languages spoken across the school with the most common home languages being Bengali, Arabic and English.</w:t>
      </w:r>
      <w:r w:rsidR="00BC0DF1" w:rsidRPr="009F42D5">
        <w:rPr>
          <w:rFonts w:asciiTheme="minorHAnsi" w:hAnsiTheme="minorHAnsi" w:cstheme="minorHAnsi"/>
        </w:rPr>
        <w:t xml:space="preserve">  </w:t>
      </w:r>
    </w:p>
    <w:p w14:paraId="34CDA8AC" w14:textId="77777777" w:rsidR="00BC0DF1" w:rsidRPr="009F42D5" w:rsidRDefault="00BC0DF1" w:rsidP="00436D92">
      <w:pPr>
        <w:rPr>
          <w:rFonts w:asciiTheme="minorHAnsi" w:hAnsiTheme="minorHAnsi" w:cstheme="minorHAnsi"/>
        </w:rPr>
      </w:pPr>
    </w:p>
    <w:p w14:paraId="6400AEEA" w14:textId="05D97C33" w:rsidR="00BC0DF1" w:rsidRPr="009F42D5" w:rsidRDefault="00436D92" w:rsidP="00436D92">
      <w:pPr>
        <w:rPr>
          <w:rFonts w:asciiTheme="minorHAnsi" w:hAnsiTheme="minorHAnsi" w:cstheme="minorHAnsi"/>
        </w:rPr>
      </w:pPr>
      <w:r w:rsidRPr="009F42D5">
        <w:rPr>
          <w:rFonts w:asciiTheme="minorHAnsi" w:hAnsiTheme="minorHAnsi" w:cstheme="minorHAnsi"/>
        </w:rPr>
        <w:t>The school has children from many different faith backgrounds a</w:t>
      </w:r>
      <w:r w:rsidR="00DE0227" w:rsidRPr="009F42D5">
        <w:rPr>
          <w:rFonts w:asciiTheme="minorHAnsi" w:hAnsiTheme="minorHAnsi" w:cstheme="minorHAnsi"/>
        </w:rPr>
        <w:t>s</w:t>
      </w:r>
      <w:r w:rsidRPr="009F42D5">
        <w:rPr>
          <w:rFonts w:asciiTheme="minorHAnsi" w:hAnsiTheme="minorHAnsi" w:cstheme="minorHAnsi"/>
        </w:rPr>
        <w:t xml:space="preserve"> well as those with no identified faith.</w:t>
      </w:r>
      <w:r w:rsidR="00982186">
        <w:rPr>
          <w:rFonts w:asciiTheme="minorHAnsi" w:hAnsiTheme="minorHAnsi" w:cstheme="minorHAnsi"/>
        </w:rPr>
        <w:t xml:space="preserve">  </w:t>
      </w:r>
      <w:r w:rsidRPr="009F42D5">
        <w:rPr>
          <w:rFonts w:asciiTheme="minorHAnsi" w:hAnsiTheme="minorHAnsi" w:cstheme="minorHAnsi"/>
        </w:rPr>
        <w:t xml:space="preserve">The highest percentage of children are </w:t>
      </w:r>
      <w:r w:rsidR="00BC0DF1" w:rsidRPr="009F42D5">
        <w:rPr>
          <w:rFonts w:asciiTheme="minorHAnsi" w:hAnsiTheme="minorHAnsi" w:cstheme="minorHAnsi"/>
        </w:rPr>
        <w:t>of the Islamic Faith.</w:t>
      </w:r>
    </w:p>
    <w:p w14:paraId="734988B8" w14:textId="77777777" w:rsidR="00BC0DF1" w:rsidRPr="009F42D5" w:rsidRDefault="00BC0DF1" w:rsidP="00436D92">
      <w:pPr>
        <w:rPr>
          <w:rFonts w:asciiTheme="minorHAnsi" w:hAnsiTheme="minorHAnsi" w:cstheme="minorHAnsi"/>
        </w:rPr>
      </w:pPr>
    </w:p>
    <w:p w14:paraId="15F6DCBF" w14:textId="61FAE427" w:rsidR="00B140B6" w:rsidRPr="009F42D5" w:rsidRDefault="00436D92" w:rsidP="00436D92">
      <w:pPr>
        <w:rPr>
          <w:rFonts w:asciiTheme="minorHAnsi" w:eastAsiaTheme="minorHAnsi" w:hAnsiTheme="minorHAnsi" w:cstheme="minorHAnsi"/>
          <w:lang w:val="en-GB"/>
        </w:rPr>
      </w:pPr>
      <w:r w:rsidRPr="009F42D5">
        <w:rPr>
          <w:rFonts w:asciiTheme="minorHAnsi" w:hAnsiTheme="minorHAnsi" w:cstheme="minorHAnsi"/>
        </w:rPr>
        <w:t>Academic standards across the school are high.</w:t>
      </w:r>
      <w:r w:rsidR="00982186">
        <w:rPr>
          <w:rFonts w:asciiTheme="minorHAnsi" w:hAnsiTheme="minorHAnsi" w:cstheme="minorHAnsi"/>
        </w:rPr>
        <w:t xml:space="preserve">  </w:t>
      </w:r>
      <w:r w:rsidRPr="009F42D5">
        <w:rPr>
          <w:rFonts w:asciiTheme="minorHAnsi" w:hAnsiTheme="minorHAnsi" w:cstheme="minorHAnsi"/>
        </w:rPr>
        <w:t>Results at the end of Key Stage Two are significantly above the national in term</w:t>
      </w:r>
      <w:r w:rsidR="00BC0DF1" w:rsidRPr="009F42D5">
        <w:rPr>
          <w:rFonts w:asciiTheme="minorHAnsi" w:hAnsiTheme="minorHAnsi" w:cstheme="minorHAnsi"/>
        </w:rPr>
        <w:t>s of</w:t>
      </w:r>
      <w:r w:rsidRPr="009F42D5">
        <w:rPr>
          <w:rFonts w:asciiTheme="minorHAnsi" w:hAnsiTheme="minorHAnsi" w:cstheme="minorHAnsi"/>
        </w:rPr>
        <w:t xml:space="preserve"> outcomes and progress. </w:t>
      </w:r>
    </w:p>
    <w:p w14:paraId="6C02216A" w14:textId="77777777" w:rsidR="00436D92" w:rsidRPr="00676BC3" w:rsidRDefault="00436D92" w:rsidP="009E2D53"/>
    <w:p w14:paraId="1D74A5A2" w14:textId="2D71E38B" w:rsidR="005527A4" w:rsidRPr="00676BC3" w:rsidRDefault="005527A4" w:rsidP="00A013A0">
      <w:pPr>
        <w:pStyle w:val="NoSpacing"/>
        <w:rPr>
          <w:rFonts w:asciiTheme="majorHAnsi" w:hAnsiTheme="majorHAnsi" w:cstheme="majorHAnsi"/>
          <w:bCs/>
          <w:sz w:val="32"/>
          <w:szCs w:val="32"/>
        </w:rPr>
      </w:pPr>
      <w:r w:rsidRPr="00676BC3">
        <w:rPr>
          <w:rFonts w:asciiTheme="majorHAnsi" w:hAnsiTheme="majorHAnsi" w:cstheme="majorHAnsi"/>
          <w:bCs/>
          <w:sz w:val="32"/>
          <w:szCs w:val="32"/>
        </w:rPr>
        <w:t>The resource consi</w:t>
      </w:r>
      <w:r w:rsidRPr="0052249E">
        <w:rPr>
          <w:rFonts w:asciiTheme="majorHAnsi" w:hAnsiTheme="majorHAnsi" w:cstheme="majorHAnsi"/>
          <w:bCs/>
          <w:sz w:val="32"/>
          <w:szCs w:val="32"/>
        </w:rPr>
        <w:t>sts</w:t>
      </w:r>
      <w:r w:rsidRPr="00676BC3">
        <w:rPr>
          <w:rFonts w:asciiTheme="majorHAnsi" w:hAnsiTheme="majorHAnsi" w:cstheme="majorHAnsi"/>
          <w:bCs/>
          <w:sz w:val="32"/>
          <w:szCs w:val="32"/>
        </w:rPr>
        <w:t xml:space="preserve"> of the following:</w:t>
      </w:r>
    </w:p>
    <w:p w14:paraId="05330C03" w14:textId="126091A1" w:rsidR="005527A4" w:rsidRPr="00730D39" w:rsidRDefault="005527A4" w:rsidP="009E2D53"/>
    <w:p w14:paraId="1DBF8C5B" w14:textId="723F0D89" w:rsidR="005527A4" w:rsidRPr="009F42D5" w:rsidRDefault="005527A4">
      <w:pPr>
        <w:pStyle w:val="NoSpacing"/>
        <w:numPr>
          <w:ilvl w:val="0"/>
          <w:numId w:val="45"/>
        </w:numPr>
        <w:rPr>
          <w:rFonts w:asciiTheme="majorHAnsi" w:hAnsiTheme="majorHAnsi" w:cstheme="majorHAnsi"/>
          <w:sz w:val="24"/>
          <w:szCs w:val="24"/>
        </w:rPr>
      </w:pPr>
      <w:r w:rsidRPr="009F42D5">
        <w:rPr>
          <w:rFonts w:asciiTheme="majorHAnsi" w:hAnsiTheme="majorHAnsi" w:cstheme="majorHAnsi"/>
          <w:bCs/>
          <w:sz w:val="24"/>
          <w:szCs w:val="24"/>
        </w:rPr>
        <w:t>Video 1:</w:t>
      </w:r>
      <w:r w:rsidRPr="009F42D5">
        <w:rPr>
          <w:rFonts w:asciiTheme="majorHAnsi" w:hAnsiTheme="majorHAnsi" w:cstheme="majorHAnsi"/>
          <w:sz w:val="24"/>
          <w:szCs w:val="24"/>
        </w:rPr>
        <w:t xml:space="preserve">  Adapting the learning to meet the needs of all.</w:t>
      </w:r>
    </w:p>
    <w:p w14:paraId="77F73AAD" w14:textId="2CA22BB4" w:rsidR="00671AC0" w:rsidRPr="009F42D5" w:rsidRDefault="00671AC0" w:rsidP="00671AC0">
      <w:pPr>
        <w:pStyle w:val="NoSpacing"/>
        <w:ind w:left="360"/>
        <w:rPr>
          <w:rFonts w:asciiTheme="majorHAnsi" w:hAnsiTheme="majorHAnsi" w:cstheme="majorHAnsi"/>
          <w:sz w:val="24"/>
          <w:szCs w:val="24"/>
        </w:rPr>
      </w:pPr>
      <w:r w:rsidRPr="009F42D5">
        <w:rPr>
          <w:rFonts w:asciiTheme="majorHAnsi" w:hAnsiTheme="majorHAnsi" w:cstheme="majorHAnsi"/>
          <w:bCs/>
          <w:sz w:val="24"/>
          <w:szCs w:val="24"/>
        </w:rPr>
        <w:t>Topics covered:</w:t>
      </w:r>
      <w:r w:rsidR="006B079F" w:rsidRPr="009F42D5">
        <w:rPr>
          <w:rFonts w:asciiTheme="majorHAnsi" w:hAnsiTheme="majorHAnsi" w:cstheme="majorHAnsi"/>
          <w:sz w:val="24"/>
          <w:szCs w:val="24"/>
        </w:rPr>
        <w:t xml:space="preserve">  </w:t>
      </w:r>
    </w:p>
    <w:p w14:paraId="64735B60" w14:textId="5C59A748" w:rsidR="006B079F" w:rsidRPr="009F42D5" w:rsidRDefault="006B079F" w:rsidP="00671AC0">
      <w:pPr>
        <w:pStyle w:val="NoSpacing"/>
        <w:ind w:left="360"/>
        <w:rPr>
          <w:rFonts w:asciiTheme="minorHAnsi" w:hAnsiTheme="minorHAnsi" w:cstheme="minorHAnsi"/>
        </w:rPr>
      </w:pPr>
      <w:r w:rsidRPr="009F42D5">
        <w:rPr>
          <w:rFonts w:asciiTheme="minorHAnsi" w:hAnsiTheme="minorHAnsi" w:cstheme="minorHAnsi"/>
        </w:rPr>
        <w:t>How to plan a unit of learning</w:t>
      </w:r>
    </w:p>
    <w:p w14:paraId="767366AB" w14:textId="05BFA831" w:rsidR="006B079F" w:rsidRPr="009F42D5" w:rsidRDefault="006B079F" w:rsidP="00671AC0">
      <w:pPr>
        <w:pStyle w:val="NoSpacing"/>
        <w:ind w:left="360"/>
        <w:rPr>
          <w:rFonts w:asciiTheme="minorHAnsi" w:hAnsiTheme="minorHAnsi" w:cstheme="minorHAnsi"/>
        </w:rPr>
      </w:pPr>
      <w:r w:rsidRPr="009F42D5">
        <w:rPr>
          <w:rFonts w:asciiTheme="minorHAnsi" w:hAnsiTheme="minorHAnsi" w:cstheme="minorHAnsi"/>
        </w:rPr>
        <w:t>Planning for pupils with SEND</w:t>
      </w:r>
    </w:p>
    <w:p w14:paraId="5BE9DCBB" w14:textId="35C5DE48" w:rsidR="006B079F" w:rsidRPr="009F42D5" w:rsidRDefault="006B079F" w:rsidP="006B079F">
      <w:pPr>
        <w:pStyle w:val="NoSpacing"/>
        <w:ind w:left="360"/>
        <w:rPr>
          <w:rFonts w:asciiTheme="minorHAnsi" w:hAnsiTheme="minorHAnsi" w:cstheme="minorHAnsi"/>
        </w:rPr>
      </w:pPr>
      <w:r w:rsidRPr="009F42D5">
        <w:rPr>
          <w:rFonts w:asciiTheme="minorHAnsi" w:hAnsiTheme="minorHAnsi" w:cstheme="minorHAnsi"/>
        </w:rPr>
        <w:t>Planning for higher attainers</w:t>
      </w:r>
    </w:p>
    <w:p w14:paraId="02ED3CA9" w14:textId="25BB4F93" w:rsidR="006B079F" w:rsidRPr="009F42D5" w:rsidRDefault="006B079F" w:rsidP="006B079F">
      <w:pPr>
        <w:pStyle w:val="NoSpacing"/>
        <w:ind w:left="360"/>
        <w:rPr>
          <w:rFonts w:asciiTheme="minorHAnsi" w:hAnsiTheme="minorHAnsi" w:cstheme="minorHAnsi"/>
        </w:rPr>
      </w:pPr>
      <w:r w:rsidRPr="009F42D5">
        <w:rPr>
          <w:rFonts w:asciiTheme="minorHAnsi" w:hAnsiTheme="minorHAnsi" w:cstheme="minorHAnsi"/>
        </w:rPr>
        <w:t>The importance of questioning</w:t>
      </w:r>
      <w:r w:rsidR="009F42D5">
        <w:rPr>
          <w:rFonts w:asciiTheme="minorHAnsi" w:hAnsiTheme="minorHAnsi" w:cstheme="minorHAnsi"/>
        </w:rPr>
        <w:br/>
      </w:r>
    </w:p>
    <w:p w14:paraId="1E273322" w14:textId="06AECAF0" w:rsidR="00671AC0" w:rsidRPr="009F42D5" w:rsidRDefault="00B140B6">
      <w:pPr>
        <w:pStyle w:val="NoSpacing"/>
        <w:numPr>
          <w:ilvl w:val="0"/>
          <w:numId w:val="45"/>
        </w:numPr>
        <w:rPr>
          <w:rFonts w:asciiTheme="majorHAnsi" w:hAnsiTheme="majorHAnsi" w:cstheme="majorHAnsi"/>
          <w:sz w:val="24"/>
          <w:szCs w:val="24"/>
        </w:rPr>
      </w:pPr>
      <w:r w:rsidRPr="009F42D5">
        <w:rPr>
          <w:rFonts w:asciiTheme="majorHAnsi" w:hAnsiTheme="majorHAnsi" w:cstheme="majorHAnsi"/>
          <w:bCs/>
          <w:sz w:val="24"/>
          <w:szCs w:val="24"/>
        </w:rPr>
        <w:t xml:space="preserve">Video 2:  </w:t>
      </w:r>
      <w:r w:rsidRPr="009F42D5">
        <w:rPr>
          <w:rFonts w:asciiTheme="majorHAnsi" w:eastAsiaTheme="minorEastAsia" w:hAnsiTheme="majorHAnsi" w:cstheme="majorHAnsi"/>
          <w:color w:val="000000" w:themeColor="text1"/>
          <w:kern w:val="24"/>
          <w:sz w:val="24"/>
          <w:szCs w:val="24"/>
        </w:rPr>
        <w:t>How to teach Biblical text analysis effectively.</w:t>
      </w:r>
    </w:p>
    <w:p w14:paraId="7139315E" w14:textId="77777777" w:rsidR="002E6C7E" w:rsidRPr="009F42D5" w:rsidRDefault="002E6C7E" w:rsidP="002E6C7E">
      <w:pPr>
        <w:pStyle w:val="ListParagraph"/>
        <w:spacing w:after="160" w:line="259" w:lineRule="auto"/>
        <w:ind w:left="36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Chapter 1</w:t>
      </w:r>
      <w:r w:rsidRPr="009F42D5">
        <w:rPr>
          <w:rFonts w:asciiTheme="minorHAnsi" w:eastAsiaTheme="minorEastAsia" w:hAnsi="Calibri" w:cstheme="minorBidi"/>
          <w:color w:val="000000" w:themeColor="text1"/>
          <w:kern w:val="24"/>
        </w:rPr>
        <w:t>:  Mary and Hannah discuss the preparation that Hannah has undertaken prior to teaching the lesson.</w:t>
      </w:r>
    </w:p>
    <w:p w14:paraId="3A27E5AD" w14:textId="77777777" w:rsidR="002E6C7E" w:rsidRPr="009F42D5" w:rsidRDefault="002E6C7E" w:rsidP="002E6C7E">
      <w:pPr>
        <w:pStyle w:val="ListParagraph"/>
        <w:spacing w:after="160" w:line="259" w:lineRule="auto"/>
        <w:ind w:left="36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Chapters 2 - 7</w:t>
      </w:r>
      <w:r w:rsidRPr="009F42D5">
        <w:rPr>
          <w:rFonts w:asciiTheme="minorHAnsi" w:eastAsiaTheme="minorEastAsia" w:hAnsi="Calibri" w:cstheme="minorBidi"/>
          <w:color w:val="000000" w:themeColor="text1"/>
          <w:kern w:val="24"/>
        </w:rPr>
        <w:t>:  Live lesson.</w:t>
      </w:r>
    </w:p>
    <w:p w14:paraId="27A2ECE6" w14:textId="77777777" w:rsidR="002E6C7E" w:rsidRPr="009F42D5" w:rsidRDefault="002E6C7E" w:rsidP="002E6C7E">
      <w:pPr>
        <w:pStyle w:val="ListParagraph"/>
        <w:spacing w:after="160" w:line="259" w:lineRule="auto"/>
        <w:ind w:left="36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Chapter 8</w:t>
      </w:r>
      <w:r w:rsidRPr="009F42D5">
        <w:rPr>
          <w:rFonts w:asciiTheme="minorHAnsi" w:eastAsiaTheme="minorEastAsia" w:hAnsi="Calibri" w:cstheme="minorBidi"/>
          <w:color w:val="000000" w:themeColor="text1"/>
          <w:kern w:val="24"/>
        </w:rPr>
        <w:t>:  Mary and Hannah reflect together on the lesson.</w:t>
      </w:r>
    </w:p>
    <w:p w14:paraId="0BFBC0EB" w14:textId="77777777" w:rsidR="006B079F" w:rsidRPr="009F42D5" w:rsidRDefault="006B079F" w:rsidP="006B079F">
      <w:pPr>
        <w:pStyle w:val="ListParagraph"/>
        <w:spacing w:after="160" w:line="259" w:lineRule="auto"/>
        <w:ind w:left="360"/>
        <w:rPr>
          <w:rFonts w:asciiTheme="majorHAnsi" w:hAnsiTheme="majorHAnsi" w:cstheme="majorHAnsi"/>
          <w:bCs/>
          <w:sz w:val="24"/>
          <w:szCs w:val="24"/>
        </w:rPr>
      </w:pPr>
      <w:r w:rsidRPr="009F42D5">
        <w:rPr>
          <w:rFonts w:asciiTheme="majorHAnsi" w:hAnsiTheme="majorHAnsi" w:cstheme="majorHAnsi"/>
          <w:bCs/>
          <w:sz w:val="24"/>
          <w:szCs w:val="24"/>
        </w:rPr>
        <w:t>Topics covered:</w:t>
      </w:r>
    </w:p>
    <w:p w14:paraId="0DCDA771" w14:textId="6CB04543"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Recapping prior knowledge</w:t>
      </w:r>
      <w:r w:rsidR="00D574F7" w:rsidRPr="009F42D5">
        <w:rPr>
          <w:rFonts w:asciiTheme="minorHAnsi" w:hAnsiTheme="minorHAnsi" w:cstheme="minorHAnsi"/>
        </w:rPr>
        <w:t>.</w:t>
      </w:r>
    </w:p>
    <w:p w14:paraId="13AB480C" w14:textId="415E0D75"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Introducing the big question</w:t>
      </w:r>
      <w:r w:rsidR="00D574F7" w:rsidRPr="009F42D5">
        <w:rPr>
          <w:rFonts w:asciiTheme="minorHAnsi" w:hAnsiTheme="minorHAnsi" w:cstheme="minorHAnsi"/>
        </w:rPr>
        <w:t>.</w:t>
      </w:r>
    </w:p>
    <w:p w14:paraId="750F6B67" w14:textId="50370D8E"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Teaching religious vocabulary</w:t>
      </w:r>
      <w:r w:rsidR="00D574F7" w:rsidRPr="009F42D5">
        <w:rPr>
          <w:rFonts w:asciiTheme="minorHAnsi" w:hAnsiTheme="minorHAnsi" w:cstheme="minorHAnsi"/>
        </w:rPr>
        <w:t>.</w:t>
      </w:r>
    </w:p>
    <w:p w14:paraId="52A48719" w14:textId="6B0FE86F"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Modelling and scaffolding</w:t>
      </w:r>
      <w:r w:rsidR="00D574F7" w:rsidRPr="009F42D5">
        <w:rPr>
          <w:rFonts w:asciiTheme="minorHAnsi" w:hAnsiTheme="minorHAnsi" w:cstheme="minorHAnsi"/>
        </w:rPr>
        <w:t>.</w:t>
      </w:r>
    </w:p>
    <w:p w14:paraId="2339AD79" w14:textId="5C54E116"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Teaching children the skills of text analysis</w:t>
      </w:r>
      <w:r w:rsidR="00D574F7" w:rsidRPr="009F42D5">
        <w:rPr>
          <w:rFonts w:asciiTheme="minorHAnsi" w:hAnsiTheme="minorHAnsi" w:cstheme="minorHAnsi"/>
        </w:rPr>
        <w:t>.</w:t>
      </w:r>
    </w:p>
    <w:p w14:paraId="286E812D" w14:textId="3F4BDF16" w:rsidR="006B079F" w:rsidRPr="00730D39" w:rsidRDefault="006B079F" w:rsidP="006B079F">
      <w:pPr>
        <w:pStyle w:val="ListParagraph"/>
        <w:spacing w:after="160" w:line="259" w:lineRule="auto"/>
        <w:ind w:left="360"/>
        <w:rPr>
          <w:rFonts w:asciiTheme="minorHAnsi" w:hAnsiTheme="minorHAnsi" w:cstheme="minorHAnsi"/>
          <w:sz w:val="24"/>
          <w:szCs w:val="24"/>
        </w:rPr>
      </w:pPr>
      <w:r w:rsidRPr="00730D39">
        <w:rPr>
          <w:rFonts w:asciiTheme="minorHAnsi" w:hAnsiTheme="minorHAnsi" w:cstheme="minorHAnsi"/>
          <w:sz w:val="24"/>
          <w:szCs w:val="24"/>
        </w:rPr>
        <w:t>The importance of asking questions in the RE classroom</w:t>
      </w:r>
      <w:r w:rsidR="00D574F7" w:rsidRPr="00730D39">
        <w:rPr>
          <w:rFonts w:asciiTheme="minorHAnsi" w:hAnsiTheme="minorHAnsi" w:cstheme="minorHAnsi"/>
          <w:sz w:val="24"/>
          <w:szCs w:val="24"/>
        </w:rPr>
        <w:t>.</w:t>
      </w:r>
      <w:r w:rsidRPr="00730D39">
        <w:rPr>
          <w:rFonts w:asciiTheme="minorHAnsi" w:hAnsiTheme="minorHAnsi" w:cstheme="minorHAnsi"/>
          <w:sz w:val="24"/>
          <w:szCs w:val="24"/>
        </w:rPr>
        <w:t xml:space="preserve"> </w:t>
      </w:r>
    </w:p>
    <w:p w14:paraId="228CD4E3" w14:textId="5CBA1D84" w:rsidR="006B079F" w:rsidRPr="00730D39" w:rsidRDefault="006B079F" w:rsidP="006B079F">
      <w:pPr>
        <w:pStyle w:val="ListParagraph"/>
        <w:spacing w:after="160" w:line="259" w:lineRule="auto"/>
        <w:ind w:left="360"/>
        <w:rPr>
          <w:rFonts w:asciiTheme="minorHAnsi" w:hAnsiTheme="minorHAnsi" w:cstheme="minorHAnsi"/>
          <w:sz w:val="24"/>
          <w:szCs w:val="24"/>
        </w:rPr>
      </w:pPr>
      <w:r w:rsidRPr="00730D39">
        <w:rPr>
          <w:rFonts w:asciiTheme="minorHAnsi" w:hAnsiTheme="minorHAnsi" w:cstheme="minorHAnsi"/>
          <w:sz w:val="24"/>
          <w:szCs w:val="24"/>
        </w:rPr>
        <w:t>Using questioning to move the learning on</w:t>
      </w:r>
      <w:r w:rsidR="00D574F7" w:rsidRPr="00730D39">
        <w:rPr>
          <w:rFonts w:asciiTheme="minorHAnsi" w:hAnsiTheme="minorHAnsi" w:cstheme="minorHAnsi"/>
          <w:sz w:val="24"/>
          <w:szCs w:val="24"/>
        </w:rPr>
        <w:t>.</w:t>
      </w:r>
    </w:p>
    <w:p w14:paraId="7A15954A" w14:textId="284FF325" w:rsidR="006B079F" w:rsidRPr="00730D39" w:rsidRDefault="006B079F" w:rsidP="006B079F">
      <w:pPr>
        <w:pStyle w:val="ListParagraph"/>
        <w:spacing w:after="160" w:line="259" w:lineRule="auto"/>
        <w:ind w:left="360"/>
        <w:rPr>
          <w:rFonts w:asciiTheme="minorHAnsi" w:hAnsiTheme="minorHAnsi" w:cstheme="minorHAnsi"/>
          <w:sz w:val="24"/>
          <w:szCs w:val="24"/>
        </w:rPr>
      </w:pPr>
      <w:r w:rsidRPr="00730D39">
        <w:rPr>
          <w:rFonts w:asciiTheme="minorHAnsi" w:hAnsiTheme="minorHAnsi" w:cstheme="minorHAnsi"/>
          <w:sz w:val="24"/>
          <w:szCs w:val="24"/>
        </w:rPr>
        <w:lastRenderedPageBreak/>
        <w:t>Religious literacy – what does it look like</w:t>
      </w:r>
      <w:r w:rsidR="00DE0227">
        <w:rPr>
          <w:rFonts w:asciiTheme="minorHAnsi" w:hAnsiTheme="minorHAnsi" w:cstheme="minorHAnsi"/>
          <w:sz w:val="24"/>
          <w:szCs w:val="24"/>
        </w:rPr>
        <w:t>?</w:t>
      </w:r>
    </w:p>
    <w:p w14:paraId="69FB57AE" w14:textId="288667A0" w:rsidR="006B079F" w:rsidRPr="00730D39" w:rsidRDefault="006B079F" w:rsidP="006B079F">
      <w:pPr>
        <w:pStyle w:val="ListParagraph"/>
        <w:spacing w:after="160" w:line="259" w:lineRule="auto"/>
        <w:ind w:left="360"/>
        <w:rPr>
          <w:rFonts w:asciiTheme="minorHAnsi" w:hAnsiTheme="minorHAnsi" w:cstheme="minorHAnsi"/>
          <w:sz w:val="24"/>
          <w:szCs w:val="24"/>
        </w:rPr>
      </w:pPr>
      <w:r w:rsidRPr="00730D39">
        <w:rPr>
          <w:rFonts w:asciiTheme="minorHAnsi" w:hAnsiTheme="minorHAnsi" w:cstheme="minorHAnsi"/>
          <w:sz w:val="24"/>
          <w:szCs w:val="24"/>
        </w:rPr>
        <w:t>The role of talk in the classroom</w:t>
      </w:r>
      <w:r w:rsidR="00D574F7" w:rsidRPr="00730D39">
        <w:rPr>
          <w:rFonts w:asciiTheme="minorHAnsi" w:hAnsiTheme="minorHAnsi" w:cstheme="minorHAnsi"/>
          <w:sz w:val="24"/>
          <w:szCs w:val="24"/>
        </w:rPr>
        <w:t>.</w:t>
      </w:r>
    </w:p>
    <w:p w14:paraId="24B8883E" w14:textId="099EFCBB" w:rsidR="006B079F" w:rsidRDefault="006B079F" w:rsidP="006B079F">
      <w:pPr>
        <w:pStyle w:val="ListParagraph"/>
        <w:spacing w:after="160" w:line="259" w:lineRule="auto"/>
        <w:ind w:left="360"/>
        <w:rPr>
          <w:rFonts w:asciiTheme="minorHAnsi" w:hAnsiTheme="minorHAnsi" w:cstheme="minorHAnsi"/>
          <w:sz w:val="24"/>
          <w:szCs w:val="24"/>
        </w:rPr>
      </w:pPr>
      <w:r w:rsidRPr="00730D39">
        <w:rPr>
          <w:rFonts w:asciiTheme="minorHAnsi" w:hAnsiTheme="minorHAnsi" w:cstheme="minorHAnsi"/>
          <w:sz w:val="24"/>
          <w:szCs w:val="24"/>
        </w:rPr>
        <w:t>Collaborative learning</w:t>
      </w:r>
      <w:r w:rsidR="00D574F7" w:rsidRPr="00730D39">
        <w:rPr>
          <w:rFonts w:asciiTheme="minorHAnsi" w:hAnsiTheme="minorHAnsi" w:cstheme="minorHAnsi"/>
          <w:sz w:val="24"/>
          <w:szCs w:val="24"/>
        </w:rPr>
        <w:t>.</w:t>
      </w:r>
    </w:p>
    <w:p w14:paraId="3352385F" w14:textId="77777777" w:rsidR="009E2D53" w:rsidRPr="00FD1399" w:rsidRDefault="009E2D53" w:rsidP="006B079F">
      <w:pPr>
        <w:pStyle w:val="ListParagraph"/>
        <w:spacing w:after="160" w:line="259" w:lineRule="auto"/>
        <w:ind w:left="360"/>
        <w:rPr>
          <w:rFonts w:asciiTheme="minorHAnsi" w:hAnsiTheme="minorHAnsi" w:cstheme="minorHAnsi"/>
        </w:rPr>
      </w:pPr>
    </w:p>
    <w:p w14:paraId="7AE5E99A" w14:textId="21333E20" w:rsidR="00EA2AD7" w:rsidRPr="009F42D5" w:rsidRDefault="00B140B6">
      <w:pPr>
        <w:pStyle w:val="ListParagraph"/>
        <w:numPr>
          <w:ilvl w:val="0"/>
          <w:numId w:val="45"/>
        </w:numPr>
        <w:spacing w:after="160" w:line="259" w:lineRule="auto"/>
        <w:rPr>
          <w:rFonts w:asciiTheme="majorHAnsi" w:eastAsiaTheme="minorEastAsia" w:hAnsiTheme="majorHAnsi" w:cstheme="majorHAnsi"/>
          <w:color w:val="000000" w:themeColor="text1"/>
          <w:kern w:val="24"/>
          <w:sz w:val="24"/>
          <w:szCs w:val="24"/>
        </w:rPr>
      </w:pPr>
      <w:r w:rsidRPr="009F42D5">
        <w:rPr>
          <w:rFonts w:asciiTheme="majorHAnsi" w:eastAsiaTheme="minorEastAsia" w:hAnsiTheme="majorHAnsi" w:cstheme="majorHAnsi"/>
          <w:bCs/>
          <w:color w:val="000000" w:themeColor="text1"/>
          <w:kern w:val="24"/>
          <w:sz w:val="24"/>
          <w:szCs w:val="24"/>
        </w:rPr>
        <w:t>Video 3:</w:t>
      </w:r>
      <w:r w:rsidRPr="009F42D5">
        <w:rPr>
          <w:rFonts w:asciiTheme="majorHAnsi" w:eastAsiaTheme="minorEastAsia" w:hAnsiTheme="majorHAnsi" w:cstheme="majorHAnsi"/>
          <w:color w:val="000000" w:themeColor="text1"/>
          <w:kern w:val="24"/>
          <w:sz w:val="24"/>
          <w:szCs w:val="24"/>
        </w:rPr>
        <w:t xml:space="preserve">  Children from All Souls Church of England Primary School talking with the</w:t>
      </w:r>
      <w:r w:rsidR="005457A1" w:rsidRPr="009F42D5">
        <w:rPr>
          <w:rFonts w:asciiTheme="majorHAnsi" w:eastAsiaTheme="minorEastAsia" w:hAnsiTheme="majorHAnsi" w:cstheme="majorHAnsi"/>
          <w:color w:val="000000" w:themeColor="text1"/>
          <w:kern w:val="24"/>
          <w:sz w:val="24"/>
          <w:szCs w:val="24"/>
        </w:rPr>
        <w:t>ir</w:t>
      </w:r>
      <w:r w:rsidRPr="009F42D5">
        <w:rPr>
          <w:rFonts w:asciiTheme="majorHAnsi" w:eastAsiaTheme="minorEastAsia" w:hAnsiTheme="majorHAnsi" w:cstheme="majorHAnsi"/>
          <w:color w:val="000000" w:themeColor="text1"/>
          <w:kern w:val="24"/>
          <w:sz w:val="24"/>
          <w:szCs w:val="24"/>
        </w:rPr>
        <w:t xml:space="preserve"> class teacher about their RE learning.</w:t>
      </w:r>
    </w:p>
    <w:p w14:paraId="3F5C3BEC" w14:textId="7C1CE0B8" w:rsidR="006B079F" w:rsidRPr="009F42D5" w:rsidRDefault="006B079F" w:rsidP="006B079F">
      <w:pPr>
        <w:pStyle w:val="ListParagraph"/>
        <w:spacing w:after="160" w:line="259" w:lineRule="auto"/>
        <w:ind w:left="360"/>
        <w:rPr>
          <w:rFonts w:asciiTheme="majorHAnsi" w:hAnsiTheme="majorHAnsi" w:cstheme="majorHAnsi"/>
          <w:sz w:val="24"/>
          <w:szCs w:val="24"/>
        </w:rPr>
      </w:pPr>
      <w:r w:rsidRPr="009F42D5">
        <w:rPr>
          <w:rFonts w:asciiTheme="majorHAnsi" w:eastAsiaTheme="minorEastAsia" w:hAnsiTheme="majorHAnsi" w:cstheme="majorHAnsi"/>
          <w:bCs/>
          <w:color w:val="000000" w:themeColor="text1"/>
          <w:kern w:val="24"/>
          <w:sz w:val="24"/>
          <w:szCs w:val="24"/>
        </w:rPr>
        <w:t>Topics covered:</w:t>
      </w:r>
    </w:p>
    <w:p w14:paraId="3D30159F" w14:textId="4F040E9D"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How to listen to children</w:t>
      </w:r>
      <w:r w:rsidR="00D574F7" w:rsidRPr="009F42D5">
        <w:rPr>
          <w:rFonts w:asciiTheme="minorHAnsi" w:hAnsiTheme="minorHAnsi" w:cstheme="minorHAnsi"/>
        </w:rPr>
        <w:t>.</w:t>
      </w:r>
    </w:p>
    <w:p w14:paraId="10029A64" w14:textId="1E2F8CAA"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 xml:space="preserve">The role the </w:t>
      </w:r>
      <w:r w:rsidR="00D574F7" w:rsidRPr="009F42D5">
        <w:rPr>
          <w:rFonts w:asciiTheme="minorHAnsi" w:hAnsiTheme="minorHAnsi" w:cstheme="minorHAnsi"/>
        </w:rPr>
        <w:t xml:space="preserve">child’s </w:t>
      </w:r>
      <w:r w:rsidRPr="009F42D5">
        <w:rPr>
          <w:rFonts w:asciiTheme="minorHAnsi" w:hAnsiTheme="minorHAnsi" w:cstheme="minorHAnsi"/>
        </w:rPr>
        <w:t>book play</w:t>
      </w:r>
      <w:r w:rsidR="00DE0227" w:rsidRPr="009F42D5">
        <w:rPr>
          <w:rFonts w:asciiTheme="minorHAnsi" w:hAnsiTheme="minorHAnsi" w:cstheme="minorHAnsi"/>
        </w:rPr>
        <w:t>s</w:t>
      </w:r>
      <w:r w:rsidRPr="009F42D5">
        <w:rPr>
          <w:rFonts w:asciiTheme="minorHAnsi" w:hAnsiTheme="minorHAnsi" w:cstheme="minorHAnsi"/>
        </w:rPr>
        <w:t xml:space="preserve"> when children talk about their RE</w:t>
      </w:r>
      <w:r w:rsidR="00D574F7" w:rsidRPr="009F42D5">
        <w:rPr>
          <w:rFonts w:asciiTheme="minorHAnsi" w:hAnsiTheme="minorHAnsi" w:cstheme="minorHAnsi"/>
        </w:rPr>
        <w:t>.</w:t>
      </w:r>
    </w:p>
    <w:p w14:paraId="0EB0C0CF" w14:textId="243043CA" w:rsidR="006B079F" w:rsidRPr="009F42D5" w:rsidRDefault="006B079F" w:rsidP="006B079F">
      <w:pPr>
        <w:pStyle w:val="ListParagraph"/>
        <w:spacing w:after="160" w:line="259" w:lineRule="auto"/>
        <w:ind w:left="360"/>
        <w:rPr>
          <w:rFonts w:asciiTheme="minorHAnsi" w:hAnsiTheme="minorHAnsi" w:cstheme="minorHAnsi"/>
        </w:rPr>
      </w:pPr>
      <w:r w:rsidRPr="009F42D5">
        <w:rPr>
          <w:rFonts w:asciiTheme="minorHAnsi" w:hAnsiTheme="minorHAnsi" w:cstheme="minorHAnsi"/>
        </w:rPr>
        <w:t>Why the voice of the child is essential in the assessment process.</w:t>
      </w:r>
    </w:p>
    <w:p w14:paraId="7A79E756" w14:textId="77777777" w:rsidR="00671AC0" w:rsidRPr="009F42D5" w:rsidRDefault="00671AC0">
      <w:pPr>
        <w:pStyle w:val="NoSpacing"/>
        <w:numPr>
          <w:ilvl w:val="0"/>
          <w:numId w:val="45"/>
        </w:numPr>
        <w:rPr>
          <w:rFonts w:asciiTheme="majorHAnsi" w:hAnsiTheme="majorHAnsi" w:cstheme="majorHAnsi"/>
          <w:bCs/>
          <w:sz w:val="24"/>
          <w:szCs w:val="24"/>
        </w:rPr>
      </w:pPr>
      <w:r w:rsidRPr="009F42D5">
        <w:rPr>
          <w:rFonts w:asciiTheme="majorHAnsi" w:hAnsiTheme="majorHAnsi" w:cstheme="majorHAnsi"/>
          <w:bCs/>
          <w:sz w:val="24"/>
          <w:szCs w:val="24"/>
        </w:rPr>
        <w:t>Training pack:</w:t>
      </w:r>
    </w:p>
    <w:p w14:paraId="408EBC91" w14:textId="7A2C79C2" w:rsidR="00671AC0" w:rsidRPr="009F42D5" w:rsidRDefault="00B140B6" w:rsidP="006B079F">
      <w:pPr>
        <w:pStyle w:val="NoSpacing"/>
        <w:ind w:left="360"/>
        <w:rPr>
          <w:rFonts w:asciiTheme="minorHAnsi" w:hAnsiTheme="minorHAnsi" w:cstheme="minorHAnsi"/>
          <w:b/>
          <w:bCs/>
        </w:rPr>
      </w:pPr>
      <w:r w:rsidRPr="009F42D5">
        <w:rPr>
          <w:rFonts w:asciiTheme="minorHAnsi" w:hAnsiTheme="minorHAnsi" w:cstheme="minorHAnsi"/>
        </w:rPr>
        <w:t xml:space="preserve">Examples of children’s work from the lesson featured </w:t>
      </w:r>
      <w:r w:rsidR="00671AC0" w:rsidRPr="009F42D5">
        <w:rPr>
          <w:rFonts w:asciiTheme="minorHAnsi" w:hAnsiTheme="minorHAnsi" w:cstheme="minorHAnsi"/>
        </w:rPr>
        <w:t xml:space="preserve">in </w:t>
      </w:r>
      <w:r w:rsidR="00DE0227" w:rsidRPr="009F42D5">
        <w:rPr>
          <w:rFonts w:asciiTheme="minorHAnsi" w:hAnsiTheme="minorHAnsi" w:cstheme="minorHAnsi"/>
        </w:rPr>
        <w:t>V</w:t>
      </w:r>
      <w:r w:rsidRPr="009F42D5">
        <w:rPr>
          <w:rFonts w:asciiTheme="minorHAnsi" w:hAnsiTheme="minorHAnsi" w:cstheme="minorHAnsi"/>
        </w:rPr>
        <w:t>ideo 2</w:t>
      </w:r>
      <w:r w:rsidR="00671AC0" w:rsidRPr="009F42D5">
        <w:rPr>
          <w:rFonts w:asciiTheme="minorHAnsi" w:hAnsiTheme="minorHAnsi" w:cstheme="minorHAnsi"/>
        </w:rPr>
        <w:t>.</w:t>
      </w:r>
    </w:p>
    <w:p w14:paraId="15CD10B1" w14:textId="3BDAA953" w:rsidR="00B140B6" w:rsidRPr="009F42D5" w:rsidRDefault="00B140B6" w:rsidP="006B079F">
      <w:pPr>
        <w:pStyle w:val="ListParagraph"/>
        <w:spacing w:after="160" w:line="259" w:lineRule="auto"/>
        <w:ind w:left="360"/>
        <w:rPr>
          <w:rFonts w:asciiTheme="minorHAnsi" w:eastAsiaTheme="minorEastAsia" w:hAnsiTheme="minorHAnsi" w:cstheme="minorHAnsi"/>
          <w:color w:val="000000" w:themeColor="text1"/>
          <w:kern w:val="24"/>
        </w:rPr>
      </w:pPr>
      <w:r w:rsidRPr="009F42D5">
        <w:rPr>
          <w:rFonts w:asciiTheme="minorHAnsi" w:eastAsiaTheme="minorEastAsia" w:hAnsiTheme="minorHAnsi" w:cstheme="minorHAnsi"/>
          <w:color w:val="000000" w:themeColor="text1"/>
          <w:kern w:val="24"/>
        </w:rPr>
        <w:t>An example of a child’s written outcomes for the whole unit.</w:t>
      </w:r>
    </w:p>
    <w:p w14:paraId="44F47177" w14:textId="1093682B" w:rsidR="00730D39" w:rsidRPr="009F42D5" w:rsidRDefault="00671AC0" w:rsidP="00730D39">
      <w:pPr>
        <w:pStyle w:val="ListParagraph"/>
        <w:spacing w:after="160" w:line="259" w:lineRule="auto"/>
        <w:ind w:left="360"/>
        <w:rPr>
          <w:rFonts w:asciiTheme="minorHAnsi" w:eastAsiaTheme="minorEastAsia" w:hAnsiTheme="minorHAnsi" w:cstheme="minorHAnsi"/>
          <w:color w:val="000000" w:themeColor="text1"/>
          <w:kern w:val="24"/>
        </w:rPr>
      </w:pPr>
      <w:r w:rsidRPr="009F42D5">
        <w:rPr>
          <w:rFonts w:asciiTheme="minorHAnsi" w:eastAsiaTheme="minorEastAsia" w:hAnsiTheme="minorHAnsi" w:cstheme="minorHAnsi"/>
          <w:color w:val="000000" w:themeColor="text1"/>
          <w:kern w:val="24"/>
        </w:rPr>
        <w:t>Group discussion questions</w:t>
      </w:r>
      <w:r w:rsidR="00D574F7" w:rsidRPr="009F42D5">
        <w:rPr>
          <w:rFonts w:asciiTheme="minorHAnsi" w:eastAsiaTheme="minorEastAsia" w:hAnsiTheme="minorHAnsi" w:cstheme="minorHAnsi"/>
          <w:color w:val="000000" w:themeColor="text1"/>
          <w:kern w:val="24"/>
        </w:rPr>
        <w:t>.  Please feel very free to adapt and change these to ensure the training meets the needs of your context.  The questions have been written to prompt reflective discussion, challenge current thinking and practice, affirm where there is good practice and facilitate change and improvement where required.</w:t>
      </w:r>
    </w:p>
    <w:p w14:paraId="763EAD3A" w14:textId="68A2B486" w:rsidR="00FD713B" w:rsidRPr="00676BC3" w:rsidRDefault="00FD713B" w:rsidP="00FD713B">
      <w:pPr>
        <w:spacing w:after="160" w:line="259" w:lineRule="auto"/>
        <w:rPr>
          <w:rFonts w:asciiTheme="majorHAnsi" w:eastAsiaTheme="minorHAnsi" w:hAnsiTheme="majorHAnsi" w:cstheme="majorHAnsi"/>
          <w:bCs/>
          <w:sz w:val="32"/>
          <w:szCs w:val="32"/>
          <w:lang w:val="en-US" w:eastAsia="en-US"/>
        </w:rPr>
      </w:pPr>
      <w:r w:rsidRPr="00676BC3">
        <w:rPr>
          <w:rFonts w:asciiTheme="majorHAnsi" w:eastAsiaTheme="minorHAnsi" w:hAnsiTheme="majorHAnsi" w:cstheme="majorHAnsi"/>
          <w:bCs/>
          <w:sz w:val="32"/>
          <w:szCs w:val="32"/>
          <w:lang w:val="en-US" w:eastAsia="en-US"/>
        </w:rPr>
        <w:t xml:space="preserve">How the </w:t>
      </w:r>
      <w:r w:rsidR="00671AC0" w:rsidRPr="00676BC3">
        <w:rPr>
          <w:rFonts w:asciiTheme="majorHAnsi" w:eastAsiaTheme="minorHAnsi" w:hAnsiTheme="majorHAnsi" w:cstheme="majorHAnsi"/>
          <w:bCs/>
          <w:sz w:val="32"/>
          <w:szCs w:val="32"/>
          <w:lang w:val="en-US" w:eastAsia="en-US"/>
        </w:rPr>
        <w:t xml:space="preserve">resource </w:t>
      </w:r>
      <w:r w:rsidRPr="00676BC3">
        <w:rPr>
          <w:rFonts w:asciiTheme="majorHAnsi" w:eastAsiaTheme="minorHAnsi" w:hAnsiTheme="majorHAnsi" w:cstheme="majorHAnsi"/>
          <w:bCs/>
          <w:sz w:val="32"/>
          <w:szCs w:val="32"/>
          <w:lang w:val="en-US" w:eastAsia="en-US"/>
        </w:rPr>
        <w:t>can be used:</w:t>
      </w:r>
    </w:p>
    <w:p w14:paraId="1B580136" w14:textId="486D506C" w:rsidR="00D574F7" w:rsidRPr="00676BC3" w:rsidRDefault="00FD713B" w:rsidP="00D574F7">
      <w:pPr>
        <w:pStyle w:val="NoSpacing"/>
        <w:rPr>
          <w:rFonts w:asciiTheme="majorHAnsi" w:hAnsiTheme="majorHAnsi" w:cstheme="majorHAnsi"/>
          <w:bCs/>
          <w:sz w:val="24"/>
          <w:szCs w:val="24"/>
        </w:rPr>
      </w:pPr>
      <w:r w:rsidRPr="00676BC3">
        <w:rPr>
          <w:rFonts w:asciiTheme="majorHAnsi" w:eastAsiaTheme="minorHAnsi" w:hAnsiTheme="majorHAnsi" w:cstheme="majorHAnsi"/>
          <w:bCs/>
          <w:sz w:val="24"/>
          <w:szCs w:val="24"/>
          <w:lang w:val="en-US" w:eastAsia="en-US"/>
        </w:rPr>
        <w:t>CPD for RE leads:</w:t>
      </w:r>
      <w:r w:rsidR="00D574F7" w:rsidRPr="00676BC3">
        <w:rPr>
          <w:rFonts w:asciiTheme="majorHAnsi" w:hAnsiTheme="majorHAnsi" w:cstheme="majorHAnsi"/>
          <w:bCs/>
          <w:sz w:val="24"/>
          <w:szCs w:val="24"/>
        </w:rPr>
        <w:t xml:space="preserve"> </w:t>
      </w:r>
    </w:p>
    <w:p w14:paraId="24B32D75" w14:textId="543A954F" w:rsidR="00D574F7" w:rsidRPr="009F42D5" w:rsidRDefault="00D574F7">
      <w:pPr>
        <w:pStyle w:val="NoSpacing"/>
        <w:numPr>
          <w:ilvl w:val="0"/>
          <w:numId w:val="45"/>
        </w:numPr>
        <w:rPr>
          <w:rFonts w:asciiTheme="minorHAnsi" w:hAnsiTheme="minorHAnsi" w:cstheme="minorHAnsi"/>
        </w:rPr>
      </w:pPr>
      <w:r w:rsidRPr="009F42D5">
        <w:rPr>
          <w:rFonts w:asciiTheme="minorHAnsi" w:hAnsiTheme="minorHAnsi" w:cstheme="minorHAnsi"/>
        </w:rPr>
        <w:t>Knowing the curriculum.</w:t>
      </w:r>
    </w:p>
    <w:p w14:paraId="0476B8A8" w14:textId="667EE521" w:rsidR="00D574F7" w:rsidRPr="009F42D5" w:rsidRDefault="00D574F7">
      <w:pPr>
        <w:pStyle w:val="NoSpacing"/>
        <w:numPr>
          <w:ilvl w:val="0"/>
          <w:numId w:val="45"/>
        </w:numPr>
        <w:rPr>
          <w:rFonts w:asciiTheme="minorHAnsi" w:hAnsiTheme="minorHAnsi" w:cstheme="minorHAnsi"/>
          <w:b/>
          <w:bCs/>
        </w:rPr>
      </w:pPr>
      <w:r w:rsidRPr="009F42D5">
        <w:rPr>
          <w:rFonts w:asciiTheme="minorHAnsi" w:hAnsiTheme="minorHAnsi" w:cstheme="minorHAnsi"/>
        </w:rPr>
        <w:t>Curriculum design.</w:t>
      </w:r>
    </w:p>
    <w:p w14:paraId="7ABC0EE3" w14:textId="2D291B06" w:rsidR="00D574F7" w:rsidRPr="009F42D5" w:rsidRDefault="00D574F7">
      <w:pPr>
        <w:pStyle w:val="NoSpacing"/>
        <w:numPr>
          <w:ilvl w:val="0"/>
          <w:numId w:val="45"/>
        </w:numPr>
        <w:rPr>
          <w:rFonts w:asciiTheme="minorHAnsi" w:hAnsiTheme="minorHAnsi" w:cstheme="minorHAnsi"/>
          <w:b/>
          <w:bCs/>
        </w:rPr>
      </w:pPr>
      <w:r w:rsidRPr="009F42D5">
        <w:rPr>
          <w:rFonts w:asciiTheme="minorHAnsi" w:hAnsiTheme="minorHAnsi" w:cstheme="minorHAnsi"/>
        </w:rPr>
        <w:t>How to effectively monitor and evaluate RE.</w:t>
      </w:r>
    </w:p>
    <w:p w14:paraId="5D8885C7" w14:textId="1CFE8E92" w:rsidR="00FD713B" w:rsidRPr="009F42D5" w:rsidRDefault="00D574F7">
      <w:pPr>
        <w:pStyle w:val="NoSpacing"/>
        <w:numPr>
          <w:ilvl w:val="0"/>
          <w:numId w:val="45"/>
        </w:numPr>
        <w:rPr>
          <w:rFonts w:asciiTheme="minorHAnsi" w:hAnsiTheme="minorHAnsi" w:cstheme="minorHAnsi"/>
          <w:b/>
          <w:bCs/>
        </w:rPr>
      </w:pPr>
      <w:r w:rsidRPr="009F42D5">
        <w:rPr>
          <w:rFonts w:asciiTheme="minorHAnsi" w:hAnsiTheme="minorHAnsi" w:cstheme="minorHAnsi"/>
        </w:rPr>
        <w:t>Writing an action plan linked to whole school improvement priorities.</w:t>
      </w:r>
    </w:p>
    <w:p w14:paraId="1D8A8FF4" w14:textId="77777777" w:rsidR="00D574F7" w:rsidRPr="00FD1399" w:rsidRDefault="00D574F7" w:rsidP="009E2D53">
      <w:pPr>
        <w:rPr>
          <w:rFonts w:asciiTheme="minorHAnsi" w:hAnsiTheme="minorHAnsi" w:cstheme="minorHAnsi"/>
        </w:rPr>
      </w:pPr>
    </w:p>
    <w:p w14:paraId="751DFD18" w14:textId="473A6564" w:rsidR="00671AC0" w:rsidRPr="009F42D5" w:rsidRDefault="00FD713B" w:rsidP="00671AC0">
      <w:pPr>
        <w:pStyle w:val="NoSpacing"/>
        <w:rPr>
          <w:rFonts w:asciiTheme="majorHAnsi" w:hAnsiTheme="majorHAnsi" w:cstheme="majorHAnsi"/>
          <w:bCs/>
          <w:sz w:val="24"/>
          <w:szCs w:val="24"/>
          <w:lang w:val="en-US" w:eastAsia="en-US"/>
        </w:rPr>
      </w:pPr>
      <w:r w:rsidRPr="009F42D5">
        <w:rPr>
          <w:rFonts w:asciiTheme="majorHAnsi" w:hAnsiTheme="majorHAnsi" w:cstheme="majorHAnsi"/>
          <w:bCs/>
          <w:sz w:val="24"/>
          <w:szCs w:val="24"/>
          <w:lang w:val="en-US" w:eastAsia="en-US"/>
        </w:rPr>
        <w:t>CPD for class teachers:</w:t>
      </w:r>
    </w:p>
    <w:p w14:paraId="60642C81" w14:textId="6D6EF90B" w:rsidR="00671AC0" w:rsidRPr="009F42D5" w:rsidRDefault="00671AC0">
      <w:pPr>
        <w:pStyle w:val="NoSpacing"/>
        <w:numPr>
          <w:ilvl w:val="0"/>
          <w:numId w:val="46"/>
        </w:numPr>
        <w:rPr>
          <w:rFonts w:asciiTheme="minorHAnsi" w:hAnsiTheme="minorHAnsi" w:cstheme="minorHAnsi"/>
          <w:lang w:val="en-US" w:eastAsia="en-US"/>
        </w:rPr>
      </w:pPr>
      <w:r w:rsidRPr="009F42D5">
        <w:rPr>
          <w:rFonts w:asciiTheme="minorHAnsi" w:hAnsiTheme="minorHAnsi" w:cstheme="minorHAnsi"/>
          <w:lang w:val="en-US" w:eastAsia="en-US"/>
        </w:rPr>
        <w:t>A one-off session using an extract from one of the videos</w:t>
      </w:r>
      <w:r w:rsidR="006B079F" w:rsidRPr="009F42D5">
        <w:rPr>
          <w:rFonts w:asciiTheme="minorHAnsi" w:hAnsiTheme="minorHAnsi" w:cstheme="minorHAnsi"/>
          <w:lang w:val="en-US" w:eastAsia="en-US"/>
        </w:rPr>
        <w:t xml:space="preserve"> supported by the group discussion questions</w:t>
      </w:r>
      <w:r w:rsidRPr="009F42D5">
        <w:rPr>
          <w:rFonts w:asciiTheme="minorHAnsi" w:hAnsiTheme="minorHAnsi" w:cstheme="minorHAnsi"/>
          <w:lang w:val="en-US" w:eastAsia="en-US"/>
        </w:rPr>
        <w:t>.</w:t>
      </w:r>
    </w:p>
    <w:p w14:paraId="43DADA44" w14:textId="4F957782" w:rsidR="00FD713B" w:rsidRPr="009F42D5" w:rsidRDefault="00FD713B">
      <w:pPr>
        <w:pStyle w:val="NoSpacing"/>
        <w:numPr>
          <w:ilvl w:val="0"/>
          <w:numId w:val="46"/>
        </w:numPr>
        <w:rPr>
          <w:rFonts w:asciiTheme="minorHAnsi" w:hAnsiTheme="minorHAnsi" w:cstheme="minorHAnsi"/>
          <w:lang w:val="en-US" w:eastAsia="en-US"/>
        </w:rPr>
      </w:pPr>
      <w:r w:rsidRPr="009F42D5">
        <w:rPr>
          <w:rFonts w:asciiTheme="minorHAnsi" w:eastAsiaTheme="minorHAnsi" w:hAnsiTheme="minorHAnsi" w:cstheme="minorBidi"/>
          <w:bCs/>
          <w:lang w:val="en-US" w:eastAsia="en-US"/>
        </w:rPr>
        <w:t>A year-long CPD programme</w:t>
      </w:r>
      <w:r w:rsidR="00671AC0" w:rsidRPr="009F42D5">
        <w:rPr>
          <w:rFonts w:asciiTheme="minorHAnsi" w:eastAsiaTheme="minorHAnsi" w:hAnsiTheme="minorHAnsi" w:cstheme="minorBidi"/>
          <w:bCs/>
          <w:lang w:val="en-US" w:eastAsia="en-US"/>
        </w:rPr>
        <w:t xml:space="preserve"> covering a different topic each half term.</w:t>
      </w:r>
    </w:p>
    <w:p w14:paraId="341696E3" w14:textId="001D3B9A" w:rsidR="00671AC0" w:rsidRPr="009F42D5" w:rsidRDefault="00730D39">
      <w:pPr>
        <w:pStyle w:val="NoSpacing"/>
        <w:numPr>
          <w:ilvl w:val="0"/>
          <w:numId w:val="46"/>
        </w:numPr>
        <w:rPr>
          <w:rFonts w:asciiTheme="minorHAnsi" w:hAnsiTheme="minorHAnsi" w:cstheme="minorHAnsi"/>
          <w:lang w:val="en-US" w:eastAsia="en-US"/>
        </w:rPr>
      </w:pPr>
      <w:r w:rsidRPr="009F42D5">
        <w:rPr>
          <w:rFonts w:asciiTheme="minorHAnsi" w:eastAsiaTheme="minorHAnsi" w:hAnsiTheme="minorHAnsi" w:cstheme="minorBidi"/>
          <w:bCs/>
          <w:lang w:val="en-US" w:eastAsia="en-US"/>
        </w:rPr>
        <w:t>To support w</w:t>
      </w:r>
      <w:r w:rsidR="00671AC0" w:rsidRPr="009F42D5">
        <w:rPr>
          <w:rFonts w:asciiTheme="minorHAnsi" w:eastAsiaTheme="minorHAnsi" w:hAnsiTheme="minorHAnsi" w:cstheme="minorBidi"/>
          <w:bCs/>
          <w:lang w:val="en-US" w:eastAsia="en-US"/>
        </w:rPr>
        <w:t>hole s</w:t>
      </w:r>
      <w:r w:rsidR="00D574F7" w:rsidRPr="009F42D5">
        <w:rPr>
          <w:rFonts w:asciiTheme="minorHAnsi" w:eastAsiaTheme="minorHAnsi" w:hAnsiTheme="minorHAnsi" w:cstheme="minorBidi"/>
          <w:bCs/>
          <w:lang w:val="en-US" w:eastAsia="en-US"/>
        </w:rPr>
        <w:t>chool</w:t>
      </w:r>
      <w:r w:rsidR="00671AC0" w:rsidRPr="009F42D5">
        <w:rPr>
          <w:rFonts w:asciiTheme="minorHAnsi" w:eastAsiaTheme="minorHAnsi" w:hAnsiTheme="minorHAnsi" w:cstheme="minorBidi"/>
          <w:bCs/>
          <w:lang w:val="en-US" w:eastAsia="en-US"/>
        </w:rPr>
        <w:t xml:space="preserve"> training</w:t>
      </w:r>
    </w:p>
    <w:p w14:paraId="0D4E5C30" w14:textId="654A48A3" w:rsidR="00671AC0" w:rsidRPr="009F42D5" w:rsidRDefault="00730D39">
      <w:pPr>
        <w:pStyle w:val="NoSpacing"/>
        <w:numPr>
          <w:ilvl w:val="0"/>
          <w:numId w:val="46"/>
        </w:numPr>
        <w:rPr>
          <w:rFonts w:asciiTheme="minorHAnsi" w:hAnsiTheme="minorHAnsi" w:cstheme="minorHAnsi"/>
          <w:lang w:val="en-US" w:eastAsia="en-US"/>
        </w:rPr>
      </w:pPr>
      <w:r w:rsidRPr="009F42D5">
        <w:rPr>
          <w:rFonts w:asciiTheme="minorHAnsi" w:eastAsiaTheme="minorHAnsi" w:hAnsiTheme="minorHAnsi" w:cstheme="minorBidi"/>
          <w:bCs/>
          <w:lang w:val="en-US" w:eastAsia="en-US"/>
        </w:rPr>
        <w:t xml:space="preserve">To support </w:t>
      </w:r>
      <w:r w:rsidR="00671AC0" w:rsidRPr="009F42D5">
        <w:rPr>
          <w:rFonts w:asciiTheme="minorHAnsi" w:eastAsiaTheme="minorHAnsi" w:hAnsiTheme="minorHAnsi" w:cstheme="minorBidi"/>
          <w:bCs/>
          <w:lang w:val="en-US" w:eastAsia="en-US"/>
        </w:rPr>
        <w:t>K.S team training</w:t>
      </w:r>
    </w:p>
    <w:p w14:paraId="034D2A1F" w14:textId="338F0066" w:rsidR="00671AC0" w:rsidRPr="009F42D5" w:rsidRDefault="00730D39">
      <w:pPr>
        <w:pStyle w:val="NoSpacing"/>
        <w:numPr>
          <w:ilvl w:val="0"/>
          <w:numId w:val="46"/>
        </w:numPr>
        <w:rPr>
          <w:rFonts w:asciiTheme="minorHAnsi" w:hAnsiTheme="minorHAnsi" w:cstheme="minorHAnsi"/>
          <w:lang w:val="en-US" w:eastAsia="en-US"/>
        </w:rPr>
      </w:pPr>
      <w:r w:rsidRPr="009F42D5">
        <w:rPr>
          <w:rFonts w:asciiTheme="minorHAnsi" w:eastAsiaTheme="minorHAnsi" w:hAnsiTheme="minorHAnsi" w:cstheme="minorBidi"/>
          <w:bCs/>
          <w:lang w:val="en-US" w:eastAsia="en-US"/>
        </w:rPr>
        <w:t>To support i</w:t>
      </w:r>
      <w:r w:rsidR="00671AC0" w:rsidRPr="009F42D5">
        <w:rPr>
          <w:rFonts w:asciiTheme="minorHAnsi" w:eastAsiaTheme="minorHAnsi" w:hAnsiTheme="minorHAnsi" w:cstheme="minorBidi"/>
          <w:bCs/>
          <w:lang w:val="en-US" w:eastAsia="en-US"/>
        </w:rPr>
        <w:t xml:space="preserve">ndividual teachers </w:t>
      </w:r>
      <w:r w:rsidRPr="009F42D5">
        <w:rPr>
          <w:rFonts w:asciiTheme="minorHAnsi" w:eastAsiaTheme="minorHAnsi" w:hAnsiTheme="minorHAnsi" w:cstheme="minorBidi"/>
          <w:bCs/>
          <w:lang w:val="en-US" w:eastAsia="en-US"/>
        </w:rPr>
        <w:t xml:space="preserve">who </w:t>
      </w:r>
      <w:r w:rsidR="00671AC0" w:rsidRPr="009F42D5">
        <w:rPr>
          <w:rFonts w:asciiTheme="minorHAnsi" w:eastAsiaTheme="minorHAnsi" w:hAnsiTheme="minorHAnsi" w:cstheme="minorBidi"/>
          <w:bCs/>
          <w:lang w:val="en-US" w:eastAsia="en-US"/>
        </w:rPr>
        <w:t>might like to dip into the videos to see what quality teaching of RE looks like.</w:t>
      </w:r>
    </w:p>
    <w:p w14:paraId="100F0BD2" w14:textId="379C9CDC" w:rsidR="00730D39" w:rsidRPr="009F42D5" w:rsidRDefault="00730D39">
      <w:pPr>
        <w:pStyle w:val="NoSpacing"/>
        <w:numPr>
          <w:ilvl w:val="0"/>
          <w:numId w:val="46"/>
        </w:numPr>
        <w:rPr>
          <w:rFonts w:asciiTheme="minorHAnsi" w:hAnsiTheme="minorHAnsi" w:cstheme="minorHAnsi"/>
          <w:lang w:val="en-US" w:eastAsia="en-US"/>
        </w:rPr>
      </w:pPr>
      <w:r w:rsidRPr="009F42D5">
        <w:rPr>
          <w:rFonts w:asciiTheme="minorHAnsi" w:eastAsiaTheme="minorHAnsi" w:hAnsiTheme="minorHAnsi" w:cstheme="minorBidi"/>
          <w:bCs/>
          <w:lang w:val="en-US" w:eastAsia="en-US"/>
        </w:rPr>
        <w:t>To support the training of RE leads across the diocese.</w:t>
      </w:r>
    </w:p>
    <w:p w14:paraId="70075846" w14:textId="64D261ED" w:rsidR="00D574F7" w:rsidRPr="00FD1399" w:rsidRDefault="00D574F7" w:rsidP="009E2D53">
      <w:pPr>
        <w:rPr>
          <w:rFonts w:asciiTheme="minorHAnsi" w:hAnsiTheme="minorHAnsi" w:cstheme="minorHAnsi"/>
          <w:lang w:val="en-US" w:eastAsia="en-US"/>
        </w:rPr>
      </w:pPr>
    </w:p>
    <w:p w14:paraId="483361A9" w14:textId="22EA4C14" w:rsidR="00671AC0" w:rsidRPr="00676BC3" w:rsidRDefault="00EA2AD7" w:rsidP="00671AC0">
      <w:pPr>
        <w:pStyle w:val="NoSpacing"/>
        <w:rPr>
          <w:rFonts w:asciiTheme="majorHAnsi" w:hAnsiTheme="majorHAnsi" w:cstheme="majorHAnsi"/>
          <w:bCs/>
          <w:sz w:val="32"/>
          <w:szCs w:val="32"/>
          <w:lang w:val="en-US" w:eastAsia="en-US"/>
        </w:rPr>
      </w:pPr>
      <w:r w:rsidRPr="00676BC3">
        <w:rPr>
          <w:rFonts w:asciiTheme="majorHAnsi" w:hAnsiTheme="majorHAnsi" w:cstheme="majorHAnsi"/>
          <w:bCs/>
          <w:sz w:val="32"/>
          <w:szCs w:val="32"/>
          <w:lang w:val="en-US" w:eastAsia="en-US"/>
        </w:rPr>
        <w:t>Pupil progress in RE:</w:t>
      </w:r>
    </w:p>
    <w:p w14:paraId="4C274899" w14:textId="22A77B35" w:rsidR="008F7899" w:rsidRPr="009F42D5" w:rsidRDefault="008F7899" w:rsidP="008F7899">
      <w:pPr>
        <w:pStyle w:val="NoSpacing"/>
        <w:rPr>
          <w:rFonts w:asciiTheme="minorHAnsi" w:hAnsiTheme="minorHAnsi" w:cstheme="minorHAnsi"/>
          <w:lang w:val="en-US" w:eastAsia="en-US"/>
        </w:rPr>
      </w:pPr>
      <w:r w:rsidRPr="009F42D5">
        <w:rPr>
          <w:rFonts w:asciiTheme="minorHAnsi" w:hAnsiTheme="minorHAnsi" w:cstheme="minorHAnsi"/>
          <w:lang w:val="en-US" w:eastAsia="en-US"/>
        </w:rPr>
        <w:t xml:space="preserve">Pupils make progress in RE </w:t>
      </w:r>
      <w:proofErr w:type="gramStart"/>
      <w:r w:rsidRPr="009F42D5">
        <w:rPr>
          <w:rFonts w:asciiTheme="minorHAnsi" w:hAnsiTheme="minorHAnsi" w:cstheme="minorHAnsi"/>
          <w:lang w:val="en-US" w:eastAsia="en-US"/>
        </w:rPr>
        <w:t>as a result of</w:t>
      </w:r>
      <w:proofErr w:type="gramEnd"/>
      <w:r w:rsidRPr="009F42D5">
        <w:rPr>
          <w:rFonts w:asciiTheme="minorHAnsi" w:hAnsiTheme="minorHAnsi" w:cstheme="minorHAnsi"/>
          <w:lang w:val="en-US" w:eastAsia="en-US"/>
        </w:rPr>
        <w:t xml:space="preserve"> a rich and engaging RE curriculum.  When we talk about whether a </w:t>
      </w:r>
      <w:r w:rsidR="00FD5EDE" w:rsidRPr="009F42D5">
        <w:rPr>
          <w:rFonts w:asciiTheme="minorHAnsi" w:hAnsiTheme="minorHAnsi" w:cstheme="minorHAnsi"/>
          <w:lang w:val="en-US" w:eastAsia="en-US"/>
        </w:rPr>
        <w:t xml:space="preserve">pupil </w:t>
      </w:r>
      <w:r w:rsidRPr="009F42D5">
        <w:rPr>
          <w:rFonts w:asciiTheme="minorHAnsi" w:hAnsiTheme="minorHAnsi" w:cstheme="minorHAnsi"/>
          <w:lang w:val="en-US" w:eastAsia="en-US"/>
        </w:rPr>
        <w:t xml:space="preserve">is making progress in RE, we are asking </w:t>
      </w:r>
      <w:r w:rsidR="00FD5EDE" w:rsidRPr="009F42D5">
        <w:rPr>
          <w:rFonts w:asciiTheme="minorHAnsi" w:hAnsiTheme="minorHAnsi" w:cstheme="minorHAnsi"/>
          <w:lang w:val="en-US" w:eastAsia="en-US"/>
        </w:rPr>
        <w:t>two</w:t>
      </w:r>
      <w:r w:rsidRPr="009F42D5">
        <w:rPr>
          <w:rFonts w:asciiTheme="minorHAnsi" w:hAnsiTheme="minorHAnsi" w:cstheme="minorHAnsi"/>
          <w:lang w:val="en-US" w:eastAsia="en-US"/>
        </w:rPr>
        <w:t xml:space="preserve"> questio</w:t>
      </w:r>
      <w:r w:rsidR="00FD5EDE" w:rsidRPr="009F42D5">
        <w:rPr>
          <w:rFonts w:asciiTheme="minorHAnsi" w:hAnsiTheme="minorHAnsi" w:cstheme="minorHAnsi"/>
          <w:lang w:val="en-US" w:eastAsia="en-US"/>
        </w:rPr>
        <w:t xml:space="preserve">ns.  The first question being </w:t>
      </w:r>
      <w:r w:rsidRPr="009F42D5">
        <w:rPr>
          <w:rFonts w:asciiTheme="minorHAnsi" w:hAnsiTheme="minorHAnsi" w:cstheme="minorHAnsi"/>
          <w:lang w:val="en-US" w:eastAsia="en-US"/>
        </w:rPr>
        <w:t xml:space="preserve">– is there evidence that the learning is going into the </w:t>
      </w:r>
      <w:r w:rsidR="00FD5EDE" w:rsidRPr="009F42D5">
        <w:rPr>
          <w:rFonts w:asciiTheme="minorHAnsi" w:hAnsiTheme="minorHAnsi" w:cstheme="minorHAnsi"/>
          <w:lang w:val="en-US" w:eastAsia="en-US"/>
        </w:rPr>
        <w:t>long-term</w:t>
      </w:r>
      <w:r w:rsidRPr="009F42D5">
        <w:rPr>
          <w:rFonts w:asciiTheme="minorHAnsi" w:hAnsiTheme="minorHAnsi" w:cstheme="minorHAnsi"/>
          <w:lang w:val="en-US" w:eastAsia="en-US"/>
        </w:rPr>
        <w:t xml:space="preserve"> memory</w:t>
      </w:r>
      <w:r w:rsidR="00FD5EDE" w:rsidRPr="009F42D5">
        <w:rPr>
          <w:rFonts w:asciiTheme="minorHAnsi" w:hAnsiTheme="minorHAnsi" w:cstheme="minorHAnsi"/>
          <w:lang w:val="en-US" w:eastAsia="en-US"/>
        </w:rPr>
        <w:t xml:space="preserve">?  The second question being – is the pupil becoming religiously literate appropriate for their age?  </w:t>
      </w:r>
      <w:proofErr w:type="gramStart"/>
      <w:r w:rsidR="00FD5EDE" w:rsidRPr="009F42D5">
        <w:rPr>
          <w:rFonts w:asciiTheme="minorHAnsi" w:hAnsiTheme="minorHAnsi" w:cstheme="minorHAnsi"/>
          <w:lang w:val="en-US" w:eastAsia="en-US"/>
        </w:rPr>
        <w:t>In order to</w:t>
      </w:r>
      <w:proofErr w:type="gramEnd"/>
      <w:r w:rsidR="00FD5EDE" w:rsidRPr="009F42D5">
        <w:rPr>
          <w:rFonts w:asciiTheme="minorHAnsi" w:hAnsiTheme="minorHAnsi" w:cstheme="minorHAnsi"/>
          <w:lang w:val="en-US" w:eastAsia="en-US"/>
        </w:rPr>
        <w:t xml:space="preserve"> answer these two questions, it is essential that teachers draw on a wide evidence base which includes the following: Pupil participation and engagement in lessons, pupil voice, teacher voice and evidence produced in a pupil’s book.  By looking at a broad range of evidence, teachers </w:t>
      </w:r>
      <w:proofErr w:type="gramStart"/>
      <w:r w:rsidR="00FD5EDE" w:rsidRPr="009F42D5">
        <w:rPr>
          <w:rFonts w:asciiTheme="minorHAnsi" w:hAnsiTheme="minorHAnsi" w:cstheme="minorHAnsi"/>
          <w:lang w:val="en-US" w:eastAsia="en-US"/>
        </w:rPr>
        <w:t>are able to</w:t>
      </w:r>
      <w:proofErr w:type="gramEnd"/>
      <w:r w:rsidR="00FD5EDE" w:rsidRPr="009F42D5">
        <w:rPr>
          <w:rFonts w:asciiTheme="minorHAnsi" w:hAnsiTheme="minorHAnsi" w:cstheme="minorHAnsi"/>
          <w:lang w:val="en-US" w:eastAsia="en-US"/>
        </w:rPr>
        <w:t xml:space="preserve"> formatively assess and make a fair and accurate judgement</w:t>
      </w:r>
      <w:r w:rsidR="00BC0DF1" w:rsidRPr="009F42D5">
        <w:rPr>
          <w:rFonts w:asciiTheme="minorHAnsi" w:hAnsiTheme="minorHAnsi" w:cstheme="minorHAnsi"/>
          <w:lang w:val="en-US" w:eastAsia="en-US"/>
        </w:rPr>
        <w:t xml:space="preserve"> with regards </w:t>
      </w:r>
      <w:r w:rsidR="00DE0227" w:rsidRPr="009F42D5">
        <w:rPr>
          <w:rFonts w:asciiTheme="minorHAnsi" w:hAnsiTheme="minorHAnsi" w:cstheme="minorHAnsi"/>
          <w:lang w:val="en-US" w:eastAsia="en-US"/>
        </w:rPr>
        <w:t xml:space="preserve">to </w:t>
      </w:r>
      <w:r w:rsidR="00BC0DF1" w:rsidRPr="009F42D5">
        <w:rPr>
          <w:rFonts w:asciiTheme="minorHAnsi" w:hAnsiTheme="minorHAnsi" w:cstheme="minorHAnsi"/>
          <w:lang w:val="en-US" w:eastAsia="en-US"/>
        </w:rPr>
        <w:t>a pupil’s progress within the subject.</w:t>
      </w:r>
    </w:p>
    <w:p w14:paraId="5F7FA0C4" w14:textId="77777777" w:rsidR="00FD5EDE" w:rsidRDefault="00FD5EDE" w:rsidP="009E2D53">
      <w:pPr>
        <w:rPr>
          <w:lang w:val="en-US" w:eastAsia="en-US"/>
        </w:rPr>
      </w:pPr>
    </w:p>
    <w:p w14:paraId="261E8912" w14:textId="3F3F5045" w:rsidR="008F7899" w:rsidRPr="00FD1399" w:rsidRDefault="008F7899" w:rsidP="00FD5EDE">
      <w:pPr>
        <w:rPr>
          <w:rFonts w:asciiTheme="minorHAnsi" w:eastAsiaTheme="minorHAnsi" w:hAnsiTheme="minorHAnsi" w:cstheme="minorBidi"/>
          <w:b/>
          <w:bCs/>
          <w:lang w:val="en-GB" w:eastAsia="en-US"/>
        </w:rPr>
      </w:pPr>
      <w:r w:rsidRPr="00FD1399">
        <w:rPr>
          <w:rFonts w:asciiTheme="minorHAnsi" w:eastAsiaTheme="minorHAnsi" w:hAnsiTheme="minorHAnsi" w:cstheme="minorBidi"/>
          <w:b/>
          <w:bCs/>
          <w:lang w:val="en-GB" w:eastAsia="en-US"/>
        </w:rPr>
        <w:t>Learning</w:t>
      </w:r>
      <w:r w:rsidR="00FD5EDE" w:rsidRPr="00FD1399">
        <w:rPr>
          <w:rFonts w:asciiTheme="minorHAnsi" w:eastAsiaTheme="minorHAnsi" w:hAnsiTheme="minorHAnsi" w:cstheme="minorBidi"/>
          <w:b/>
          <w:bCs/>
          <w:lang w:val="en-GB" w:eastAsia="en-US"/>
        </w:rPr>
        <w:t xml:space="preserve">: </w:t>
      </w:r>
      <w:r w:rsidR="00FD5EDE" w:rsidRPr="00FD1399">
        <w:rPr>
          <w:rFonts w:asciiTheme="minorHAnsi" w:eastAsiaTheme="minorHAnsi" w:hAnsiTheme="minorHAnsi" w:cstheme="minorBidi"/>
          <w:lang w:val="en-GB" w:eastAsia="en-US"/>
        </w:rPr>
        <w:t xml:space="preserve"> A </w:t>
      </w:r>
      <w:r w:rsidRPr="00FD1399">
        <w:rPr>
          <w:rFonts w:asciiTheme="minorHAnsi" w:eastAsiaTheme="minorHAnsi" w:hAnsiTheme="minorHAnsi" w:cstheme="minorBidi"/>
          <w:lang w:val="en-GB" w:eastAsia="en-US"/>
        </w:rPr>
        <w:t>change in the long-term memory</w:t>
      </w:r>
      <w:proofErr w:type="gramStart"/>
      <w:r w:rsidRPr="00FD1399">
        <w:rPr>
          <w:rFonts w:asciiTheme="minorHAnsi" w:eastAsiaTheme="minorHAnsi" w:hAnsiTheme="minorHAnsi" w:cstheme="minorBidi"/>
          <w:lang w:val="en-GB" w:eastAsia="en-US"/>
        </w:rPr>
        <w:t>.</w:t>
      </w:r>
      <w:r w:rsidR="00FD5EDE" w:rsidRPr="00FD1399">
        <w:rPr>
          <w:rFonts w:asciiTheme="minorHAnsi" w:eastAsiaTheme="minorHAnsi" w:hAnsiTheme="minorHAnsi" w:cstheme="minorBidi"/>
          <w:lang w:val="en-GB" w:eastAsia="en-US"/>
        </w:rPr>
        <w:t xml:space="preserve">  </w:t>
      </w:r>
      <w:proofErr w:type="gramEnd"/>
      <w:r w:rsidRPr="00FD1399">
        <w:rPr>
          <w:rFonts w:asciiTheme="minorHAnsi" w:eastAsiaTheme="minorHAnsi" w:hAnsiTheme="minorHAnsi" w:cstheme="minorBidi"/>
          <w:lang w:val="en-GB" w:eastAsia="en-US"/>
        </w:rPr>
        <w:t>“If nothing has changed nothing has been learned.”</w:t>
      </w:r>
    </w:p>
    <w:p w14:paraId="2631817E" w14:textId="3E476482" w:rsidR="00FD5EDE" w:rsidRPr="00FD1399" w:rsidRDefault="008F7899" w:rsidP="00FD5EDE">
      <w:pPr>
        <w:pStyle w:val="NoSpacing"/>
        <w:rPr>
          <w:rFonts w:asciiTheme="minorHAnsi" w:hAnsiTheme="minorHAnsi" w:cstheme="minorHAnsi"/>
          <w:lang w:val="en-GB" w:eastAsia="en-US"/>
        </w:rPr>
      </w:pPr>
      <w:r w:rsidRPr="00FD1399">
        <w:rPr>
          <w:rFonts w:asciiTheme="minorHAnsi" w:hAnsiTheme="minorHAnsi" w:cstheme="minorHAnsi"/>
          <w:b/>
          <w:lang w:val="en-GB" w:eastAsia="en-US"/>
        </w:rPr>
        <w:t>Definition of religious literacy:</w:t>
      </w:r>
      <w:r w:rsidR="00FD5EDE" w:rsidRPr="00FD1399">
        <w:rPr>
          <w:rFonts w:asciiTheme="minorHAnsi" w:hAnsiTheme="minorHAnsi" w:cstheme="minorHAnsi"/>
          <w:lang w:val="en-GB" w:eastAsia="en-US"/>
        </w:rPr>
        <w:t xml:space="preserve">  </w:t>
      </w:r>
      <w:r w:rsidRPr="00FD1399">
        <w:rPr>
          <w:rFonts w:asciiTheme="minorHAnsi" w:hAnsiTheme="minorHAnsi" w:cstheme="minorHAnsi"/>
          <w:lang w:val="en-GB" w:eastAsia="en-US"/>
        </w:rPr>
        <w:t>To enable children and young people to hold balanced and well-informed conversations about religion and worldviews. Dr Kathryn Wright</w:t>
      </w:r>
      <w:r w:rsidR="00FD5EDE" w:rsidRPr="00FD1399">
        <w:rPr>
          <w:rFonts w:asciiTheme="minorHAnsi" w:hAnsiTheme="minorHAnsi" w:cstheme="minorHAnsi"/>
          <w:lang w:val="en-GB" w:eastAsia="en-US"/>
        </w:rPr>
        <w:t>.</w:t>
      </w:r>
    </w:p>
    <w:p w14:paraId="53E798E1" w14:textId="76E0DEC7" w:rsidR="00FD5EDE" w:rsidRDefault="00FD5EDE" w:rsidP="00FD5EDE">
      <w:pPr>
        <w:pStyle w:val="NoSpacing"/>
        <w:rPr>
          <w:rFonts w:asciiTheme="minorHAnsi" w:hAnsiTheme="minorHAnsi" w:cstheme="minorHAnsi"/>
          <w:sz w:val="24"/>
          <w:szCs w:val="24"/>
          <w:lang w:val="en-GB" w:eastAsia="en-US"/>
        </w:rPr>
      </w:pPr>
    </w:p>
    <w:p w14:paraId="2BCF7FD7" w14:textId="3B77B5DC" w:rsidR="00FD5EDE" w:rsidRDefault="00FD5EDE" w:rsidP="00FD5EDE">
      <w:pPr>
        <w:pStyle w:val="NoSpacing"/>
        <w:rPr>
          <w:rFonts w:asciiTheme="minorHAnsi" w:hAnsiTheme="minorHAnsi" w:cstheme="minorHAnsi"/>
          <w:sz w:val="24"/>
          <w:szCs w:val="24"/>
          <w:lang w:val="en-GB" w:eastAsia="en-US"/>
        </w:rPr>
      </w:pPr>
    </w:p>
    <w:p w14:paraId="7E74438E" w14:textId="77777777" w:rsidR="00A013A0" w:rsidRDefault="00A013A0">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14:paraId="3AD40B00" w14:textId="3CD97BEF" w:rsidR="008D269B" w:rsidRPr="00A60C0E" w:rsidRDefault="008D269B" w:rsidP="008D269B">
      <w:pPr>
        <w:pStyle w:val="NoSpacing"/>
        <w:jc w:val="center"/>
        <w:rPr>
          <w:rFonts w:asciiTheme="majorHAnsi" w:hAnsiTheme="majorHAnsi" w:cstheme="majorHAnsi"/>
          <w:bCs/>
          <w:color w:val="55345A"/>
          <w:sz w:val="36"/>
          <w:szCs w:val="36"/>
        </w:rPr>
      </w:pPr>
      <w:r w:rsidRPr="00A60C0E">
        <w:rPr>
          <w:rFonts w:asciiTheme="majorHAnsi" w:hAnsiTheme="majorHAnsi" w:cstheme="majorHAnsi"/>
          <w:bCs/>
          <w:color w:val="55345A"/>
          <w:sz w:val="36"/>
          <w:szCs w:val="36"/>
        </w:rPr>
        <w:lastRenderedPageBreak/>
        <w:t>In conversation with:  Mary Thorne - London Diocesan Board for Schools Primary Adviser with responsibility for RE</w:t>
      </w:r>
    </w:p>
    <w:p w14:paraId="73B6E247" w14:textId="77777777" w:rsidR="008D269B" w:rsidRPr="00A60C0E" w:rsidRDefault="008D269B" w:rsidP="008D269B">
      <w:pPr>
        <w:pStyle w:val="NoSpacing"/>
        <w:jc w:val="center"/>
        <w:rPr>
          <w:rFonts w:asciiTheme="majorHAnsi" w:hAnsiTheme="majorHAnsi" w:cstheme="majorHAnsi"/>
          <w:bCs/>
          <w:color w:val="55345A"/>
          <w:sz w:val="36"/>
          <w:szCs w:val="36"/>
        </w:rPr>
      </w:pPr>
      <w:r w:rsidRPr="00A60C0E">
        <w:rPr>
          <w:rFonts w:asciiTheme="majorHAnsi" w:hAnsiTheme="majorHAnsi" w:cstheme="majorHAnsi"/>
          <w:bCs/>
          <w:color w:val="55345A"/>
          <w:sz w:val="36"/>
          <w:szCs w:val="36"/>
        </w:rPr>
        <w:t>and</w:t>
      </w:r>
    </w:p>
    <w:p w14:paraId="4A13B17B" w14:textId="77777777" w:rsidR="008D269B" w:rsidRPr="00A60C0E" w:rsidRDefault="008D269B" w:rsidP="008D269B">
      <w:pPr>
        <w:pStyle w:val="NoSpacing"/>
        <w:jc w:val="center"/>
        <w:rPr>
          <w:rFonts w:asciiTheme="majorHAnsi" w:eastAsia="Times New Roman" w:hAnsiTheme="majorHAnsi" w:cstheme="majorHAnsi"/>
          <w:bCs/>
          <w:color w:val="55345A"/>
          <w:sz w:val="36"/>
          <w:szCs w:val="36"/>
          <w:lang w:val="en-GB"/>
        </w:rPr>
      </w:pPr>
      <w:r w:rsidRPr="00A60C0E">
        <w:rPr>
          <w:rFonts w:asciiTheme="majorHAnsi" w:hAnsiTheme="majorHAnsi" w:cstheme="majorHAnsi"/>
          <w:bCs/>
          <w:color w:val="55345A"/>
          <w:sz w:val="36"/>
          <w:szCs w:val="36"/>
        </w:rPr>
        <w:t>Hannah Legg - RE lead at All Souls Church of England Primary School.</w:t>
      </w:r>
    </w:p>
    <w:p w14:paraId="0A8C88CC" w14:textId="2245358C" w:rsidR="00FD713B" w:rsidRPr="00A60C0E" w:rsidRDefault="00C92151" w:rsidP="00FD713B">
      <w:pPr>
        <w:spacing w:after="160" w:line="259" w:lineRule="auto"/>
        <w:rPr>
          <w:rFonts w:asciiTheme="majorHAnsi" w:eastAsiaTheme="minorHAnsi" w:hAnsiTheme="majorHAnsi" w:cstheme="majorHAnsi"/>
          <w:bCs/>
          <w:sz w:val="32"/>
          <w:szCs w:val="32"/>
          <w:lang w:val="en-US" w:eastAsia="en-US"/>
        </w:rPr>
      </w:pPr>
      <w:r w:rsidRPr="00A60C0E">
        <w:rPr>
          <w:rFonts w:asciiTheme="majorHAnsi" w:eastAsiaTheme="minorHAnsi" w:hAnsiTheme="majorHAnsi" w:cstheme="majorHAnsi"/>
          <w:bCs/>
          <w:sz w:val="32"/>
          <w:szCs w:val="32"/>
          <w:lang w:val="en-US" w:eastAsia="en-US"/>
        </w:rPr>
        <w:br/>
      </w:r>
      <w:r w:rsidR="00FD713B" w:rsidRPr="00A60C0E">
        <w:rPr>
          <w:rFonts w:asciiTheme="majorHAnsi" w:eastAsiaTheme="minorHAnsi" w:hAnsiTheme="majorHAnsi" w:cstheme="majorHAnsi"/>
          <w:bCs/>
          <w:sz w:val="32"/>
          <w:szCs w:val="32"/>
          <w:lang w:val="en-US" w:eastAsia="en-US"/>
        </w:rPr>
        <w:t>Video 1:</w:t>
      </w:r>
      <w:r w:rsidR="008D269B" w:rsidRPr="00A60C0E">
        <w:rPr>
          <w:rFonts w:asciiTheme="majorHAnsi" w:eastAsiaTheme="minorHAnsi" w:hAnsiTheme="majorHAnsi" w:cstheme="majorHAnsi"/>
          <w:bCs/>
          <w:sz w:val="32"/>
          <w:szCs w:val="32"/>
          <w:lang w:val="en-US" w:eastAsia="en-US"/>
        </w:rPr>
        <w:t xml:space="preserve">  </w:t>
      </w:r>
      <w:bookmarkStart w:id="0" w:name="_Hlk120174388"/>
      <w:r w:rsidR="00FD713B" w:rsidRPr="00A60C0E">
        <w:rPr>
          <w:rFonts w:asciiTheme="majorHAnsi" w:eastAsiaTheme="minorHAnsi" w:hAnsiTheme="majorHAnsi" w:cstheme="majorHAnsi"/>
          <w:sz w:val="32"/>
          <w:szCs w:val="32"/>
          <w:lang w:val="en-US" w:eastAsia="en-US"/>
        </w:rPr>
        <w:t xml:space="preserve">Adapting a unit of learning to meet the needs </w:t>
      </w:r>
      <w:r w:rsidR="00F05944">
        <w:rPr>
          <w:rFonts w:asciiTheme="majorHAnsi" w:eastAsiaTheme="minorHAnsi" w:hAnsiTheme="majorHAnsi" w:cstheme="majorHAnsi"/>
          <w:sz w:val="32"/>
          <w:szCs w:val="32"/>
          <w:lang w:val="en-US" w:eastAsia="en-US"/>
        </w:rPr>
        <w:t>of</w:t>
      </w:r>
      <w:r w:rsidR="00FD713B" w:rsidRPr="00A60C0E">
        <w:rPr>
          <w:rFonts w:asciiTheme="majorHAnsi" w:eastAsiaTheme="minorHAnsi" w:hAnsiTheme="majorHAnsi" w:cstheme="majorHAnsi"/>
          <w:sz w:val="32"/>
          <w:szCs w:val="32"/>
          <w:lang w:val="en-US" w:eastAsia="en-US"/>
        </w:rPr>
        <w:t xml:space="preserve"> all</w:t>
      </w:r>
      <w:r w:rsidR="005527A4" w:rsidRPr="00A60C0E">
        <w:rPr>
          <w:rFonts w:asciiTheme="majorHAnsi" w:eastAsiaTheme="minorHAnsi" w:hAnsiTheme="majorHAnsi" w:cstheme="majorHAnsi"/>
          <w:sz w:val="32"/>
          <w:szCs w:val="32"/>
          <w:lang w:val="en-US" w:eastAsia="en-US"/>
        </w:rPr>
        <w:t>.</w:t>
      </w:r>
    </w:p>
    <w:p w14:paraId="4C68A2B8" w14:textId="77777777" w:rsidR="00FD713B" w:rsidRPr="00A60C0E" w:rsidRDefault="00FD713B" w:rsidP="00FD713B">
      <w:pPr>
        <w:spacing w:after="160" w:line="259" w:lineRule="auto"/>
        <w:rPr>
          <w:rFonts w:asciiTheme="majorHAnsi" w:eastAsiaTheme="minorHAnsi" w:hAnsiTheme="majorHAnsi" w:cstheme="majorHAnsi"/>
          <w:bCs/>
          <w:sz w:val="32"/>
          <w:szCs w:val="32"/>
          <w:lang w:val="en-US" w:eastAsia="en-US"/>
        </w:rPr>
      </w:pPr>
      <w:r w:rsidRPr="00A60C0E">
        <w:rPr>
          <w:rFonts w:asciiTheme="majorHAnsi" w:eastAsiaTheme="minorHAnsi" w:hAnsiTheme="majorHAnsi" w:cstheme="majorHAnsi"/>
          <w:bCs/>
          <w:sz w:val="32"/>
          <w:szCs w:val="32"/>
          <w:lang w:val="en-US" w:eastAsia="en-US"/>
        </w:rPr>
        <w:t>Mary and Hannah in conversation….</w:t>
      </w:r>
    </w:p>
    <w:p w14:paraId="3F361D37" w14:textId="0F58E866" w:rsidR="00641300" w:rsidRDefault="00FD713B" w:rsidP="009F42D5">
      <w:pPr>
        <w:spacing w:after="160" w:line="259" w:lineRule="auto"/>
        <w:rPr>
          <w:rFonts w:asciiTheme="majorHAnsi" w:hAnsiTheme="majorHAnsi" w:cstheme="majorHAnsi"/>
          <w:bCs/>
          <w:sz w:val="32"/>
          <w:szCs w:val="32"/>
          <w:lang w:val="en-US" w:eastAsia="en-US"/>
        </w:rPr>
      </w:pPr>
      <w:r w:rsidRPr="00A60C0E">
        <w:rPr>
          <w:rFonts w:asciiTheme="majorHAnsi" w:eastAsiaTheme="minorHAnsi" w:hAnsiTheme="majorHAnsi" w:cstheme="majorHAnsi"/>
          <w:bCs/>
          <w:sz w:val="32"/>
          <w:szCs w:val="32"/>
          <w:lang w:val="en-US" w:eastAsia="en-US"/>
        </w:rPr>
        <w:t>Part 1:</w:t>
      </w:r>
      <w:r w:rsidR="009F42D5" w:rsidRPr="00A60C0E">
        <w:rPr>
          <w:rFonts w:asciiTheme="majorHAnsi" w:eastAsiaTheme="minorHAnsi" w:hAnsiTheme="majorHAnsi" w:cstheme="majorHAnsi"/>
          <w:bCs/>
          <w:sz w:val="32"/>
          <w:szCs w:val="32"/>
          <w:lang w:val="en-US" w:eastAsia="en-US"/>
        </w:rPr>
        <w:t xml:space="preserve"> </w:t>
      </w:r>
      <w:r w:rsidRPr="00A60C0E">
        <w:rPr>
          <w:rFonts w:asciiTheme="majorHAnsi" w:hAnsiTheme="majorHAnsi" w:cstheme="majorHAnsi"/>
          <w:bCs/>
          <w:sz w:val="32"/>
          <w:szCs w:val="32"/>
          <w:lang w:val="en-US" w:eastAsia="en-US"/>
        </w:rPr>
        <w:t>From a teacher’s perspective</w:t>
      </w:r>
      <w:r w:rsidR="00617007">
        <w:rPr>
          <w:rFonts w:asciiTheme="majorHAnsi" w:hAnsiTheme="majorHAnsi" w:cstheme="majorHAnsi"/>
          <w:bCs/>
          <w:sz w:val="32"/>
          <w:szCs w:val="32"/>
          <w:lang w:val="en-US" w:eastAsia="en-US"/>
        </w:rPr>
        <w:t>.</w:t>
      </w:r>
    </w:p>
    <w:bookmarkEnd w:id="0"/>
    <w:p w14:paraId="4002A90A" w14:textId="41D6F14F" w:rsidR="00982186" w:rsidRPr="00982186" w:rsidRDefault="00982186" w:rsidP="00982186">
      <w:pPr>
        <w:shd w:val="clear" w:color="auto" w:fill="FFFFFF"/>
        <w:spacing w:beforeAutospacing="1" w:afterAutospacing="1" w:line="240" w:lineRule="auto"/>
        <w:textAlignment w:val="baseline"/>
        <w:rPr>
          <w:rFonts w:asciiTheme="majorHAnsi" w:eastAsia="Times New Roman" w:hAnsiTheme="majorHAnsi" w:cstheme="majorHAnsi"/>
          <w:color w:val="201F1E"/>
          <w:sz w:val="32"/>
          <w:szCs w:val="32"/>
          <w:lang w:val="en-GB"/>
        </w:rPr>
      </w:pPr>
      <w:r w:rsidRPr="00982186">
        <w:rPr>
          <w:rFonts w:asciiTheme="majorHAnsi" w:hAnsiTheme="majorHAnsi" w:cstheme="majorHAnsi"/>
          <w:bCs/>
          <w:sz w:val="32"/>
          <w:szCs w:val="32"/>
          <w:lang w:val="en-US" w:eastAsia="en-US"/>
        </w:rPr>
        <w:t>Chapter 1:</w:t>
      </w:r>
      <w:r>
        <w:rPr>
          <w:rFonts w:asciiTheme="majorHAnsi" w:hAnsiTheme="majorHAnsi" w:cstheme="majorHAnsi"/>
          <w:bCs/>
          <w:sz w:val="32"/>
          <w:szCs w:val="32"/>
          <w:lang w:val="en-US" w:eastAsia="en-US"/>
        </w:rPr>
        <w:t xml:space="preserve">  </w:t>
      </w:r>
      <w:r w:rsidRPr="00982186">
        <w:rPr>
          <w:rFonts w:asciiTheme="majorHAnsi" w:eastAsia="Times New Roman" w:hAnsiTheme="majorHAnsi" w:cstheme="majorHAnsi"/>
          <w:color w:val="201F1E"/>
          <w:sz w:val="32"/>
          <w:szCs w:val="32"/>
          <w:bdr w:val="none" w:sz="0" w:space="0" w:color="auto" w:frame="1"/>
          <w:shd w:val="clear" w:color="auto" w:fill="FFFFFF"/>
          <w:lang w:val="en-GB"/>
        </w:rPr>
        <w:t>As a class teacher can you talk through the things you consider before you begin teaching the unit to ensure the planning is appropriately adapted to meet the needs of your class?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9F42D5" w14:paraId="39B69FF4" w14:textId="77777777" w:rsidTr="00C92151">
        <w:tc>
          <w:tcPr>
            <w:tcW w:w="1413" w:type="dxa"/>
          </w:tcPr>
          <w:p w14:paraId="11070611" w14:textId="3ABBAE6B" w:rsidR="009F42D5" w:rsidRDefault="009F42D5" w:rsidP="00641300">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4D1F115E" wp14:editId="3BEA1C77">
                  <wp:extent cx="897467" cy="897467"/>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45E23349" w14:textId="25AAF602" w:rsidR="009F42D5" w:rsidRPr="009D591B" w:rsidRDefault="009F42D5" w:rsidP="009F42D5">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00C92151" w:rsidRPr="009D591B">
              <w:rPr>
                <w:rFonts w:asciiTheme="majorHAnsi" w:eastAsiaTheme="minorHAnsi" w:hAnsiTheme="majorHAnsi" w:cstheme="majorHAnsi"/>
                <w:bCs/>
                <w:color w:val="FF0000"/>
                <w:sz w:val="24"/>
                <w:szCs w:val="24"/>
                <w:lang w:val="en-US" w:eastAsia="en-US"/>
              </w:rPr>
              <w:t>0:00 to</w:t>
            </w:r>
            <w:r w:rsidRPr="009D591B">
              <w:rPr>
                <w:rFonts w:asciiTheme="majorHAnsi" w:eastAsiaTheme="minorHAnsi" w:hAnsiTheme="majorHAnsi" w:cstheme="majorHAnsi"/>
                <w:bCs/>
                <w:color w:val="FF0000"/>
                <w:sz w:val="24"/>
                <w:szCs w:val="24"/>
                <w:lang w:val="en-US" w:eastAsia="en-US"/>
              </w:rPr>
              <w:t xml:space="preserve"> 0:59</w:t>
            </w:r>
          </w:p>
          <w:p w14:paraId="5580652F" w14:textId="77777777" w:rsidR="009F42D5" w:rsidRDefault="009F42D5" w:rsidP="00641300">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411616D4" w14:textId="77777777" w:rsidR="00641300" w:rsidRPr="00730D39" w:rsidRDefault="00641300" w:rsidP="009E2D53">
      <w:pPr>
        <w:rPr>
          <w:lang w:val="en-US" w:eastAsia="en-US"/>
        </w:rPr>
      </w:pPr>
    </w:p>
    <w:p w14:paraId="51D09921" w14:textId="77777777" w:rsidR="001B11EB" w:rsidRPr="009F42D5" w:rsidRDefault="00FD713B" w:rsidP="001B11EB">
      <w:pPr>
        <w:pStyle w:val="NoSpacing"/>
        <w:rPr>
          <w:rFonts w:asciiTheme="majorHAnsi" w:hAnsiTheme="majorHAnsi" w:cstheme="majorHAnsi"/>
          <w:bCs/>
          <w:sz w:val="24"/>
          <w:szCs w:val="24"/>
          <w:lang w:val="en-US" w:eastAsia="en-US"/>
        </w:rPr>
      </w:pPr>
      <w:r w:rsidRPr="009F42D5">
        <w:rPr>
          <w:rFonts w:asciiTheme="majorHAnsi" w:hAnsiTheme="majorHAnsi" w:cstheme="majorHAnsi"/>
          <w:bCs/>
          <w:sz w:val="24"/>
          <w:szCs w:val="24"/>
          <w:lang w:val="en-US" w:eastAsia="en-US"/>
        </w:rPr>
        <w:t>Key things Hannah spoke about</w:t>
      </w:r>
    </w:p>
    <w:p w14:paraId="2F430593" w14:textId="67661215" w:rsidR="00FD713B" w:rsidRPr="009F42D5" w:rsidRDefault="00FD713B" w:rsidP="009447EB">
      <w:pPr>
        <w:pStyle w:val="NoSpacing"/>
        <w:numPr>
          <w:ilvl w:val="0"/>
          <w:numId w:val="14"/>
        </w:numPr>
        <w:rPr>
          <w:rFonts w:asciiTheme="minorHAnsi" w:hAnsiTheme="minorHAnsi" w:cstheme="minorHAnsi"/>
          <w:b/>
          <w:bCs/>
          <w:lang w:val="en-US" w:eastAsia="en-US"/>
        </w:rPr>
      </w:pPr>
      <w:r w:rsidRPr="009F42D5">
        <w:rPr>
          <w:rFonts w:asciiTheme="minorHAnsi" w:hAnsiTheme="minorHAnsi" w:cstheme="minorHAnsi"/>
          <w:lang w:val="en-US" w:eastAsia="en-US"/>
        </w:rPr>
        <w:t>Where the unit fits in the whole school plan.</w:t>
      </w:r>
    </w:p>
    <w:p w14:paraId="71E71C93" w14:textId="77777777" w:rsidR="008D269B" w:rsidRPr="009F42D5" w:rsidRDefault="00FD713B" w:rsidP="009447EB">
      <w:pPr>
        <w:numPr>
          <w:ilvl w:val="0"/>
          <w:numId w:val="14"/>
        </w:numPr>
        <w:spacing w:after="160" w:line="259" w:lineRule="auto"/>
        <w:contextualSpacing/>
        <w:rPr>
          <w:rFonts w:asciiTheme="minorHAnsi" w:eastAsiaTheme="minorHAnsi" w:hAnsiTheme="minorHAnsi" w:cstheme="minorBidi"/>
          <w:lang w:val="en-US" w:eastAsia="en-US"/>
        </w:rPr>
      </w:pPr>
      <w:r w:rsidRPr="009F42D5">
        <w:rPr>
          <w:rFonts w:asciiTheme="minorHAnsi" w:eastAsiaTheme="minorHAnsi" w:hAnsiTheme="minorHAnsi" w:cstheme="minorBidi"/>
          <w:lang w:val="en-US" w:eastAsia="en-US"/>
        </w:rPr>
        <w:t>Strengths and weaknesses of her class</w:t>
      </w:r>
      <w:r w:rsidR="008D269B" w:rsidRPr="009F42D5">
        <w:rPr>
          <w:rFonts w:asciiTheme="minorHAnsi" w:eastAsiaTheme="minorHAnsi" w:hAnsiTheme="minorHAnsi" w:cstheme="minorBidi"/>
          <w:lang w:val="en-US" w:eastAsia="en-US"/>
        </w:rPr>
        <w:t>.</w:t>
      </w:r>
    </w:p>
    <w:p w14:paraId="63D107C2" w14:textId="710F9717" w:rsidR="008D269B" w:rsidRPr="00982186" w:rsidRDefault="00FD713B" w:rsidP="009447EB">
      <w:pPr>
        <w:numPr>
          <w:ilvl w:val="0"/>
          <w:numId w:val="14"/>
        </w:numPr>
        <w:spacing w:after="160" w:line="259" w:lineRule="auto"/>
        <w:contextualSpacing/>
        <w:rPr>
          <w:rFonts w:asciiTheme="minorHAnsi" w:eastAsiaTheme="minorHAnsi" w:hAnsiTheme="minorHAnsi" w:cstheme="minorHAnsi"/>
          <w:lang w:val="en-US" w:eastAsia="en-US"/>
        </w:rPr>
      </w:pPr>
      <w:r w:rsidRPr="009F42D5">
        <w:rPr>
          <w:rFonts w:asciiTheme="minorHAnsi" w:hAnsiTheme="minorHAnsi" w:cstheme="minorHAnsi"/>
          <w:lang w:val="en-US" w:eastAsia="en-US"/>
        </w:rPr>
        <w:t>Having in mind the end point – where is the unit going</w:t>
      </w:r>
      <w:r w:rsidR="00DE0227" w:rsidRPr="009F42D5">
        <w:rPr>
          <w:rFonts w:asciiTheme="minorHAnsi" w:hAnsiTheme="minorHAnsi" w:cstheme="minorHAnsi"/>
          <w:lang w:val="en-US" w:eastAsia="en-US"/>
        </w:rPr>
        <w:t>?</w:t>
      </w:r>
      <w:bookmarkStart w:id="1" w:name="_Hlk106920682"/>
    </w:p>
    <w:p w14:paraId="7E242EE9" w14:textId="77777777" w:rsidR="00982186" w:rsidRPr="009F42D5" w:rsidRDefault="00982186" w:rsidP="009E2D53">
      <w:pPr>
        <w:rPr>
          <w:lang w:val="en-US" w:eastAsia="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9F42D5" w14:paraId="234B96AB" w14:textId="77777777" w:rsidTr="00C92151">
        <w:tc>
          <w:tcPr>
            <w:tcW w:w="1555" w:type="dxa"/>
          </w:tcPr>
          <w:p w14:paraId="4FB6D64A" w14:textId="77777777" w:rsidR="00C92151" w:rsidRPr="009D591B" w:rsidRDefault="00C92151" w:rsidP="00C92151">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36143AA2" w14:textId="77777777" w:rsidR="009F42D5" w:rsidRDefault="009F42D5" w:rsidP="00C92151">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411A26B4" w14:textId="0EA6EDFE" w:rsidR="009F42D5" w:rsidRDefault="00C92151" w:rsidP="00C92151">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3504D40F" wp14:editId="1548126D">
                  <wp:extent cx="501650" cy="418878"/>
                  <wp:effectExtent l="0" t="0" r="0" b="635"/>
                  <wp:docPr id="37" name="Picture 37"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bookmarkEnd w:id="1"/>
    </w:tbl>
    <w:p w14:paraId="3EC8E9DC" w14:textId="76103E78" w:rsidR="001B11EB" w:rsidRDefault="001B11EB" w:rsidP="001B11EB">
      <w:pPr>
        <w:pStyle w:val="NoSpacing"/>
        <w:rPr>
          <w:noProof/>
        </w:rPr>
      </w:pPr>
    </w:p>
    <w:p w14:paraId="2DF34CFD" w14:textId="56B6D2FC" w:rsidR="00FD713B" w:rsidRPr="00FD713B" w:rsidRDefault="00FD713B">
      <w:pPr>
        <w:pStyle w:val="NoSpacing"/>
        <w:numPr>
          <w:ilvl w:val="0"/>
          <w:numId w:val="25"/>
        </w:numPr>
        <w:rPr>
          <w:rFonts w:asciiTheme="minorHAnsi" w:eastAsiaTheme="minorHAnsi" w:hAnsiTheme="minorHAnsi" w:cstheme="minorHAnsi"/>
          <w:b/>
          <w:bCs/>
          <w:sz w:val="24"/>
          <w:szCs w:val="24"/>
          <w:lang w:val="en-US" w:eastAsia="en-US"/>
        </w:rPr>
      </w:pPr>
      <w:r w:rsidRPr="00FD713B">
        <w:rPr>
          <w:rFonts w:asciiTheme="minorHAnsi" w:eastAsiaTheme="minorHAnsi" w:hAnsiTheme="minorHAnsi" w:cstheme="minorBidi"/>
          <w:sz w:val="24"/>
          <w:szCs w:val="24"/>
          <w:lang w:val="en-US" w:eastAsia="en-US"/>
        </w:rPr>
        <w:t xml:space="preserve">How do you as a class teacher currently approach each unit of learning, </w:t>
      </w:r>
      <w:proofErr w:type="gramStart"/>
      <w:r w:rsidRPr="00FD713B">
        <w:rPr>
          <w:rFonts w:asciiTheme="minorHAnsi" w:eastAsiaTheme="minorHAnsi" w:hAnsiTheme="minorHAnsi" w:cstheme="minorBidi"/>
          <w:sz w:val="24"/>
          <w:szCs w:val="24"/>
          <w:lang w:val="en-US" w:eastAsia="en-US"/>
        </w:rPr>
        <w:t>taking into account</w:t>
      </w:r>
      <w:proofErr w:type="gramEnd"/>
      <w:r w:rsidRPr="00FD713B">
        <w:rPr>
          <w:rFonts w:asciiTheme="minorHAnsi" w:eastAsiaTheme="minorHAnsi" w:hAnsiTheme="minorHAnsi" w:cstheme="minorBidi"/>
          <w:sz w:val="24"/>
          <w:szCs w:val="24"/>
          <w:lang w:val="en-US" w:eastAsia="en-US"/>
        </w:rPr>
        <w:t xml:space="preserve"> the whole-school curriculum map?</w:t>
      </w:r>
    </w:p>
    <w:p w14:paraId="69DD5FAC" w14:textId="77777777" w:rsidR="00FD713B" w:rsidRPr="00FD713B" w:rsidRDefault="00FD713B" w:rsidP="009447EB">
      <w:pPr>
        <w:numPr>
          <w:ilvl w:val="0"/>
          <w:numId w:val="15"/>
        </w:numPr>
        <w:spacing w:after="160" w:line="259" w:lineRule="auto"/>
        <w:contextualSpacing/>
        <w:rPr>
          <w:rFonts w:asciiTheme="minorHAnsi" w:eastAsiaTheme="minorHAnsi" w:hAnsiTheme="minorHAnsi" w:cstheme="minorBidi"/>
          <w:sz w:val="24"/>
          <w:szCs w:val="24"/>
          <w:lang w:val="en-US" w:eastAsia="en-US"/>
        </w:rPr>
      </w:pPr>
      <w:r w:rsidRPr="00FD713B">
        <w:rPr>
          <w:rFonts w:asciiTheme="minorHAnsi" w:eastAsiaTheme="minorHAnsi" w:hAnsiTheme="minorHAnsi" w:cstheme="minorBidi"/>
          <w:sz w:val="24"/>
          <w:szCs w:val="24"/>
          <w:lang w:val="en-US" w:eastAsia="en-US"/>
        </w:rPr>
        <w:t>Reflecting on Hannah’s approach, consider what you might need to do before you begin teaching a unit of learning?</w:t>
      </w:r>
    </w:p>
    <w:p w14:paraId="6CAC3A8C" w14:textId="0247CAA8" w:rsidR="00FD713B" w:rsidRPr="00730D39" w:rsidRDefault="00FD713B" w:rsidP="009447EB">
      <w:pPr>
        <w:numPr>
          <w:ilvl w:val="0"/>
          <w:numId w:val="15"/>
        </w:numPr>
        <w:spacing w:after="160" w:line="259" w:lineRule="auto"/>
        <w:contextualSpacing/>
        <w:rPr>
          <w:rFonts w:asciiTheme="minorHAnsi" w:eastAsiaTheme="minorHAnsi" w:hAnsiTheme="minorHAnsi" w:cstheme="minorBidi"/>
          <w:sz w:val="24"/>
          <w:szCs w:val="24"/>
          <w:lang w:val="en-US" w:eastAsia="en-US"/>
        </w:rPr>
      </w:pPr>
      <w:r w:rsidRPr="00FD713B">
        <w:rPr>
          <w:rFonts w:asciiTheme="minorHAnsi" w:eastAsiaTheme="minorHAnsi" w:hAnsiTheme="minorHAnsi" w:cstheme="minorBidi"/>
          <w:sz w:val="24"/>
          <w:szCs w:val="24"/>
          <w:lang w:val="en-US" w:eastAsia="en-US"/>
        </w:rPr>
        <w:t>What are the strengths and weaknesses of your class in RE?  What do you need to adapt in the planning to ensure your teaching meets the needs of your pupils?</w:t>
      </w:r>
    </w:p>
    <w:p w14:paraId="17362F54" w14:textId="77777777" w:rsidR="008D269B" w:rsidRPr="00FD713B" w:rsidRDefault="008D269B" w:rsidP="008D269B">
      <w:pPr>
        <w:spacing w:after="160" w:line="259" w:lineRule="auto"/>
        <w:ind w:left="360"/>
        <w:contextualSpacing/>
        <w:rPr>
          <w:rFonts w:asciiTheme="minorHAnsi" w:eastAsiaTheme="minorHAnsi" w:hAnsiTheme="minorHAnsi" w:cstheme="minorBidi"/>
          <w:sz w:val="20"/>
          <w:szCs w:val="20"/>
          <w:lang w:val="en-US" w:eastAsia="en-US"/>
        </w:rPr>
      </w:pPr>
    </w:p>
    <w:p w14:paraId="264F10BC" w14:textId="0BECADA3" w:rsidR="00FD713B" w:rsidRPr="00A60C0E" w:rsidRDefault="00641300" w:rsidP="00FD713B">
      <w:pPr>
        <w:spacing w:after="160" w:line="259" w:lineRule="auto"/>
        <w:rPr>
          <w:rFonts w:asciiTheme="majorHAnsi" w:eastAsia="Times New Roman" w:hAnsiTheme="majorHAnsi" w:cstheme="majorHAnsi"/>
          <w:color w:val="201F1E"/>
          <w:sz w:val="32"/>
          <w:szCs w:val="32"/>
          <w:lang w:val="en-GB"/>
        </w:rPr>
      </w:pPr>
      <w:r w:rsidRPr="00A60C0E">
        <w:rPr>
          <w:rFonts w:asciiTheme="majorHAnsi" w:eastAsia="Times New Roman" w:hAnsiTheme="majorHAnsi" w:cstheme="majorHAnsi"/>
          <w:bCs/>
          <w:color w:val="201F1E"/>
          <w:sz w:val="32"/>
          <w:szCs w:val="32"/>
          <w:lang w:val="en-GB"/>
        </w:rPr>
        <w:t xml:space="preserve">Chapter 2:  </w:t>
      </w:r>
      <w:r w:rsidR="00FD713B" w:rsidRPr="00A60C0E">
        <w:rPr>
          <w:rFonts w:asciiTheme="majorHAnsi" w:eastAsia="Times New Roman" w:hAnsiTheme="majorHAnsi" w:cstheme="majorHAnsi"/>
          <w:color w:val="201F1E"/>
          <w:sz w:val="32"/>
          <w:szCs w:val="32"/>
          <w:lang w:val="en-GB"/>
        </w:rPr>
        <w:t>How do you ensure the lessons you teach, are accessible and offer an ambitious curriculum for a child with SEND?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C92151" w14:paraId="745C9848" w14:textId="77777777" w:rsidTr="00617007">
        <w:tc>
          <w:tcPr>
            <w:tcW w:w="1413" w:type="dxa"/>
          </w:tcPr>
          <w:p w14:paraId="267DA6A3" w14:textId="77777777" w:rsidR="00C92151" w:rsidRDefault="00C92151"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1F4AE849" wp14:editId="17BE022D">
                  <wp:extent cx="897467" cy="897467"/>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3D6E8A7D" w14:textId="1A6818D3" w:rsidR="00C92151" w:rsidRPr="009D591B" w:rsidRDefault="00C92151" w:rsidP="00617007">
            <w:pPr>
              <w:pStyle w:val="NoSpacing"/>
              <w:rPr>
                <w:rFonts w:asciiTheme="majorHAnsi" w:eastAsiaTheme="minorHAnsi" w:hAnsiTheme="majorHAnsi" w:cstheme="majorHAnsi"/>
                <w:bCs/>
                <w:color w:val="55345A"/>
                <w:sz w:val="24"/>
                <w:szCs w:val="24"/>
                <w:lang w:val="en-US" w:eastAsia="en-US"/>
              </w:rPr>
            </w:pP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2:08 to 3:41</w:t>
            </w:r>
          </w:p>
          <w:p w14:paraId="54C3BDFE" w14:textId="77777777" w:rsidR="00C92151" w:rsidRPr="009D591B" w:rsidRDefault="00C92151" w:rsidP="00617007">
            <w:pPr>
              <w:pStyle w:val="NoSpacing"/>
              <w:rPr>
                <w:rFonts w:asciiTheme="majorHAnsi" w:eastAsia="Times New Roman" w:hAnsiTheme="majorHAnsi" w:cstheme="majorHAnsi"/>
                <w:bCs/>
                <w:color w:val="201F1E"/>
                <w:sz w:val="24"/>
                <w:szCs w:val="24"/>
                <w:bdr w:val="none" w:sz="0" w:space="0" w:color="auto" w:frame="1"/>
                <w:shd w:val="clear" w:color="auto" w:fill="FFFFFF"/>
                <w:lang w:val="en-GB"/>
              </w:rPr>
            </w:pPr>
          </w:p>
        </w:tc>
      </w:tr>
    </w:tbl>
    <w:p w14:paraId="6B2B5238" w14:textId="77777777" w:rsidR="001B11EB" w:rsidRPr="00C92151" w:rsidRDefault="00FD713B" w:rsidP="001B11EB">
      <w:pPr>
        <w:pStyle w:val="NoSpacing"/>
        <w:rPr>
          <w:rFonts w:asciiTheme="majorHAnsi" w:hAnsiTheme="majorHAnsi" w:cstheme="majorHAnsi"/>
          <w:bCs/>
          <w:sz w:val="24"/>
          <w:szCs w:val="24"/>
          <w:lang w:val="en-US" w:eastAsia="en-US"/>
        </w:rPr>
      </w:pPr>
      <w:r w:rsidRPr="00C92151">
        <w:rPr>
          <w:rFonts w:asciiTheme="majorHAnsi" w:hAnsiTheme="majorHAnsi" w:cstheme="majorHAnsi"/>
          <w:bCs/>
          <w:sz w:val="24"/>
          <w:szCs w:val="24"/>
          <w:lang w:val="en-US" w:eastAsia="en-US"/>
        </w:rPr>
        <w:lastRenderedPageBreak/>
        <w:t>Key things Hannah spoke abo</w:t>
      </w:r>
      <w:r w:rsidR="001B11EB" w:rsidRPr="00C92151">
        <w:rPr>
          <w:rFonts w:asciiTheme="majorHAnsi" w:hAnsiTheme="majorHAnsi" w:cstheme="majorHAnsi"/>
          <w:bCs/>
          <w:sz w:val="24"/>
          <w:szCs w:val="24"/>
          <w:lang w:val="en-US" w:eastAsia="en-US"/>
        </w:rPr>
        <w:t>ut</w:t>
      </w:r>
    </w:p>
    <w:p w14:paraId="7DB856D8" w14:textId="66A1E06B" w:rsidR="00FD713B" w:rsidRPr="00C92151" w:rsidRDefault="00FD713B">
      <w:pPr>
        <w:pStyle w:val="NoSpacing"/>
        <w:numPr>
          <w:ilvl w:val="0"/>
          <w:numId w:val="26"/>
        </w:numPr>
        <w:rPr>
          <w:rFonts w:asciiTheme="minorHAnsi" w:hAnsiTheme="minorHAnsi" w:cstheme="minorHAnsi"/>
          <w:b/>
          <w:bCs/>
          <w:lang w:val="en-US" w:eastAsia="en-US"/>
        </w:rPr>
      </w:pPr>
      <w:r w:rsidRPr="00C92151">
        <w:rPr>
          <w:rFonts w:asciiTheme="minorHAnsi" w:hAnsiTheme="minorHAnsi" w:cstheme="minorHAnsi"/>
          <w:lang w:val="en-US" w:eastAsia="en-US"/>
        </w:rPr>
        <w:t>Think about what the entry point of the lesson will be.</w:t>
      </w:r>
    </w:p>
    <w:p w14:paraId="23E8A1EB" w14:textId="77777777" w:rsidR="00FD713B" w:rsidRPr="00C92151" w:rsidRDefault="00FD713B" w:rsidP="009447EB">
      <w:pPr>
        <w:numPr>
          <w:ilvl w:val="0"/>
          <w:numId w:val="16"/>
        </w:numPr>
        <w:spacing w:after="160" w:line="259" w:lineRule="auto"/>
        <w:contextualSpacing/>
        <w:rPr>
          <w:rFonts w:asciiTheme="minorHAnsi" w:eastAsiaTheme="minorHAnsi" w:hAnsiTheme="minorHAnsi" w:cstheme="minorHAnsi"/>
          <w:lang w:val="en-US" w:eastAsia="en-US"/>
        </w:rPr>
      </w:pPr>
      <w:r w:rsidRPr="00C92151">
        <w:rPr>
          <w:rFonts w:asciiTheme="minorHAnsi" w:eastAsiaTheme="minorHAnsi" w:hAnsiTheme="minorHAnsi" w:cstheme="minorHAnsi"/>
          <w:lang w:val="en-US" w:eastAsia="en-US"/>
        </w:rPr>
        <w:t>Think about task design – does it have an RE focus?</w:t>
      </w:r>
    </w:p>
    <w:p w14:paraId="5FA7280A" w14:textId="4E0CCD7F" w:rsidR="00573C2E" w:rsidRDefault="00FD713B" w:rsidP="001B11EB">
      <w:pPr>
        <w:numPr>
          <w:ilvl w:val="0"/>
          <w:numId w:val="16"/>
        </w:numPr>
        <w:spacing w:after="160" w:line="259" w:lineRule="auto"/>
        <w:contextualSpacing/>
        <w:rPr>
          <w:rFonts w:asciiTheme="minorHAnsi" w:eastAsiaTheme="minorHAnsi" w:hAnsiTheme="minorHAnsi" w:cstheme="minorHAnsi"/>
          <w:lang w:val="en-US" w:eastAsia="en-US"/>
        </w:rPr>
      </w:pPr>
      <w:proofErr w:type="gramStart"/>
      <w:r w:rsidRPr="00C92151">
        <w:rPr>
          <w:rFonts w:asciiTheme="minorHAnsi" w:eastAsiaTheme="minorHAnsi" w:hAnsiTheme="minorHAnsi" w:cstheme="minorHAnsi"/>
          <w:lang w:val="en-US" w:eastAsia="en-US"/>
        </w:rPr>
        <w:t>Consider carefully</w:t>
      </w:r>
      <w:proofErr w:type="gramEnd"/>
      <w:r w:rsidRPr="00C92151">
        <w:rPr>
          <w:rFonts w:asciiTheme="minorHAnsi" w:eastAsiaTheme="minorHAnsi" w:hAnsiTheme="minorHAnsi" w:cstheme="minorHAnsi"/>
          <w:lang w:val="en-US" w:eastAsia="en-US"/>
        </w:rPr>
        <w:t xml:space="preserve"> the importance of scaffolding literacy skills so that they do not detract pupils from excelling in RE.</w:t>
      </w:r>
      <w:bookmarkStart w:id="2" w:name="_Hlk106921277"/>
    </w:p>
    <w:p w14:paraId="5C346B9C" w14:textId="6EBBACF2" w:rsidR="00C92151" w:rsidRPr="00715B57" w:rsidRDefault="00C92151" w:rsidP="00FD1399">
      <w:pPr>
        <w:rPr>
          <w:rFonts w:asciiTheme="minorHAnsi" w:hAnsiTheme="minorHAnsi" w:cstheme="minorHAnsi"/>
          <w:lang w:val="en-US" w:eastAsia="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C92151" w14:paraId="5CAD8C52" w14:textId="77777777" w:rsidTr="00617007">
        <w:tc>
          <w:tcPr>
            <w:tcW w:w="1555" w:type="dxa"/>
          </w:tcPr>
          <w:p w14:paraId="1F3432EC" w14:textId="77777777" w:rsidR="00C92151" w:rsidRPr="009D591B" w:rsidRDefault="00C92151"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30924208" w14:textId="77777777" w:rsidR="00C92151" w:rsidRDefault="00C92151"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75FBEC84" w14:textId="77777777" w:rsidR="00C92151" w:rsidRDefault="00C92151"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08ED161C" wp14:editId="0A75EE5E">
                  <wp:extent cx="501650" cy="418878"/>
                  <wp:effectExtent l="0" t="0" r="0" b="635"/>
                  <wp:docPr id="39" name="Picture 39"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2ABA6024" w14:textId="65895AD4" w:rsidR="00FD713B" w:rsidRDefault="00FD713B" w:rsidP="001B11EB">
      <w:pPr>
        <w:pStyle w:val="NoSpacing"/>
        <w:rPr>
          <w:rFonts w:asciiTheme="minorHAnsi" w:hAnsiTheme="minorHAnsi" w:cstheme="minorHAnsi"/>
          <w:b/>
          <w:bCs/>
          <w:color w:val="FF0000"/>
          <w:sz w:val="24"/>
          <w:szCs w:val="24"/>
          <w:lang w:val="en-US" w:eastAsia="en-US"/>
        </w:rPr>
      </w:pPr>
    </w:p>
    <w:bookmarkEnd w:id="2"/>
    <w:p w14:paraId="4B07030B" w14:textId="77777777" w:rsidR="00FD713B" w:rsidRPr="00FD713B" w:rsidRDefault="00FD713B" w:rsidP="009447EB">
      <w:pPr>
        <w:numPr>
          <w:ilvl w:val="0"/>
          <w:numId w:val="17"/>
        </w:numPr>
        <w:spacing w:after="160" w:line="259" w:lineRule="auto"/>
        <w:contextualSpacing/>
        <w:rPr>
          <w:rFonts w:asciiTheme="minorHAnsi" w:eastAsiaTheme="minorHAnsi" w:hAnsiTheme="minorHAnsi" w:cstheme="minorBidi"/>
          <w:sz w:val="24"/>
          <w:szCs w:val="24"/>
          <w:lang w:val="en-US" w:eastAsia="en-US"/>
        </w:rPr>
      </w:pPr>
      <w:r w:rsidRPr="00FD713B">
        <w:rPr>
          <w:rFonts w:asciiTheme="minorHAnsi" w:eastAsiaTheme="minorHAnsi" w:hAnsiTheme="minorHAnsi" w:cstheme="minorBidi"/>
          <w:sz w:val="24"/>
          <w:szCs w:val="24"/>
          <w:lang w:val="en-US" w:eastAsia="en-US"/>
        </w:rPr>
        <w:t xml:space="preserve">Talk about your current classroom context.  What are the needs within your class?  What are the potential barriers for some children in the RE classroom?  What is currently working well?  </w:t>
      </w:r>
    </w:p>
    <w:p w14:paraId="670C9F26" w14:textId="77777777" w:rsidR="00FD713B" w:rsidRPr="00FD713B" w:rsidRDefault="00FD713B" w:rsidP="009447EB">
      <w:pPr>
        <w:numPr>
          <w:ilvl w:val="0"/>
          <w:numId w:val="17"/>
        </w:numPr>
        <w:spacing w:after="160" w:line="259" w:lineRule="auto"/>
        <w:contextualSpacing/>
        <w:rPr>
          <w:rFonts w:asciiTheme="minorHAnsi" w:eastAsiaTheme="minorHAnsi" w:hAnsiTheme="minorHAnsi" w:cstheme="minorBidi"/>
          <w:sz w:val="24"/>
          <w:szCs w:val="24"/>
          <w:lang w:val="en-US" w:eastAsia="en-US"/>
        </w:rPr>
      </w:pPr>
      <w:r w:rsidRPr="00FD713B">
        <w:rPr>
          <w:rFonts w:asciiTheme="minorHAnsi" w:eastAsiaTheme="minorHAnsi" w:hAnsiTheme="minorHAnsi" w:cstheme="minorBidi"/>
          <w:sz w:val="24"/>
          <w:szCs w:val="24"/>
          <w:lang w:val="en-US" w:eastAsia="en-US"/>
        </w:rPr>
        <w:t>How do you currently begin your RE lessons?  Is there anything you might do differently in the light of what you have heard?</w:t>
      </w:r>
    </w:p>
    <w:p w14:paraId="68DD1654" w14:textId="04AE9625" w:rsidR="008D269B" w:rsidRPr="00730D39" w:rsidRDefault="00FD713B" w:rsidP="009447EB">
      <w:pPr>
        <w:numPr>
          <w:ilvl w:val="0"/>
          <w:numId w:val="17"/>
        </w:numPr>
        <w:spacing w:after="160" w:line="259" w:lineRule="auto"/>
        <w:contextualSpacing/>
        <w:rPr>
          <w:rFonts w:asciiTheme="minorHAnsi" w:eastAsiaTheme="minorHAnsi" w:hAnsiTheme="minorHAnsi" w:cstheme="minorBidi"/>
          <w:sz w:val="24"/>
          <w:szCs w:val="24"/>
          <w:lang w:val="en-US" w:eastAsia="en-US"/>
        </w:rPr>
      </w:pPr>
      <w:r w:rsidRPr="00FD713B">
        <w:rPr>
          <w:rFonts w:asciiTheme="minorHAnsi" w:eastAsiaTheme="minorHAnsi" w:hAnsiTheme="minorHAnsi" w:cstheme="minorBidi"/>
          <w:sz w:val="24"/>
          <w:szCs w:val="24"/>
          <w:lang w:val="en-US" w:eastAsia="en-US"/>
        </w:rPr>
        <w:t>Consider strategies you use in other curriculum areas to help pupils with SEND access the curriculum.  How could these be transferred to the RE classroom</w:t>
      </w:r>
      <w:r w:rsidR="008D269B" w:rsidRPr="00730D39">
        <w:rPr>
          <w:rFonts w:asciiTheme="minorHAnsi" w:eastAsiaTheme="minorHAnsi" w:hAnsiTheme="minorHAnsi" w:cstheme="minorBidi"/>
          <w:sz w:val="24"/>
          <w:szCs w:val="24"/>
          <w:lang w:val="en-US" w:eastAsia="en-US"/>
        </w:rPr>
        <w:t>.</w:t>
      </w:r>
    </w:p>
    <w:p w14:paraId="4389EC86" w14:textId="56392213" w:rsidR="008D269B" w:rsidRPr="00730D39" w:rsidRDefault="00FD713B" w:rsidP="009447EB">
      <w:pPr>
        <w:numPr>
          <w:ilvl w:val="0"/>
          <w:numId w:val="17"/>
        </w:numPr>
        <w:spacing w:after="160" w:line="259" w:lineRule="auto"/>
        <w:contextualSpacing/>
        <w:rPr>
          <w:rFonts w:asciiTheme="minorHAnsi" w:eastAsiaTheme="minorHAnsi" w:hAnsiTheme="minorHAnsi" w:cstheme="minorHAnsi"/>
          <w:sz w:val="24"/>
          <w:szCs w:val="24"/>
          <w:lang w:val="en-US" w:eastAsia="en-US"/>
        </w:rPr>
      </w:pPr>
      <w:r w:rsidRPr="00730D39">
        <w:rPr>
          <w:rFonts w:asciiTheme="minorHAnsi" w:hAnsiTheme="minorHAnsi" w:cstheme="minorHAnsi"/>
          <w:sz w:val="24"/>
          <w:szCs w:val="24"/>
          <w:lang w:val="en-US" w:eastAsia="en-US"/>
        </w:rPr>
        <w:t>Taking a lesson of your choice, what do you need to do to the suggested activity to ensure all pupils can access it and succeed in terms of RE knowledge and skills.</w:t>
      </w:r>
    </w:p>
    <w:p w14:paraId="22F99AB3" w14:textId="678BDD6C" w:rsidR="001B11EB" w:rsidRDefault="00641300" w:rsidP="001B11EB">
      <w:pPr>
        <w:pStyle w:val="NoSpacing"/>
        <w:rPr>
          <w:rFonts w:asciiTheme="majorHAnsi" w:hAnsiTheme="majorHAnsi" w:cstheme="majorHAnsi"/>
          <w:sz w:val="32"/>
          <w:szCs w:val="32"/>
          <w:lang w:val="en-GB"/>
        </w:rPr>
      </w:pPr>
      <w:r w:rsidRPr="00C92151">
        <w:rPr>
          <w:rFonts w:asciiTheme="majorHAnsi" w:hAnsiTheme="majorHAnsi" w:cstheme="majorHAnsi"/>
          <w:bCs/>
          <w:sz w:val="32"/>
          <w:szCs w:val="32"/>
          <w:lang w:val="en-GB"/>
        </w:rPr>
        <w:t xml:space="preserve">Chapter 3:  </w:t>
      </w:r>
      <w:r w:rsidR="00FD713B" w:rsidRPr="00C92151">
        <w:rPr>
          <w:rFonts w:asciiTheme="majorHAnsi" w:hAnsiTheme="majorHAnsi" w:cstheme="majorHAnsi"/>
          <w:sz w:val="32"/>
          <w:szCs w:val="32"/>
          <w:lang w:val="en-GB"/>
        </w:rPr>
        <w:t xml:space="preserve">Is there anything you do specifically to the planning to ensure your higher attainers </w:t>
      </w:r>
      <w:proofErr w:type="gramStart"/>
      <w:r w:rsidR="00FD713B" w:rsidRPr="00C92151">
        <w:rPr>
          <w:rFonts w:asciiTheme="majorHAnsi" w:hAnsiTheme="majorHAnsi" w:cstheme="majorHAnsi"/>
          <w:sz w:val="32"/>
          <w:szCs w:val="32"/>
          <w:lang w:val="en-GB"/>
        </w:rPr>
        <w:t>are challenged</w:t>
      </w:r>
      <w:proofErr w:type="gramEnd"/>
      <w:r w:rsidR="00FD713B" w:rsidRPr="00C92151">
        <w:rPr>
          <w:rFonts w:asciiTheme="majorHAnsi" w:hAnsiTheme="majorHAnsi" w:cstheme="majorHAnsi"/>
          <w:sz w:val="32"/>
          <w:szCs w:val="32"/>
          <w:lang w:val="en-GB"/>
        </w:rPr>
        <w:t>?</w:t>
      </w:r>
    </w:p>
    <w:p w14:paraId="7BBA5DC2" w14:textId="37ABE066" w:rsidR="00C92151" w:rsidRDefault="00C92151" w:rsidP="00715B57">
      <w:pPr>
        <w:rPr>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C92151" w14:paraId="797A42EE" w14:textId="77777777" w:rsidTr="00617007">
        <w:tc>
          <w:tcPr>
            <w:tcW w:w="1413" w:type="dxa"/>
          </w:tcPr>
          <w:p w14:paraId="5D1F4D58" w14:textId="77777777" w:rsidR="00C92151" w:rsidRDefault="00C92151"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6266ABDB" wp14:editId="17DBD318">
                  <wp:extent cx="897467" cy="897467"/>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14E7068F" w14:textId="268D1F09" w:rsidR="00C92151" w:rsidRPr="009D591B" w:rsidRDefault="00C92151"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3:41 to 5:15</w:t>
            </w:r>
          </w:p>
          <w:p w14:paraId="7DF34A67" w14:textId="77777777" w:rsidR="00C92151" w:rsidRDefault="00C92151"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430202FF" w14:textId="3178F5DB" w:rsidR="001B11EB" w:rsidRPr="00730D39" w:rsidRDefault="001B11EB" w:rsidP="001B11EB">
      <w:pPr>
        <w:pStyle w:val="NoSpacing"/>
        <w:rPr>
          <w:rFonts w:asciiTheme="minorHAnsi" w:eastAsia="Times New Roman" w:hAnsiTheme="minorHAnsi" w:cstheme="minorHAnsi"/>
          <w:b/>
          <w:bCs/>
          <w:color w:val="7030A0"/>
          <w:sz w:val="24"/>
          <w:szCs w:val="24"/>
          <w:lang w:val="en-GB"/>
        </w:rPr>
      </w:pPr>
    </w:p>
    <w:p w14:paraId="4293C3E3" w14:textId="3F39B6FF" w:rsidR="00FD713B" w:rsidRPr="00C92151" w:rsidRDefault="00FD713B" w:rsidP="001B11EB">
      <w:pPr>
        <w:pStyle w:val="NoSpacing"/>
        <w:rPr>
          <w:rFonts w:asciiTheme="majorHAnsi" w:hAnsiTheme="majorHAnsi" w:cstheme="majorHAnsi"/>
          <w:bCs/>
          <w:sz w:val="24"/>
          <w:szCs w:val="24"/>
          <w:lang w:val="en-GB"/>
        </w:rPr>
      </w:pPr>
      <w:r w:rsidRPr="00C92151">
        <w:rPr>
          <w:rFonts w:asciiTheme="majorHAnsi" w:eastAsiaTheme="minorHAnsi" w:hAnsiTheme="majorHAnsi" w:cstheme="majorHAnsi"/>
          <w:bCs/>
          <w:sz w:val="24"/>
          <w:szCs w:val="24"/>
          <w:lang w:val="en-US" w:eastAsia="en-US"/>
        </w:rPr>
        <w:t>Key things Hannah spoke about</w:t>
      </w:r>
    </w:p>
    <w:p w14:paraId="39CEB408" w14:textId="60D8443B" w:rsidR="00FD713B" w:rsidRPr="00C92151" w:rsidRDefault="00FD713B" w:rsidP="009447EB">
      <w:pPr>
        <w:numPr>
          <w:ilvl w:val="0"/>
          <w:numId w:val="18"/>
        </w:numPr>
        <w:spacing w:after="160" w:line="259" w:lineRule="auto"/>
        <w:contextualSpacing/>
        <w:rPr>
          <w:rFonts w:asciiTheme="minorHAnsi" w:eastAsiaTheme="minorHAnsi" w:hAnsiTheme="minorHAnsi" w:cstheme="minorBidi"/>
          <w:lang w:val="en-US" w:eastAsia="en-US"/>
        </w:rPr>
      </w:pPr>
      <w:r w:rsidRPr="00C92151">
        <w:rPr>
          <w:rFonts w:asciiTheme="minorHAnsi" w:eastAsiaTheme="minorHAnsi" w:hAnsiTheme="minorHAnsi" w:cstheme="minorBidi"/>
          <w:lang w:val="en-US" w:eastAsia="en-US"/>
        </w:rPr>
        <w:t>Quality of questioning</w:t>
      </w:r>
      <w:r w:rsidR="00617007">
        <w:rPr>
          <w:rFonts w:asciiTheme="minorHAnsi" w:eastAsiaTheme="minorHAnsi" w:hAnsiTheme="minorHAnsi" w:cstheme="minorBidi"/>
          <w:lang w:val="en-US" w:eastAsia="en-US"/>
        </w:rPr>
        <w:t>.</w:t>
      </w:r>
    </w:p>
    <w:p w14:paraId="3E4FBBD2" w14:textId="63BE6798" w:rsidR="001B11EB" w:rsidRPr="00C92151" w:rsidRDefault="00FD713B" w:rsidP="009447EB">
      <w:pPr>
        <w:numPr>
          <w:ilvl w:val="0"/>
          <w:numId w:val="18"/>
        </w:numPr>
        <w:spacing w:after="160" w:line="259" w:lineRule="auto"/>
        <w:contextualSpacing/>
        <w:rPr>
          <w:rFonts w:asciiTheme="minorHAnsi" w:eastAsiaTheme="minorHAnsi" w:hAnsiTheme="minorHAnsi" w:cstheme="minorBidi"/>
          <w:lang w:val="en-US" w:eastAsia="en-US"/>
        </w:rPr>
      </w:pPr>
      <w:r w:rsidRPr="00C92151">
        <w:rPr>
          <w:rFonts w:asciiTheme="minorHAnsi" w:eastAsiaTheme="minorHAnsi" w:hAnsiTheme="minorHAnsi" w:cstheme="minorBidi"/>
          <w:lang w:val="en-US" w:eastAsia="en-US"/>
        </w:rPr>
        <w:t>Task design</w:t>
      </w:r>
      <w:r w:rsidR="00617007">
        <w:rPr>
          <w:rFonts w:asciiTheme="minorHAnsi" w:eastAsiaTheme="minorHAnsi" w:hAnsiTheme="minorHAnsi" w:cstheme="minorBidi"/>
          <w:lang w:val="en-US" w:eastAsia="en-US"/>
        </w:rPr>
        <w:t>.</w:t>
      </w:r>
    </w:p>
    <w:p w14:paraId="44B928BB" w14:textId="72BD5D7F" w:rsidR="00A704A2" w:rsidRPr="00C92151" w:rsidRDefault="00FD713B" w:rsidP="001B11EB">
      <w:pPr>
        <w:numPr>
          <w:ilvl w:val="0"/>
          <w:numId w:val="18"/>
        </w:numPr>
        <w:spacing w:after="160" w:line="259" w:lineRule="auto"/>
        <w:contextualSpacing/>
        <w:rPr>
          <w:rFonts w:asciiTheme="minorHAnsi" w:eastAsiaTheme="minorHAnsi" w:hAnsiTheme="minorHAnsi" w:cstheme="minorHAnsi"/>
          <w:lang w:val="en-US" w:eastAsia="en-US"/>
        </w:rPr>
      </w:pPr>
      <w:r w:rsidRPr="00C92151">
        <w:rPr>
          <w:rFonts w:asciiTheme="minorHAnsi" w:hAnsiTheme="minorHAnsi" w:cstheme="minorHAnsi"/>
          <w:lang w:val="en-US" w:eastAsia="en-US"/>
        </w:rPr>
        <w:t xml:space="preserve">Enabling pupils to </w:t>
      </w:r>
      <w:r w:rsidR="00617007">
        <w:rPr>
          <w:rFonts w:asciiTheme="minorHAnsi" w:hAnsiTheme="minorHAnsi" w:cstheme="minorHAnsi"/>
          <w:lang w:val="en-US" w:eastAsia="en-US"/>
        </w:rPr>
        <w:t>‘</w:t>
      </w:r>
      <w:r w:rsidRPr="00C92151">
        <w:rPr>
          <w:rFonts w:asciiTheme="minorHAnsi" w:hAnsiTheme="minorHAnsi" w:cstheme="minorHAnsi"/>
          <w:lang w:val="en-US" w:eastAsia="en-US"/>
        </w:rPr>
        <w:t>go deeper</w:t>
      </w:r>
      <w:r w:rsidR="00617007">
        <w:rPr>
          <w:rFonts w:asciiTheme="minorHAnsi" w:hAnsiTheme="minorHAnsi" w:cstheme="minorHAnsi"/>
          <w:lang w:val="en-US" w:eastAsia="en-US"/>
        </w:rPr>
        <w:t>’</w:t>
      </w:r>
      <w:r w:rsidRPr="00C92151">
        <w:rPr>
          <w:rFonts w:asciiTheme="minorHAnsi" w:hAnsiTheme="minorHAnsi" w:cstheme="minorHAnsi"/>
          <w:lang w:val="en-US" w:eastAsia="en-US"/>
        </w:rPr>
        <w:t xml:space="preserve"> with their learning</w:t>
      </w:r>
      <w:r w:rsidR="00617007">
        <w:rPr>
          <w:rFonts w:asciiTheme="minorHAnsi" w:hAnsiTheme="minorHAnsi" w:cstheme="minorHAnsi"/>
          <w:lang w:val="en-US" w:eastAsia="en-US"/>
        </w:rPr>
        <w:t>.</w:t>
      </w:r>
      <w:r w:rsidR="00C92151">
        <w:rPr>
          <w:rFonts w:asciiTheme="minorHAnsi" w:hAnsiTheme="minorHAnsi" w:cstheme="minorHAnsi"/>
          <w:lang w:val="en-US" w:eastAsia="en-US"/>
        </w:rPr>
        <w:br/>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C92151" w14:paraId="7C21834E" w14:textId="77777777" w:rsidTr="00617007">
        <w:tc>
          <w:tcPr>
            <w:tcW w:w="1555" w:type="dxa"/>
          </w:tcPr>
          <w:p w14:paraId="6E319017" w14:textId="77777777" w:rsidR="00C92151" w:rsidRPr="009D591B" w:rsidRDefault="00C92151"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E71B405" w14:textId="77777777" w:rsidR="00C92151" w:rsidRDefault="00C92151"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6B1412C8" w14:textId="77777777" w:rsidR="00C92151" w:rsidRDefault="00C92151"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2CB742E5" wp14:editId="0D8E12E7">
                  <wp:extent cx="501650" cy="418878"/>
                  <wp:effectExtent l="0" t="0" r="0" b="635"/>
                  <wp:docPr id="41" name="Picture 41"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58AC89DC" w14:textId="77777777" w:rsidR="00C92151" w:rsidRPr="005457A1" w:rsidRDefault="00C92151" w:rsidP="00FD1399">
      <w:pPr>
        <w:rPr>
          <w:lang w:val="en-US" w:eastAsia="en-US"/>
        </w:rPr>
      </w:pPr>
    </w:p>
    <w:p w14:paraId="2D1A681B" w14:textId="2052DE56" w:rsidR="00FD713B" w:rsidRPr="00FD713B" w:rsidRDefault="00FD713B">
      <w:pPr>
        <w:pStyle w:val="NoSpacing"/>
        <w:numPr>
          <w:ilvl w:val="0"/>
          <w:numId w:val="27"/>
        </w:numPr>
        <w:rPr>
          <w:rFonts w:asciiTheme="minorHAnsi" w:hAnsiTheme="minorHAnsi" w:cstheme="minorHAnsi"/>
          <w:b/>
          <w:bCs/>
          <w:sz w:val="24"/>
          <w:szCs w:val="24"/>
          <w:lang w:val="en-US" w:eastAsia="en-US"/>
        </w:rPr>
      </w:pPr>
      <w:r w:rsidRPr="00FD713B">
        <w:rPr>
          <w:rFonts w:asciiTheme="minorHAnsi" w:eastAsiaTheme="minorHAnsi" w:hAnsiTheme="minorHAnsi" w:cstheme="minorHAnsi"/>
          <w:sz w:val="24"/>
          <w:szCs w:val="24"/>
          <w:lang w:val="en-US" w:eastAsia="en-US"/>
        </w:rPr>
        <w:t>How do you ensure the quality of questioning in your classroom is offering challenge?  Can you give an example of when the questioning has led to deep thinking?  (Look at previous lesson plans / in children’s books if you need prompting.)  What was it about the question that enabled the pupils to respond at that level?</w:t>
      </w:r>
    </w:p>
    <w:p w14:paraId="6918A4CE" w14:textId="77777777" w:rsidR="00FD713B" w:rsidRPr="00FD713B" w:rsidRDefault="00FD713B" w:rsidP="009447EB">
      <w:pPr>
        <w:numPr>
          <w:ilvl w:val="0"/>
          <w:numId w:val="19"/>
        </w:numPr>
        <w:spacing w:after="160" w:line="259" w:lineRule="auto"/>
        <w:contextualSpacing/>
        <w:rPr>
          <w:rFonts w:asciiTheme="minorHAnsi" w:eastAsiaTheme="minorHAnsi" w:hAnsiTheme="minorHAnsi" w:cstheme="minorHAnsi"/>
          <w:sz w:val="24"/>
          <w:szCs w:val="24"/>
          <w:lang w:val="en-US" w:eastAsia="en-US"/>
        </w:rPr>
      </w:pPr>
      <w:r w:rsidRPr="00FD713B">
        <w:rPr>
          <w:rFonts w:asciiTheme="minorHAnsi" w:eastAsiaTheme="minorHAnsi" w:hAnsiTheme="minorHAnsi" w:cstheme="minorHAnsi"/>
          <w:sz w:val="24"/>
          <w:szCs w:val="24"/>
          <w:lang w:val="en-US" w:eastAsia="en-US"/>
        </w:rPr>
        <w:t>How does your task design offer opportunity for depth?  Give examples from an RE lesson you have recently taught where pupils have taken this opportunity.</w:t>
      </w:r>
    </w:p>
    <w:p w14:paraId="71775A3C" w14:textId="77777777" w:rsidR="00FD713B" w:rsidRPr="00FD713B" w:rsidRDefault="00FD713B" w:rsidP="009447EB">
      <w:pPr>
        <w:numPr>
          <w:ilvl w:val="0"/>
          <w:numId w:val="19"/>
        </w:numPr>
        <w:spacing w:after="160" w:line="259" w:lineRule="auto"/>
        <w:contextualSpacing/>
        <w:rPr>
          <w:rFonts w:asciiTheme="minorHAnsi" w:eastAsiaTheme="minorHAnsi" w:hAnsiTheme="minorHAnsi" w:cstheme="minorHAnsi"/>
          <w:b/>
          <w:bCs/>
          <w:sz w:val="24"/>
          <w:szCs w:val="24"/>
          <w:lang w:val="en-US" w:eastAsia="en-US"/>
        </w:rPr>
      </w:pPr>
      <w:r w:rsidRPr="00FD713B">
        <w:rPr>
          <w:rFonts w:asciiTheme="minorHAnsi" w:eastAsiaTheme="minorHAnsi" w:hAnsiTheme="minorHAnsi" w:cstheme="minorBidi"/>
          <w:sz w:val="24"/>
          <w:szCs w:val="24"/>
          <w:lang w:val="en-US" w:eastAsia="en-US"/>
        </w:rPr>
        <w:t>Taking a lesson of your choice, identify the questions that you think allow for deep thinking.</w:t>
      </w:r>
    </w:p>
    <w:p w14:paraId="0ACDA31D" w14:textId="77777777" w:rsidR="00FD713B" w:rsidRPr="00FD713B" w:rsidRDefault="00FD713B" w:rsidP="009447EB">
      <w:pPr>
        <w:numPr>
          <w:ilvl w:val="0"/>
          <w:numId w:val="19"/>
        </w:numPr>
        <w:spacing w:after="160" w:line="259" w:lineRule="auto"/>
        <w:contextualSpacing/>
        <w:rPr>
          <w:rFonts w:asciiTheme="minorHAnsi" w:eastAsiaTheme="minorHAnsi" w:hAnsiTheme="minorHAnsi" w:cstheme="minorHAnsi"/>
          <w:b/>
          <w:bCs/>
          <w:sz w:val="24"/>
          <w:szCs w:val="24"/>
          <w:lang w:val="en-US" w:eastAsia="en-US"/>
        </w:rPr>
      </w:pPr>
      <w:r w:rsidRPr="00FD713B">
        <w:rPr>
          <w:rFonts w:asciiTheme="minorHAnsi" w:eastAsiaTheme="minorHAnsi" w:hAnsiTheme="minorHAnsi" w:cstheme="minorBidi"/>
          <w:sz w:val="24"/>
          <w:szCs w:val="24"/>
          <w:lang w:val="en-US" w:eastAsia="en-US"/>
        </w:rPr>
        <w:t>Taking a lesson of your choice, review the task design.  Is it allowing for challenge, if not, what could you do to ensure pupils in your class are appropriately challenged?</w:t>
      </w:r>
    </w:p>
    <w:p w14:paraId="08A1A870" w14:textId="73BAB6DC" w:rsidR="00FD1399" w:rsidRPr="00FD1399" w:rsidRDefault="00FD713B" w:rsidP="00FD1399">
      <w:pPr>
        <w:numPr>
          <w:ilvl w:val="0"/>
          <w:numId w:val="19"/>
        </w:numPr>
        <w:spacing w:after="160" w:line="259" w:lineRule="auto"/>
        <w:contextualSpacing/>
        <w:rPr>
          <w:rFonts w:asciiTheme="minorHAnsi" w:eastAsiaTheme="minorHAnsi" w:hAnsiTheme="minorHAnsi" w:cstheme="minorHAnsi"/>
          <w:b/>
          <w:bCs/>
          <w:sz w:val="24"/>
          <w:szCs w:val="24"/>
          <w:lang w:val="en-US" w:eastAsia="en-US"/>
        </w:rPr>
      </w:pPr>
      <w:r w:rsidRPr="00FD713B">
        <w:rPr>
          <w:rFonts w:asciiTheme="minorHAnsi" w:eastAsiaTheme="minorHAnsi" w:hAnsiTheme="minorHAnsi" w:cstheme="minorBidi"/>
          <w:sz w:val="24"/>
          <w:szCs w:val="24"/>
          <w:lang w:val="en-US" w:eastAsia="en-US"/>
        </w:rPr>
        <w:lastRenderedPageBreak/>
        <w:t>How might you prepare to respond to a child who has begun to go deeper, without shutting them down, even though you will not know in advance what a child might say?</w:t>
      </w:r>
    </w:p>
    <w:p w14:paraId="64F7778C" w14:textId="56C93866" w:rsidR="00FD713B" w:rsidRDefault="00641300" w:rsidP="00730D39">
      <w:pPr>
        <w:pStyle w:val="NoSpacing"/>
        <w:rPr>
          <w:rFonts w:asciiTheme="majorHAnsi" w:hAnsiTheme="majorHAnsi" w:cstheme="majorHAnsi"/>
          <w:sz w:val="32"/>
          <w:szCs w:val="32"/>
          <w:lang w:val="en-GB"/>
        </w:rPr>
      </w:pPr>
      <w:r w:rsidRPr="00C92151">
        <w:rPr>
          <w:rFonts w:asciiTheme="majorHAnsi" w:hAnsiTheme="majorHAnsi" w:cstheme="majorHAnsi"/>
          <w:bCs/>
          <w:sz w:val="32"/>
          <w:szCs w:val="32"/>
          <w:lang w:val="en-GB"/>
        </w:rPr>
        <w:t xml:space="preserve">Chapter 4:  </w:t>
      </w:r>
      <w:r w:rsidR="00FD713B" w:rsidRPr="00C92151">
        <w:rPr>
          <w:rFonts w:asciiTheme="majorHAnsi" w:hAnsiTheme="majorHAnsi" w:cstheme="majorHAnsi"/>
          <w:sz w:val="32"/>
          <w:szCs w:val="32"/>
          <w:lang w:val="en-GB"/>
        </w:rPr>
        <w:t>If you had to give teachers three top tips of things to consider before they start teaching a unit of learning, what would they be?</w:t>
      </w:r>
    </w:p>
    <w:p w14:paraId="008590A1" w14:textId="1F0A0F5C" w:rsidR="00C92151" w:rsidRDefault="00C92151" w:rsidP="00730D39">
      <w:pPr>
        <w:pStyle w:val="NoSpacing"/>
        <w:rPr>
          <w:rFonts w:asciiTheme="majorHAnsi" w:hAnsiTheme="majorHAnsi" w:cstheme="majorHAnsi"/>
          <w:bCs/>
          <w:sz w:val="32"/>
          <w:szCs w:val="32"/>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C92151" w14:paraId="724FA794" w14:textId="77777777" w:rsidTr="00617007">
        <w:tc>
          <w:tcPr>
            <w:tcW w:w="1413" w:type="dxa"/>
          </w:tcPr>
          <w:p w14:paraId="63FD7060" w14:textId="77777777" w:rsidR="00C92151" w:rsidRDefault="00C92151"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74DCCBED" wp14:editId="55884A58">
                  <wp:extent cx="897467" cy="897467"/>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0CCCFBC7" w14:textId="6DAF9712" w:rsidR="00C92151" w:rsidRPr="009D591B" w:rsidRDefault="00C92151" w:rsidP="00617007">
            <w:pPr>
              <w:pStyle w:val="NoSpacing"/>
              <w:rPr>
                <w:rFonts w:asciiTheme="majorHAnsi" w:eastAsiaTheme="minorHAnsi" w:hAnsiTheme="majorHAnsi" w:cstheme="majorHAnsi"/>
                <w:bCs/>
                <w:color w:val="55345A"/>
                <w:sz w:val="24"/>
                <w:szCs w:val="24"/>
                <w:lang w:val="en-US" w:eastAsia="en-US"/>
              </w:rPr>
            </w:pP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12:25 to 14:45</w:t>
            </w:r>
          </w:p>
          <w:p w14:paraId="2EE3C029" w14:textId="77777777" w:rsidR="00C92151" w:rsidRPr="009D591B" w:rsidRDefault="00C92151" w:rsidP="00617007">
            <w:pPr>
              <w:pStyle w:val="NoSpacing"/>
              <w:rPr>
                <w:rFonts w:asciiTheme="majorHAnsi" w:eastAsia="Times New Roman" w:hAnsiTheme="majorHAnsi" w:cstheme="majorHAnsi"/>
                <w:bCs/>
                <w:color w:val="201F1E"/>
                <w:sz w:val="24"/>
                <w:szCs w:val="24"/>
                <w:bdr w:val="none" w:sz="0" w:space="0" w:color="auto" w:frame="1"/>
                <w:shd w:val="clear" w:color="auto" w:fill="FFFFFF"/>
                <w:lang w:val="en-GB"/>
              </w:rPr>
            </w:pPr>
          </w:p>
        </w:tc>
      </w:tr>
    </w:tbl>
    <w:p w14:paraId="3EFD74AF" w14:textId="2450CB22" w:rsidR="001B11EB" w:rsidRPr="00730D39" w:rsidRDefault="001B11EB" w:rsidP="001B11EB">
      <w:pPr>
        <w:pStyle w:val="NoSpacing"/>
        <w:rPr>
          <w:rFonts w:asciiTheme="minorHAnsi" w:hAnsiTheme="minorHAnsi" w:cstheme="minorHAnsi"/>
          <w:b/>
          <w:bCs/>
          <w:color w:val="7030A0"/>
          <w:sz w:val="24"/>
          <w:szCs w:val="24"/>
          <w:lang w:val="en-GB"/>
        </w:rPr>
      </w:pPr>
    </w:p>
    <w:p w14:paraId="43E3AFF5" w14:textId="77777777" w:rsidR="001B11EB" w:rsidRPr="00C92151" w:rsidRDefault="00FD713B" w:rsidP="001B11EB">
      <w:pPr>
        <w:pStyle w:val="NoSpacing"/>
        <w:rPr>
          <w:rFonts w:asciiTheme="majorHAnsi" w:eastAsiaTheme="minorHAnsi" w:hAnsiTheme="majorHAnsi" w:cstheme="majorHAnsi"/>
          <w:bCs/>
          <w:sz w:val="24"/>
          <w:szCs w:val="24"/>
          <w:lang w:val="en-US" w:eastAsia="en-US"/>
        </w:rPr>
      </w:pPr>
      <w:r w:rsidRPr="00C92151">
        <w:rPr>
          <w:rFonts w:asciiTheme="majorHAnsi" w:eastAsiaTheme="minorHAnsi" w:hAnsiTheme="majorHAnsi" w:cstheme="majorHAnsi"/>
          <w:bCs/>
          <w:sz w:val="24"/>
          <w:szCs w:val="24"/>
          <w:lang w:val="en-US" w:eastAsia="en-US"/>
        </w:rPr>
        <w:t>Key things Hannah spoke about</w:t>
      </w:r>
    </w:p>
    <w:p w14:paraId="0B915A88" w14:textId="3FDAB1CC" w:rsidR="001B11EB" w:rsidRPr="00C92151" w:rsidRDefault="00FD713B">
      <w:pPr>
        <w:pStyle w:val="NoSpacing"/>
        <w:numPr>
          <w:ilvl w:val="0"/>
          <w:numId w:val="28"/>
        </w:numPr>
        <w:rPr>
          <w:rFonts w:asciiTheme="minorHAnsi" w:eastAsiaTheme="minorHAnsi" w:hAnsiTheme="minorHAnsi" w:cstheme="minorHAnsi"/>
          <w:bCs/>
          <w:lang w:val="en-US" w:eastAsia="en-US"/>
        </w:rPr>
      </w:pPr>
      <w:proofErr w:type="gramStart"/>
      <w:r w:rsidRPr="00C92151">
        <w:rPr>
          <w:rFonts w:asciiTheme="minorHAnsi" w:eastAsia="Times New Roman" w:hAnsiTheme="minorHAnsi" w:cstheme="minorHAnsi"/>
          <w:lang w:val="en-GB"/>
        </w:rPr>
        <w:t>Read through</w:t>
      </w:r>
      <w:proofErr w:type="gramEnd"/>
      <w:r w:rsidRPr="00C92151">
        <w:rPr>
          <w:rFonts w:asciiTheme="minorHAnsi" w:eastAsia="Times New Roman" w:hAnsiTheme="minorHAnsi" w:cstheme="minorHAnsi"/>
          <w:lang w:val="en-GB"/>
        </w:rPr>
        <w:t xml:space="preserve"> the whole plan – have the end point in mind.</w:t>
      </w:r>
    </w:p>
    <w:p w14:paraId="283B7B25" w14:textId="77777777" w:rsidR="001B11EB" w:rsidRPr="00C92151" w:rsidRDefault="00FD713B">
      <w:pPr>
        <w:pStyle w:val="NoSpacing"/>
        <w:numPr>
          <w:ilvl w:val="0"/>
          <w:numId w:val="24"/>
        </w:numPr>
        <w:rPr>
          <w:rFonts w:asciiTheme="minorHAnsi" w:hAnsiTheme="minorHAnsi" w:cstheme="minorHAnsi"/>
          <w:bCs/>
          <w:lang w:val="en-GB"/>
        </w:rPr>
      </w:pPr>
      <w:r w:rsidRPr="00C92151">
        <w:rPr>
          <w:rFonts w:asciiTheme="minorHAnsi" w:eastAsia="Times New Roman" w:hAnsiTheme="minorHAnsi" w:cstheme="minorHAnsi"/>
          <w:lang w:val="en-GB"/>
        </w:rPr>
        <w:t>Know where the children have been beforehand.</w:t>
      </w:r>
    </w:p>
    <w:p w14:paraId="56D870F1" w14:textId="00A4FBE4" w:rsidR="00A2100C" w:rsidRPr="00C92151" w:rsidRDefault="00FD713B">
      <w:pPr>
        <w:pStyle w:val="NoSpacing"/>
        <w:numPr>
          <w:ilvl w:val="0"/>
          <w:numId w:val="24"/>
        </w:numPr>
        <w:rPr>
          <w:rFonts w:asciiTheme="minorHAnsi" w:hAnsiTheme="minorHAnsi" w:cstheme="minorHAnsi"/>
          <w:bCs/>
          <w:lang w:val="en-GB"/>
        </w:rPr>
      </w:pPr>
      <w:r w:rsidRPr="00C92151">
        <w:rPr>
          <w:rFonts w:asciiTheme="minorHAnsi" w:eastAsia="Times New Roman" w:hAnsiTheme="minorHAnsi" w:cstheme="minorHAnsi"/>
          <w:lang w:val="en-GB"/>
        </w:rPr>
        <w:t>Think about the big question yourself and how you would answer it.</w:t>
      </w:r>
    </w:p>
    <w:p w14:paraId="07D49C59" w14:textId="1C457BCF" w:rsidR="00A704A2" w:rsidRDefault="00A704A2" w:rsidP="009E2D53">
      <w:pPr>
        <w:rPr>
          <w:lang w:val="en-US" w:eastAsia="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C92151" w14:paraId="28AF28E4" w14:textId="77777777" w:rsidTr="00617007">
        <w:tc>
          <w:tcPr>
            <w:tcW w:w="1555" w:type="dxa"/>
          </w:tcPr>
          <w:p w14:paraId="582C352C" w14:textId="77777777" w:rsidR="00C92151" w:rsidRPr="009D591B" w:rsidRDefault="00C92151"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3300BCDD" w14:textId="77777777" w:rsidR="00C92151" w:rsidRDefault="00C92151"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3E5A48FF" w14:textId="77777777" w:rsidR="00C92151" w:rsidRDefault="00C92151"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62C08CE4" wp14:editId="0FE9ED69">
                  <wp:extent cx="501650" cy="418878"/>
                  <wp:effectExtent l="0" t="0" r="0" b="635"/>
                  <wp:docPr id="43" name="Picture 43"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465F7C31" w14:textId="77777777" w:rsidR="00C92151" w:rsidRPr="00730D39" w:rsidRDefault="00C92151" w:rsidP="00E91418">
      <w:pPr>
        <w:rPr>
          <w:lang w:val="en-US" w:eastAsia="en-US"/>
        </w:rPr>
      </w:pPr>
    </w:p>
    <w:p w14:paraId="02499C7D" w14:textId="648A131F" w:rsidR="00FD713B" w:rsidRPr="00C92151" w:rsidRDefault="00FD713B" w:rsidP="001B11EB">
      <w:pPr>
        <w:pStyle w:val="NoSpacing"/>
        <w:rPr>
          <w:rFonts w:asciiTheme="majorHAnsi" w:hAnsiTheme="majorHAnsi" w:cstheme="majorHAnsi"/>
          <w:bCs/>
          <w:color w:val="FF0000"/>
          <w:sz w:val="24"/>
          <w:szCs w:val="24"/>
          <w:lang w:val="en-US" w:eastAsia="en-US"/>
        </w:rPr>
      </w:pPr>
      <w:r w:rsidRPr="00C92151">
        <w:rPr>
          <w:rFonts w:asciiTheme="majorHAnsi" w:eastAsiaTheme="minorHAnsi" w:hAnsiTheme="majorHAnsi" w:cstheme="majorHAnsi"/>
          <w:bCs/>
          <w:sz w:val="24"/>
          <w:szCs w:val="24"/>
          <w:lang w:val="en-US" w:eastAsia="en-US"/>
        </w:rPr>
        <w:t>Take a unit of learning and discuss the following points:</w:t>
      </w:r>
    </w:p>
    <w:p w14:paraId="5D051AA9" w14:textId="77777777" w:rsidR="00FD713B" w:rsidRPr="00C92151" w:rsidRDefault="00FD713B">
      <w:pPr>
        <w:numPr>
          <w:ilvl w:val="0"/>
          <w:numId w:val="23"/>
        </w:numPr>
        <w:spacing w:line="240" w:lineRule="auto"/>
        <w:rPr>
          <w:rFonts w:asciiTheme="minorHAnsi" w:eastAsiaTheme="minorHAnsi" w:hAnsiTheme="minorHAnsi" w:cstheme="minorBidi"/>
          <w:b/>
          <w:bCs/>
          <w:lang w:val="en-US" w:eastAsia="en-US"/>
        </w:rPr>
      </w:pPr>
      <w:r w:rsidRPr="00C92151">
        <w:rPr>
          <w:rFonts w:asciiTheme="minorHAnsi" w:eastAsiaTheme="minorHAnsi" w:hAnsiTheme="minorHAnsi" w:cstheme="minorBidi"/>
          <w:lang w:val="en-US" w:eastAsia="en-US"/>
        </w:rPr>
        <w:t>What is the end point of this unit?</w:t>
      </w:r>
    </w:p>
    <w:p w14:paraId="27DCA887" w14:textId="77777777" w:rsidR="00FD713B" w:rsidRPr="00C92151" w:rsidRDefault="00FD713B">
      <w:pPr>
        <w:numPr>
          <w:ilvl w:val="0"/>
          <w:numId w:val="23"/>
        </w:numPr>
        <w:spacing w:line="240" w:lineRule="auto"/>
        <w:rPr>
          <w:rFonts w:asciiTheme="minorHAnsi" w:eastAsiaTheme="minorHAnsi" w:hAnsiTheme="minorHAnsi" w:cstheme="minorBidi"/>
          <w:b/>
          <w:bCs/>
          <w:lang w:val="en-US" w:eastAsia="en-US"/>
        </w:rPr>
      </w:pPr>
      <w:r w:rsidRPr="00C92151">
        <w:rPr>
          <w:rFonts w:asciiTheme="minorHAnsi" w:eastAsiaTheme="minorHAnsi" w:hAnsiTheme="minorHAnsi" w:cstheme="minorBidi"/>
          <w:lang w:val="en-US" w:eastAsia="en-US"/>
        </w:rPr>
        <w:t>What prior learning will the children bring to this lesson and how will you find out if prior learning is secure?</w:t>
      </w:r>
    </w:p>
    <w:p w14:paraId="573A196F" w14:textId="77777777" w:rsidR="00FD713B" w:rsidRPr="00C92151" w:rsidRDefault="00FD713B">
      <w:pPr>
        <w:numPr>
          <w:ilvl w:val="0"/>
          <w:numId w:val="23"/>
        </w:numPr>
        <w:spacing w:line="240" w:lineRule="auto"/>
        <w:rPr>
          <w:rFonts w:asciiTheme="minorHAnsi" w:eastAsiaTheme="minorHAnsi" w:hAnsiTheme="minorHAnsi" w:cstheme="minorBidi"/>
          <w:b/>
          <w:bCs/>
          <w:lang w:val="en-US" w:eastAsia="en-US"/>
        </w:rPr>
      </w:pPr>
      <w:r w:rsidRPr="00C92151">
        <w:rPr>
          <w:rFonts w:asciiTheme="minorHAnsi" w:eastAsiaTheme="minorHAnsi" w:hAnsiTheme="minorHAnsi" w:cstheme="minorBidi"/>
          <w:lang w:val="en-US" w:eastAsia="en-US"/>
        </w:rPr>
        <w:t>What is the big question and how would you answer it?</w:t>
      </w:r>
    </w:p>
    <w:p w14:paraId="6AEEA1B8" w14:textId="77777777" w:rsidR="00FD713B" w:rsidRPr="00C92151" w:rsidRDefault="00FD713B">
      <w:pPr>
        <w:numPr>
          <w:ilvl w:val="0"/>
          <w:numId w:val="23"/>
        </w:numPr>
        <w:spacing w:line="240" w:lineRule="auto"/>
        <w:rPr>
          <w:rFonts w:asciiTheme="minorHAnsi" w:eastAsiaTheme="minorHAnsi" w:hAnsiTheme="minorHAnsi" w:cstheme="minorBidi"/>
          <w:b/>
          <w:bCs/>
          <w:lang w:val="en-US" w:eastAsia="en-US"/>
        </w:rPr>
      </w:pPr>
      <w:r w:rsidRPr="00C92151">
        <w:rPr>
          <w:rFonts w:asciiTheme="minorHAnsi" w:eastAsiaTheme="minorHAnsi" w:hAnsiTheme="minorHAnsi" w:cstheme="minorBidi"/>
          <w:lang w:val="en-US" w:eastAsia="en-US"/>
        </w:rPr>
        <w:t>What adaptations do you need to make to the plan to ensure all pupils achieve the end point?</w:t>
      </w:r>
    </w:p>
    <w:p w14:paraId="0A2C3C39" w14:textId="48EB12A4" w:rsidR="001B11EB" w:rsidRPr="00FD1399" w:rsidRDefault="00C92151" w:rsidP="00E91418">
      <w:pPr>
        <w:rPr>
          <w:rFonts w:asciiTheme="majorHAnsi" w:eastAsiaTheme="minorHAnsi" w:hAnsiTheme="majorHAnsi" w:cstheme="majorHAnsi"/>
          <w:sz w:val="32"/>
          <w:szCs w:val="32"/>
          <w:lang w:val="en-US" w:eastAsia="en-US"/>
        </w:rPr>
      </w:pPr>
      <w:r w:rsidRPr="00FD1399">
        <w:rPr>
          <w:rFonts w:asciiTheme="majorHAnsi" w:hAnsiTheme="majorHAnsi" w:cstheme="majorHAnsi"/>
          <w:b/>
          <w:sz w:val="32"/>
          <w:szCs w:val="32"/>
          <w:lang w:val="en-US" w:eastAsia="en-US"/>
        </w:rPr>
        <w:br/>
      </w:r>
      <w:r w:rsidR="00FD713B" w:rsidRPr="00FD1399">
        <w:rPr>
          <w:rFonts w:asciiTheme="majorHAnsi" w:hAnsiTheme="majorHAnsi" w:cstheme="majorHAnsi"/>
          <w:sz w:val="32"/>
          <w:szCs w:val="32"/>
          <w:lang w:val="en-US" w:eastAsia="en-US"/>
        </w:rPr>
        <w:t>Part 2:</w:t>
      </w:r>
      <w:r w:rsidR="00A60C0E" w:rsidRPr="00FD1399">
        <w:rPr>
          <w:rFonts w:asciiTheme="majorHAnsi" w:hAnsiTheme="majorHAnsi" w:cstheme="majorHAnsi"/>
          <w:sz w:val="32"/>
          <w:szCs w:val="32"/>
          <w:lang w:val="en-US" w:eastAsia="en-US"/>
        </w:rPr>
        <w:t xml:space="preserve"> </w:t>
      </w:r>
      <w:r w:rsidR="00FD713B" w:rsidRPr="00FD1399">
        <w:rPr>
          <w:rFonts w:asciiTheme="majorHAnsi" w:hAnsiTheme="majorHAnsi" w:cstheme="majorHAnsi"/>
          <w:sz w:val="32"/>
          <w:szCs w:val="32"/>
          <w:lang w:val="en-US" w:eastAsia="en-US"/>
        </w:rPr>
        <w:t>From the perspective of the RE leader</w:t>
      </w:r>
    </w:p>
    <w:p w14:paraId="3AB7ADB3" w14:textId="77777777" w:rsidR="001B11EB" w:rsidRPr="00715B57" w:rsidRDefault="001B11EB" w:rsidP="00E91418">
      <w:pPr>
        <w:rPr>
          <w:rFonts w:asciiTheme="minorHAnsi" w:hAnsiTheme="minorHAnsi" w:cstheme="minorHAnsi"/>
          <w:lang w:val="en-US" w:eastAsia="en-US"/>
        </w:rPr>
      </w:pPr>
    </w:p>
    <w:p w14:paraId="77F2F4D5" w14:textId="4CF483C9" w:rsidR="009E2D53" w:rsidRDefault="00641300" w:rsidP="00FD713B">
      <w:pPr>
        <w:spacing w:after="160" w:line="259" w:lineRule="auto"/>
        <w:rPr>
          <w:rFonts w:asciiTheme="majorHAnsi" w:eastAsia="Times New Roman" w:hAnsiTheme="majorHAnsi" w:cstheme="majorHAnsi"/>
          <w:color w:val="201F1E"/>
          <w:sz w:val="32"/>
          <w:szCs w:val="32"/>
          <w:lang w:val="en-GB"/>
        </w:rPr>
      </w:pPr>
      <w:r w:rsidRPr="00A60C0E">
        <w:rPr>
          <w:rFonts w:asciiTheme="majorHAnsi" w:eastAsia="Times New Roman" w:hAnsiTheme="majorHAnsi" w:cstheme="majorHAnsi"/>
          <w:bCs/>
          <w:color w:val="201F1E"/>
          <w:sz w:val="32"/>
          <w:szCs w:val="32"/>
          <w:lang w:val="en-GB"/>
        </w:rPr>
        <w:t xml:space="preserve">Chapter 5:  </w:t>
      </w:r>
      <w:r w:rsidR="00FD713B" w:rsidRPr="00A60C0E">
        <w:rPr>
          <w:rFonts w:asciiTheme="majorHAnsi" w:eastAsia="Times New Roman" w:hAnsiTheme="majorHAnsi" w:cstheme="majorHAnsi"/>
          <w:color w:val="201F1E"/>
          <w:sz w:val="32"/>
          <w:szCs w:val="32"/>
          <w:lang w:val="en-GB"/>
        </w:rPr>
        <w:t>Tell us a little bit about how and why you created the knowledge organisers. How do they support the pupils to make progress in RE</w:t>
      </w:r>
      <w:proofErr w:type="gramStart"/>
      <w:r w:rsidR="00FD713B" w:rsidRPr="00A60C0E">
        <w:rPr>
          <w:rFonts w:asciiTheme="majorHAnsi" w:eastAsia="Times New Roman" w:hAnsiTheme="majorHAnsi" w:cstheme="majorHAnsi"/>
          <w:color w:val="201F1E"/>
          <w:sz w:val="32"/>
          <w:szCs w:val="32"/>
          <w:lang w:val="en-GB"/>
        </w:rPr>
        <w:t xml:space="preserve">?  </w:t>
      </w:r>
      <w:proofErr w:type="gramEnd"/>
      <w:r w:rsidR="00FD713B" w:rsidRPr="00A60C0E">
        <w:rPr>
          <w:rFonts w:asciiTheme="majorHAnsi" w:eastAsia="Times New Roman" w:hAnsiTheme="majorHAnsi" w:cstheme="majorHAnsi"/>
          <w:color w:val="201F1E"/>
          <w:sz w:val="32"/>
          <w:szCs w:val="32"/>
          <w:lang w:val="en-GB"/>
        </w:rPr>
        <w:t>Have you seen a difference in the quality of outcomes and pupil engagement since you started using them</w:t>
      </w:r>
      <w:proofErr w:type="gramStart"/>
      <w:r w:rsidR="00FD713B" w:rsidRPr="00A60C0E">
        <w:rPr>
          <w:rFonts w:asciiTheme="majorHAnsi" w:eastAsia="Times New Roman" w:hAnsiTheme="majorHAnsi" w:cstheme="majorHAnsi"/>
          <w:color w:val="201F1E"/>
          <w:sz w:val="32"/>
          <w:szCs w:val="32"/>
          <w:lang w:val="en-GB"/>
        </w:rPr>
        <w:t xml:space="preserve">?  </w:t>
      </w:r>
      <w:proofErr w:type="gramEnd"/>
      <w:r w:rsidR="00FD713B" w:rsidRPr="00A60C0E">
        <w:rPr>
          <w:rFonts w:asciiTheme="majorHAnsi" w:eastAsia="Times New Roman" w:hAnsiTheme="majorHAnsi" w:cstheme="majorHAnsi"/>
          <w:color w:val="201F1E"/>
          <w:sz w:val="32"/>
          <w:szCs w:val="32"/>
          <w:lang w:val="en-GB"/>
        </w:rPr>
        <w:t>If yes, why do you think this is?</w:t>
      </w:r>
    </w:p>
    <w:p w14:paraId="5B708E95" w14:textId="77777777" w:rsidR="00FD1399" w:rsidRPr="00715B57" w:rsidRDefault="00FD1399" w:rsidP="00286320">
      <w:pPr>
        <w:rPr>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A60C0E" w14:paraId="62924763" w14:textId="77777777" w:rsidTr="00617007">
        <w:tc>
          <w:tcPr>
            <w:tcW w:w="1413" w:type="dxa"/>
          </w:tcPr>
          <w:p w14:paraId="3185DCF3" w14:textId="77777777" w:rsidR="00A60C0E" w:rsidRDefault="00A60C0E"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20C99302" wp14:editId="701978BC">
                  <wp:extent cx="897467" cy="897467"/>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777A2CD1" w14:textId="5C4FC9BB" w:rsidR="00A60C0E" w:rsidRPr="009D591B" w:rsidRDefault="00A60C0E" w:rsidP="00617007">
            <w:pPr>
              <w:pStyle w:val="NoSpacing"/>
              <w:rPr>
                <w:rFonts w:asciiTheme="majorHAnsi" w:eastAsiaTheme="minorHAnsi" w:hAnsiTheme="majorHAnsi" w:cstheme="majorHAnsi"/>
                <w:bCs/>
                <w:color w:val="55345A"/>
                <w:sz w:val="24"/>
                <w:szCs w:val="24"/>
                <w:lang w:val="en-US" w:eastAsia="en-US"/>
              </w:rPr>
            </w:pP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5:15 to 9:55</w:t>
            </w:r>
          </w:p>
          <w:p w14:paraId="25164643" w14:textId="77777777" w:rsidR="00A60C0E" w:rsidRPr="009D591B" w:rsidRDefault="00A60C0E" w:rsidP="00617007">
            <w:pPr>
              <w:pStyle w:val="NoSpacing"/>
              <w:rPr>
                <w:rFonts w:asciiTheme="majorHAnsi" w:eastAsia="Times New Roman" w:hAnsiTheme="majorHAnsi" w:cstheme="majorHAnsi"/>
                <w:bCs/>
                <w:color w:val="201F1E"/>
                <w:sz w:val="24"/>
                <w:szCs w:val="24"/>
                <w:bdr w:val="none" w:sz="0" w:space="0" w:color="auto" w:frame="1"/>
                <w:shd w:val="clear" w:color="auto" w:fill="FFFFFF"/>
                <w:lang w:val="en-GB"/>
              </w:rPr>
            </w:pPr>
          </w:p>
        </w:tc>
      </w:tr>
    </w:tbl>
    <w:p w14:paraId="342790F0" w14:textId="77777777" w:rsidR="00982186" w:rsidRPr="00715B57" w:rsidRDefault="00982186" w:rsidP="00286320">
      <w:pPr>
        <w:rPr>
          <w:lang w:val="en-GB"/>
        </w:rPr>
      </w:pPr>
      <w:bookmarkStart w:id="3" w:name="_Hlk106923065"/>
    </w:p>
    <w:bookmarkEnd w:id="3"/>
    <w:p w14:paraId="1C8F411F" w14:textId="77777777" w:rsidR="005457A1" w:rsidRPr="00A60C0E" w:rsidRDefault="00FD713B" w:rsidP="005457A1">
      <w:pPr>
        <w:pStyle w:val="NoSpacing"/>
        <w:rPr>
          <w:rFonts w:asciiTheme="majorHAnsi" w:eastAsiaTheme="minorHAnsi" w:hAnsiTheme="majorHAnsi" w:cstheme="majorHAnsi"/>
          <w:bCs/>
          <w:sz w:val="24"/>
          <w:szCs w:val="24"/>
          <w:lang w:val="en-US" w:eastAsia="en-US"/>
        </w:rPr>
      </w:pPr>
      <w:r w:rsidRPr="00A60C0E">
        <w:rPr>
          <w:rFonts w:asciiTheme="majorHAnsi" w:eastAsiaTheme="minorHAnsi" w:hAnsiTheme="majorHAnsi" w:cstheme="majorHAnsi"/>
          <w:bCs/>
          <w:sz w:val="24"/>
          <w:szCs w:val="24"/>
          <w:lang w:val="en-US" w:eastAsia="en-US"/>
        </w:rPr>
        <w:t>Key things Hannah spoke about</w:t>
      </w:r>
    </w:p>
    <w:p w14:paraId="0970A151" w14:textId="70FC5D2B" w:rsidR="00FD713B" w:rsidRPr="00A60C0E" w:rsidRDefault="00FD713B">
      <w:pPr>
        <w:pStyle w:val="NoSpacing"/>
        <w:numPr>
          <w:ilvl w:val="0"/>
          <w:numId w:val="47"/>
        </w:numPr>
        <w:rPr>
          <w:rFonts w:asciiTheme="minorHAnsi" w:eastAsiaTheme="minorHAnsi" w:hAnsiTheme="minorHAnsi" w:cstheme="minorHAnsi"/>
          <w:b/>
          <w:bCs/>
          <w:lang w:val="en-US" w:eastAsia="en-US"/>
        </w:rPr>
      </w:pPr>
      <w:r w:rsidRPr="00A60C0E">
        <w:rPr>
          <w:rFonts w:asciiTheme="minorHAnsi" w:hAnsiTheme="minorHAnsi" w:cstheme="minorHAnsi"/>
          <w:lang w:val="en-GB"/>
        </w:rPr>
        <w:t>Creating knowledge organisers has helped Hannah, as the RE lead, to get to know the curriculum overview</w:t>
      </w:r>
      <w:r w:rsidRPr="00A60C0E">
        <w:rPr>
          <w:rFonts w:asciiTheme="minorHAnsi" w:hAnsiTheme="minorHAnsi" w:cstheme="minorHAnsi"/>
          <w:b/>
          <w:bCs/>
          <w:color w:val="7030A0"/>
          <w:lang w:val="en-GB"/>
        </w:rPr>
        <w:t>.</w:t>
      </w:r>
    </w:p>
    <w:p w14:paraId="40E9582C" w14:textId="77777777" w:rsidR="00FD713B" w:rsidRPr="00A60C0E" w:rsidRDefault="00FD713B" w:rsidP="009447EB">
      <w:pPr>
        <w:numPr>
          <w:ilvl w:val="0"/>
          <w:numId w:val="20"/>
        </w:numPr>
        <w:spacing w:after="160" w:line="259" w:lineRule="auto"/>
        <w:contextualSpacing/>
        <w:rPr>
          <w:rFonts w:asciiTheme="minorHAnsi" w:eastAsiaTheme="minorHAnsi" w:hAnsiTheme="minorHAnsi" w:cstheme="minorBidi"/>
          <w:lang w:val="en-US" w:eastAsia="en-US"/>
        </w:rPr>
      </w:pPr>
      <w:r w:rsidRPr="00A60C0E">
        <w:rPr>
          <w:rFonts w:asciiTheme="minorHAnsi" w:eastAsia="Times New Roman" w:hAnsiTheme="minorHAnsi" w:cstheme="minorHAnsi"/>
          <w:lang w:val="en-GB"/>
        </w:rPr>
        <w:t xml:space="preserve">Giving teachers a one-page overview of what the main focus of the unit is about with </w:t>
      </w:r>
      <w:proofErr w:type="gramStart"/>
      <w:r w:rsidRPr="00A60C0E">
        <w:rPr>
          <w:rFonts w:asciiTheme="minorHAnsi" w:eastAsia="Times New Roman" w:hAnsiTheme="minorHAnsi" w:cstheme="minorHAnsi"/>
          <w:lang w:val="en-GB"/>
        </w:rPr>
        <w:t>some</w:t>
      </w:r>
      <w:proofErr w:type="gramEnd"/>
      <w:r w:rsidRPr="00A60C0E">
        <w:rPr>
          <w:rFonts w:asciiTheme="minorHAnsi" w:eastAsia="Times New Roman" w:hAnsiTheme="minorHAnsi" w:cstheme="minorHAnsi"/>
          <w:lang w:val="en-GB"/>
        </w:rPr>
        <w:t xml:space="preserve"> clear pointers of previous learning that teachers need to draw on.</w:t>
      </w:r>
    </w:p>
    <w:p w14:paraId="52E86F38" w14:textId="77777777" w:rsidR="00FD713B" w:rsidRPr="00A60C0E" w:rsidRDefault="00FD713B" w:rsidP="009447EB">
      <w:pPr>
        <w:numPr>
          <w:ilvl w:val="0"/>
          <w:numId w:val="20"/>
        </w:numPr>
        <w:spacing w:after="160" w:line="259" w:lineRule="auto"/>
        <w:contextualSpacing/>
        <w:rPr>
          <w:rFonts w:asciiTheme="minorHAnsi" w:eastAsiaTheme="minorHAnsi" w:hAnsiTheme="minorHAnsi" w:cstheme="minorBidi"/>
          <w:lang w:val="en-US" w:eastAsia="en-US"/>
        </w:rPr>
      </w:pPr>
      <w:r w:rsidRPr="00A60C0E">
        <w:rPr>
          <w:rFonts w:asciiTheme="minorHAnsi" w:eastAsia="Times New Roman" w:hAnsiTheme="minorHAnsi" w:cstheme="minorHAnsi"/>
          <w:lang w:val="en-GB"/>
        </w:rPr>
        <w:t>Ensuring the knowledge organiser supports the children in recalling learning, vocabulary, stories, questioning, including a Bible timeline on the Christianity units and key Bible passages.</w:t>
      </w:r>
    </w:p>
    <w:p w14:paraId="39FF8C03" w14:textId="77777777" w:rsidR="00FD713B" w:rsidRPr="00A60C0E" w:rsidRDefault="00FD713B" w:rsidP="009447EB">
      <w:pPr>
        <w:numPr>
          <w:ilvl w:val="0"/>
          <w:numId w:val="20"/>
        </w:numPr>
        <w:spacing w:after="160" w:line="259" w:lineRule="auto"/>
        <w:contextualSpacing/>
        <w:rPr>
          <w:rFonts w:asciiTheme="minorHAnsi" w:eastAsiaTheme="minorHAnsi" w:hAnsiTheme="minorHAnsi" w:cstheme="minorBidi"/>
          <w:lang w:val="en-US" w:eastAsia="en-US"/>
        </w:rPr>
      </w:pPr>
      <w:r w:rsidRPr="00A60C0E">
        <w:rPr>
          <w:rFonts w:asciiTheme="minorHAnsi" w:eastAsia="Times New Roman" w:hAnsiTheme="minorHAnsi" w:cstheme="minorHAnsi"/>
          <w:lang w:val="en-GB"/>
        </w:rPr>
        <w:lastRenderedPageBreak/>
        <w:t>Use of images to prompt learning.</w:t>
      </w:r>
    </w:p>
    <w:p w14:paraId="1BAB32AC" w14:textId="77777777" w:rsidR="00FD713B" w:rsidRPr="00A60C0E" w:rsidRDefault="00FD713B" w:rsidP="009447EB">
      <w:pPr>
        <w:numPr>
          <w:ilvl w:val="0"/>
          <w:numId w:val="20"/>
        </w:numPr>
        <w:spacing w:after="160" w:line="259" w:lineRule="auto"/>
        <w:contextualSpacing/>
        <w:rPr>
          <w:rFonts w:asciiTheme="minorHAnsi" w:eastAsiaTheme="minorHAnsi" w:hAnsiTheme="minorHAnsi" w:cstheme="minorBidi"/>
          <w:lang w:val="en-US" w:eastAsia="en-US"/>
        </w:rPr>
      </w:pPr>
      <w:r w:rsidRPr="00A60C0E">
        <w:rPr>
          <w:rFonts w:asciiTheme="minorHAnsi" w:eastAsia="Times New Roman" w:hAnsiTheme="minorHAnsi" w:cstheme="minorHAnsi"/>
          <w:lang w:val="en-GB"/>
        </w:rPr>
        <w:t>How to use the knowledge organisers in the classroom.</w:t>
      </w:r>
    </w:p>
    <w:p w14:paraId="2859B0BA" w14:textId="4B15A112" w:rsidR="00A60C0E" w:rsidRPr="00A60C0E" w:rsidRDefault="00FD713B" w:rsidP="00A60C0E">
      <w:pPr>
        <w:numPr>
          <w:ilvl w:val="0"/>
          <w:numId w:val="20"/>
        </w:numPr>
        <w:spacing w:after="160" w:line="259" w:lineRule="auto"/>
        <w:contextualSpacing/>
        <w:rPr>
          <w:rFonts w:asciiTheme="minorHAnsi" w:eastAsiaTheme="minorHAnsi" w:hAnsiTheme="minorHAnsi" w:cstheme="minorBidi"/>
          <w:lang w:val="en-US" w:eastAsia="en-US"/>
        </w:rPr>
      </w:pPr>
      <w:r w:rsidRPr="00A60C0E">
        <w:rPr>
          <w:rFonts w:asciiTheme="minorHAnsi" w:eastAsia="Times New Roman" w:hAnsiTheme="minorHAnsi" w:cstheme="minorHAnsi"/>
          <w:lang w:val="en-GB"/>
        </w:rPr>
        <w:t>The impact the knowledge organiser has had on pupil progress.</w:t>
      </w:r>
      <w:bookmarkStart w:id="4" w:name="_Hlk106923686"/>
    </w:p>
    <w:p w14:paraId="57F7C8D2" w14:textId="77777777" w:rsidR="00A60C0E" w:rsidRPr="00715B57" w:rsidRDefault="00A60C0E" w:rsidP="00715B57">
      <w:pPr>
        <w:rPr>
          <w:rFonts w:asciiTheme="minorHAnsi" w:hAnsiTheme="minorHAnsi" w:cstheme="minorHAnsi"/>
          <w:lang w:val="en-US" w:eastAsia="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A60C0E" w14:paraId="512856E4" w14:textId="77777777" w:rsidTr="00617007">
        <w:tc>
          <w:tcPr>
            <w:tcW w:w="1555" w:type="dxa"/>
          </w:tcPr>
          <w:p w14:paraId="57E00631" w14:textId="77777777" w:rsidR="00A60C0E" w:rsidRPr="009D591B" w:rsidRDefault="00A60C0E"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485A60D7" w14:textId="77777777" w:rsidR="00A60C0E" w:rsidRDefault="00A60C0E"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4E41E62E" w14:textId="77777777" w:rsidR="00A60C0E" w:rsidRDefault="00A60C0E"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139A3D0D" wp14:editId="1F24D57F">
                  <wp:extent cx="501650" cy="418878"/>
                  <wp:effectExtent l="0" t="0" r="0" b="635"/>
                  <wp:docPr id="45" name="Picture 45"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bookmarkEnd w:id="4"/>
    </w:tbl>
    <w:p w14:paraId="02E42A63" w14:textId="17D11106" w:rsidR="00A704A2" w:rsidRPr="00715B57" w:rsidRDefault="00A704A2" w:rsidP="00E91418">
      <w:pPr>
        <w:rPr>
          <w:rFonts w:asciiTheme="minorHAnsi" w:hAnsiTheme="minorHAnsi" w:cstheme="minorHAnsi"/>
          <w:lang w:val="en-US" w:eastAsia="en-US"/>
        </w:rPr>
      </w:pPr>
    </w:p>
    <w:p w14:paraId="2969B29C" w14:textId="4904D150" w:rsidR="00FD713B" w:rsidRPr="00A60C0E" w:rsidRDefault="00FD713B">
      <w:pPr>
        <w:pStyle w:val="NoSpacing"/>
        <w:numPr>
          <w:ilvl w:val="0"/>
          <w:numId w:val="29"/>
        </w:numPr>
        <w:rPr>
          <w:rFonts w:asciiTheme="minorHAnsi" w:hAnsiTheme="minorHAnsi" w:cstheme="minorHAnsi"/>
          <w:b/>
          <w:bCs/>
          <w:lang w:val="en-US" w:eastAsia="en-US"/>
        </w:rPr>
      </w:pPr>
      <w:r w:rsidRPr="00A60C0E">
        <w:rPr>
          <w:rFonts w:asciiTheme="minorHAnsi" w:eastAsiaTheme="minorHAnsi" w:hAnsiTheme="minorHAnsi" w:cstheme="minorBidi"/>
          <w:lang w:val="en-US" w:eastAsia="en-US"/>
        </w:rPr>
        <w:t>Consider what you might need to do as a RE lead to strengthen your own understanding of the curriculum and your teachers understanding of the curriculum.</w:t>
      </w:r>
    </w:p>
    <w:p w14:paraId="56F5D8F9" w14:textId="77777777" w:rsidR="00FD713B" w:rsidRPr="00A60C0E" w:rsidRDefault="00FD713B" w:rsidP="009447EB">
      <w:pPr>
        <w:numPr>
          <w:ilvl w:val="0"/>
          <w:numId w:val="21"/>
        </w:numPr>
        <w:spacing w:after="160" w:line="259" w:lineRule="auto"/>
        <w:contextualSpacing/>
        <w:rPr>
          <w:rFonts w:asciiTheme="minorHAnsi" w:eastAsiaTheme="minorHAnsi" w:hAnsiTheme="minorHAnsi" w:cstheme="minorBidi"/>
          <w:lang w:val="en-US" w:eastAsia="en-US"/>
        </w:rPr>
      </w:pPr>
      <w:r w:rsidRPr="00A60C0E">
        <w:rPr>
          <w:rFonts w:asciiTheme="minorHAnsi" w:eastAsiaTheme="minorHAnsi" w:hAnsiTheme="minorHAnsi" w:cstheme="minorBidi"/>
          <w:lang w:val="en-US" w:eastAsia="en-US"/>
        </w:rPr>
        <w:t>What do you do in your role as RE lead to help teachers gain a real understanding of the units of learning?</w:t>
      </w:r>
    </w:p>
    <w:p w14:paraId="30919B2E" w14:textId="77777777" w:rsidR="00FD713B" w:rsidRPr="00A60C0E" w:rsidRDefault="00FD713B" w:rsidP="009447EB">
      <w:pPr>
        <w:numPr>
          <w:ilvl w:val="0"/>
          <w:numId w:val="21"/>
        </w:numPr>
        <w:spacing w:after="160" w:line="259" w:lineRule="auto"/>
        <w:contextualSpacing/>
        <w:rPr>
          <w:rFonts w:asciiTheme="minorHAnsi" w:eastAsiaTheme="minorHAnsi" w:hAnsiTheme="minorHAnsi" w:cstheme="minorBidi"/>
          <w:lang w:val="en-US" w:eastAsia="en-US"/>
        </w:rPr>
      </w:pPr>
      <w:r w:rsidRPr="00A60C0E">
        <w:rPr>
          <w:rFonts w:asciiTheme="minorHAnsi" w:eastAsiaTheme="minorHAnsi" w:hAnsiTheme="minorHAnsi" w:cstheme="minorBidi"/>
          <w:lang w:val="en-US" w:eastAsia="en-US"/>
        </w:rPr>
        <w:t>As a school, do you have a consistent approach to the teaching of RE that enables pupils to know more and remember more?</w:t>
      </w:r>
    </w:p>
    <w:p w14:paraId="5CFAFB91" w14:textId="77777777" w:rsidR="00FD713B" w:rsidRPr="00A60C0E" w:rsidRDefault="00FD713B" w:rsidP="009447EB">
      <w:pPr>
        <w:numPr>
          <w:ilvl w:val="0"/>
          <w:numId w:val="21"/>
        </w:numPr>
        <w:spacing w:after="160" w:line="259" w:lineRule="auto"/>
        <w:contextualSpacing/>
        <w:rPr>
          <w:rFonts w:asciiTheme="minorHAnsi" w:eastAsiaTheme="minorHAnsi" w:hAnsiTheme="minorHAnsi" w:cstheme="minorBidi"/>
          <w:lang w:val="en-US" w:eastAsia="en-US"/>
        </w:rPr>
      </w:pPr>
      <w:r w:rsidRPr="00A60C0E">
        <w:rPr>
          <w:rFonts w:asciiTheme="minorHAnsi" w:eastAsiaTheme="minorHAnsi" w:hAnsiTheme="minorHAnsi" w:cstheme="minorBidi"/>
          <w:lang w:val="en-US" w:eastAsia="en-US"/>
        </w:rPr>
        <w:t>How do you support your pupils to recall and use their prior learning and then make connections to help them with their current learning?  Consider how you do this from one lesson to the next, as well as across the whole curriculum map.</w:t>
      </w:r>
    </w:p>
    <w:p w14:paraId="166159FC" w14:textId="77BEC94E" w:rsidR="00BF7636" w:rsidRDefault="00FD713B" w:rsidP="00FD713B">
      <w:pPr>
        <w:numPr>
          <w:ilvl w:val="0"/>
          <w:numId w:val="21"/>
        </w:numPr>
        <w:spacing w:after="160" w:line="259" w:lineRule="auto"/>
        <w:contextualSpacing/>
        <w:rPr>
          <w:rFonts w:asciiTheme="minorHAnsi" w:eastAsiaTheme="minorHAnsi" w:hAnsiTheme="minorHAnsi" w:cstheme="minorBidi"/>
          <w:lang w:val="en-US" w:eastAsia="en-US"/>
        </w:rPr>
      </w:pPr>
      <w:r w:rsidRPr="00A60C0E">
        <w:rPr>
          <w:rFonts w:asciiTheme="minorHAnsi" w:eastAsiaTheme="minorHAnsi" w:hAnsiTheme="minorHAnsi" w:cstheme="minorBidi"/>
          <w:lang w:val="en-US" w:eastAsia="en-US"/>
        </w:rPr>
        <w:t>As an RE lead, how do you build a consistent and coherent approach across the school to help pupils recall their prior learning and apply it to their current learning?</w:t>
      </w:r>
    </w:p>
    <w:p w14:paraId="6D3DC02D" w14:textId="77777777" w:rsidR="00FD1399" w:rsidRPr="00FD1399" w:rsidRDefault="00FD1399" w:rsidP="00FD1399">
      <w:pPr>
        <w:spacing w:after="160" w:line="259" w:lineRule="auto"/>
        <w:ind w:left="360"/>
        <w:contextualSpacing/>
        <w:rPr>
          <w:rFonts w:asciiTheme="minorHAnsi" w:eastAsiaTheme="minorHAnsi" w:hAnsiTheme="minorHAnsi" w:cstheme="minorBidi"/>
          <w:lang w:val="en-US" w:eastAsia="en-US"/>
        </w:rPr>
      </w:pPr>
    </w:p>
    <w:p w14:paraId="09915DEE" w14:textId="17B8426F" w:rsidR="00FD1399" w:rsidRPr="00FD1399" w:rsidRDefault="00641300" w:rsidP="00FD1399">
      <w:pPr>
        <w:rPr>
          <w:rFonts w:asciiTheme="majorHAnsi" w:hAnsiTheme="majorHAnsi" w:cstheme="majorHAnsi"/>
          <w:sz w:val="32"/>
          <w:szCs w:val="32"/>
          <w:lang w:val="en-GB"/>
        </w:rPr>
      </w:pPr>
      <w:r w:rsidRPr="00FD1399">
        <w:rPr>
          <w:rFonts w:asciiTheme="majorHAnsi" w:hAnsiTheme="majorHAnsi" w:cstheme="majorHAnsi"/>
          <w:bCs/>
          <w:sz w:val="32"/>
          <w:szCs w:val="32"/>
          <w:lang w:val="en-GB"/>
        </w:rPr>
        <w:t xml:space="preserve">Chapter 6:  </w:t>
      </w:r>
      <w:r w:rsidR="00FD713B" w:rsidRPr="00FD1399">
        <w:rPr>
          <w:rFonts w:asciiTheme="majorHAnsi" w:hAnsiTheme="majorHAnsi" w:cstheme="majorHAnsi"/>
          <w:sz w:val="32"/>
          <w:szCs w:val="32"/>
          <w:lang w:val="en-GB"/>
        </w:rPr>
        <w:t>In your role as RE lead at your school, is there anything you do at a strategic level related to the planning, for all classes</w:t>
      </w:r>
      <w:proofErr w:type="gramStart"/>
      <w:r w:rsidR="00FD713B" w:rsidRPr="00FD1399">
        <w:rPr>
          <w:rFonts w:asciiTheme="majorHAnsi" w:hAnsiTheme="majorHAnsi" w:cstheme="majorHAnsi"/>
          <w:sz w:val="32"/>
          <w:szCs w:val="32"/>
          <w:lang w:val="en-GB"/>
        </w:rPr>
        <w:t xml:space="preserve">?  </w:t>
      </w:r>
      <w:proofErr w:type="gramEnd"/>
      <w:r w:rsidR="00FD713B" w:rsidRPr="00FD1399">
        <w:rPr>
          <w:rFonts w:asciiTheme="majorHAnsi" w:hAnsiTheme="majorHAnsi" w:cstheme="majorHAnsi"/>
          <w:sz w:val="32"/>
          <w:szCs w:val="32"/>
          <w:lang w:val="en-GB"/>
        </w:rPr>
        <w:t>What difference do you think this has made to the teaching of RE?</w:t>
      </w:r>
    </w:p>
    <w:p w14:paraId="12D96828" w14:textId="77777777" w:rsidR="00FD1399" w:rsidRDefault="00FD1399" w:rsidP="00FD1399">
      <w:pPr>
        <w:rPr>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A60C0E" w14:paraId="1C6A6A2E" w14:textId="77777777" w:rsidTr="00617007">
        <w:tc>
          <w:tcPr>
            <w:tcW w:w="1413" w:type="dxa"/>
          </w:tcPr>
          <w:p w14:paraId="0F8E37C5" w14:textId="77777777" w:rsidR="00A60C0E" w:rsidRDefault="00A60C0E"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3978378F" wp14:editId="53F8426A">
                  <wp:extent cx="897467" cy="897467"/>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5DFE4B91" w14:textId="52E1E2EE" w:rsidR="00A60C0E" w:rsidRPr="009D591B" w:rsidRDefault="00A60C0E"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9:55 to 12:25</w:t>
            </w:r>
          </w:p>
          <w:p w14:paraId="7FA5F30E" w14:textId="77777777" w:rsidR="00A60C0E" w:rsidRDefault="00A60C0E"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795676B0" w14:textId="2030A1AE" w:rsidR="00FD713B" w:rsidRPr="00FD1399" w:rsidRDefault="00FD713B" w:rsidP="00715B57">
      <w:pPr>
        <w:rPr>
          <w:lang w:val="en-GB"/>
        </w:rPr>
      </w:pPr>
    </w:p>
    <w:p w14:paraId="645B4BBE" w14:textId="77777777" w:rsidR="001B11EB" w:rsidRPr="00A60C0E" w:rsidRDefault="00FD713B" w:rsidP="001B11EB">
      <w:pPr>
        <w:pStyle w:val="NoSpacing"/>
        <w:rPr>
          <w:rFonts w:asciiTheme="majorHAnsi" w:hAnsiTheme="majorHAnsi" w:cstheme="majorHAnsi"/>
          <w:bCs/>
          <w:sz w:val="24"/>
          <w:szCs w:val="24"/>
          <w:lang w:val="en-US" w:eastAsia="en-US"/>
        </w:rPr>
      </w:pPr>
      <w:r w:rsidRPr="00A60C0E">
        <w:rPr>
          <w:rFonts w:asciiTheme="majorHAnsi" w:hAnsiTheme="majorHAnsi" w:cstheme="majorHAnsi"/>
          <w:bCs/>
          <w:sz w:val="24"/>
          <w:szCs w:val="24"/>
          <w:lang w:val="en-US" w:eastAsia="en-US"/>
        </w:rPr>
        <w:t>Key things Hannah spoke about.</w:t>
      </w:r>
    </w:p>
    <w:p w14:paraId="4B1EA4B8" w14:textId="574DF275" w:rsidR="001B11EB" w:rsidRPr="00A60C0E" w:rsidRDefault="00FD713B">
      <w:pPr>
        <w:pStyle w:val="NoSpacing"/>
        <w:numPr>
          <w:ilvl w:val="0"/>
          <w:numId w:val="30"/>
        </w:numPr>
        <w:rPr>
          <w:rFonts w:asciiTheme="minorHAnsi" w:hAnsiTheme="minorHAnsi" w:cstheme="minorHAnsi"/>
          <w:b/>
          <w:bCs/>
          <w:lang w:val="en-US" w:eastAsia="en-US"/>
        </w:rPr>
      </w:pPr>
      <w:r w:rsidRPr="00A60C0E">
        <w:rPr>
          <w:rFonts w:asciiTheme="minorHAnsi" w:hAnsiTheme="minorHAnsi" w:cstheme="minorHAnsi"/>
          <w:lang w:val="en-US" w:eastAsia="en-US"/>
        </w:rPr>
        <w:t xml:space="preserve">Knowing the units of learning for the whole school </w:t>
      </w:r>
      <w:proofErr w:type="gramStart"/>
      <w:r w:rsidRPr="00A60C0E">
        <w:rPr>
          <w:rFonts w:asciiTheme="minorHAnsi" w:hAnsiTheme="minorHAnsi" w:cstheme="minorHAnsi"/>
          <w:lang w:val="en-US" w:eastAsia="en-US"/>
        </w:rPr>
        <w:t>really well</w:t>
      </w:r>
      <w:proofErr w:type="gramEnd"/>
      <w:r w:rsidRPr="00A60C0E">
        <w:rPr>
          <w:rFonts w:asciiTheme="minorHAnsi" w:hAnsiTheme="minorHAnsi" w:cstheme="minorHAnsi"/>
          <w:lang w:val="en-US" w:eastAsia="en-US"/>
        </w:rPr>
        <w:t>, particularly knowing the sequence in which the units appear in the curriculum map (knowing what comes before and what comes next).</w:t>
      </w:r>
    </w:p>
    <w:p w14:paraId="29F50D13" w14:textId="43505383" w:rsidR="00982186" w:rsidRDefault="00FD713B" w:rsidP="00982186">
      <w:pPr>
        <w:numPr>
          <w:ilvl w:val="0"/>
          <w:numId w:val="22"/>
        </w:numPr>
        <w:spacing w:after="160" w:line="259" w:lineRule="auto"/>
        <w:contextualSpacing/>
        <w:rPr>
          <w:rFonts w:asciiTheme="minorHAnsi" w:hAnsiTheme="minorHAnsi" w:cstheme="minorHAnsi"/>
          <w:lang w:val="en-US" w:eastAsia="en-US"/>
        </w:rPr>
      </w:pPr>
      <w:r w:rsidRPr="00A60C0E">
        <w:rPr>
          <w:rFonts w:asciiTheme="minorHAnsi" w:hAnsiTheme="minorHAnsi" w:cstheme="minorHAnsi"/>
          <w:lang w:val="en-US" w:eastAsia="en-US"/>
        </w:rPr>
        <w:t xml:space="preserve">Identifying the key priorities for your school and delivering CPD to support teachers in developing their own skills in the areas you have identified. </w:t>
      </w:r>
    </w:p>
    <w:p w14:paraId="7BA09145" w14:textId="77777777" w:rsidR="00FD1399" w:rsidRPr="00715B57" w:rsidRDefault="00FD1399" w:rsidP="00715B57">
      <w:pPr>
        <w:rPr>
          <w:rFonts w:asciiTheme="minorHAnsi" w:hAnsiTheme="minorHAnsi" w:cstheme="minorHAnsi"/>
          <w:lang w:val="en-US" w:eastAsia="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A60C0E" w14:paraId="6A78DD85" w14:textId="77777777" w:rsidTr="00617007">
        <w:tc>
          <w:tcPr>
            <w:tcW w:w="1555" w:type="dxa"/>
          </w:tcPr>
          <w:p w14:paraId="5E8EED5E" w14:textId="77777777" w:rsidR="00A60C0E" w:rsidRPr="009D591B" w:rsidRDefault="00A60C0E"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2C350DC9" w14:textId="77777777" w:rsidR="00A60C0E" w:rsidRDefault="00A60C0E"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0A5E9B4F" w14:textId="77777777" w:rsidR="00A60C0E" w:rsidRDefault="00A60C0E"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39D71D85" wp14:editId="0C9447DE">
                  <wp:extent cx="501650" cy="418878"/>
                  <wp:effectExtent l="0" t="0" r="0" b="635"/>
                  <wp:docPr id="47" name="Picture 47"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56BB0B6E" w14:textId="1F7B383E" w:rsidR="00A704A2" w:rsidRPr="00FD1399" w:rsidRDefault="00A704A2" w:rsidP="00715B57">
      <w:pPr>
        <w:rPr>
          <w:lang w:val="en-US" w:eastAsia="en-US"/>
        </w:rPr>
      </w:pPr>
    </w:p>
    <w:p w14:paraId="43782630" w14:textId="77777777" w:rsidR="00A704A2" w:rsidRPr="00A60C0E" w:rsidRDefault="00FD713B" w:rsidP="00A704A2">
      <w:pPr>
        <w:pStyle w:val="ListParagraph"/>
        <w:numPr>
          <w:ilvl w:val="0"/>
          <w:numId w:val="22"/>
        </w:numPr>
        <w:spacing w:after="160" w:line="259" w:lineRule="auto"/>
        <w:rPr>
          <w:rFonts w:asciiTheme="minorHAnsi" w:hAnsiTheme="minorHAnsi" w:cstheme="minorHAnsi"/>
          <w:lang w:val="en-US" w:eastAsia="en-US"/>
        </w:rPr>
      </w:pPr>
      <w:r w:rsidRPr="00A60C0E">
        <w:rPr>
          <w:rFonts w:asciiTheme="minorHAnsi" w:hAnsiTheme="minorHAnsi" w:cstheme="minorHAnsi"/>
          <w:lang w:val="en-US" w:eastAsia="en-US"/>
        </w:rPr>
        <w:t>What are your school improvement priorities for the year?</w:t>
      </w:r>
    </w:p>
    <w:p w14:paraId="27A2DC93" w14:textId="77777777" w:rsidR="00A704A2" w:rsidRPr="00A60C0E" w:rsidRDefault="00FD713B" w:rsidP="00A704A2">
      <w:pPr>
        <w:pStyle w:val="ListParagraph"/>
        <w:numPr>
          <w:ilvl w:val="0"/>
          <w:numId w:val="22"/>
        </w:numPr>
        <w:spacing w:after="160" w:line="259" w:lineRule="auto"/>
        <w:rPr>
          <w:rFonts w:asciiTheme="minorHAnsi" w:hAnsiTheme="minorHAnsi" w:cstheme="minorHAnsi"/>
          <w:lang w:val="en-US" w:eastAsia="en-US"/>
        </w:rPr>
      </w:pPr>
      <w:r w:rsidRPr="00A60C0E">
        <w:rPr>
          <w:rFonts w:asciiTheme="minorHAnsi" w:eastAsiaTheme="minorHAnsi" w:hAnsiTheme="minorHAnsi" w:cstheme="minorBidi"/>
          <w:lang w:val="en-US" w:eastAsia="en-US"/>
        </w:rPr>
        <w:t>What are your RE improvement priorities for the year?</w:t>
      </w:r>
    </w:p>
    <w:p w14:paraId="3C3AA1E8" w14:textId="418F0AEC" w:rsidR="001B11EB" w:rsidRPr="00A60C0E" w:rsidRDefault="00FD713B" w:rsidP="00A704A2">
      <w:pPr>
        <w:pStyle w:val="ListParagraph"/>
        <w:numPr>
          <w:ilvl w:val="0"/>
          <w:numId w:val="22"/>
        </w:numPr>
        <w:spacing w:after="160" w:line="259" w:lineRule="auto"/>
        <w:rPr>
          <w:rFonts w:asciiTheme="minorHAnsi" w:hAnsiTheme="minorHAnsi" w:cstheme="minorHAnsi"/>
          <w:lang w:val="en-US" w:eastAsia="en-US"/>
        </w:rPr>
      </w:pPr>
      <w:r w:rsidRPr="00A60C0E">
        <w:rPr>
          <w:rFonts w:asciiTheme="minorHAnsi" w:eastAsiaTheme="minorHAnsi" w:hAnsiTheme="minorHAnsi" w:cstheme="minorBidi"/>
          <w:lang w:val="en-US" w:eastAsia="en-US"/>
        </w:rPr>
        <w:t>Consider how you could align RE priorities with school priorities?</w:t>
      </w:r>
    </w:p>
    <w:p w14:paraId="11AC83EA" w14:textId="6CE24C1A" w:rsidR="001B11EB" w:rsidRPr="00A60C0E" w:rsidRDefault="00FD713B" w:rsidP="001B11EB">
      <w:pPr>
        <w:pStyle w:val="NoSpacing"/>
        <w:rPr>
          <w:rFonts w:asciiTheme="majorHAnsi" w:hAnsiTheme="majorHAnsi" w:cstheme="majorHAnsi"/>
          <w:bCs/>
          <w:sz w:val="24"/>
          <w:szCs w:val="24"/>
          <w:lang w:val="en-US" w:eastAsia="en-US"/>
        </w:rPr>
      </w:pPr>
      <w:r w:rsidRPr="00A60C0E">
        <w:rPr>
          <w:rFonts w:asciiTheme="majorHAnsi" w:hAnsiTheme="majorHAnsi" w:cstheme="majorHAnsi"/>
          <w:bCs/>
          <w:sz w:val="24"/>
          <w:szCs w:val="24"/>
          <w:lang w:val="en-US" w:eastAsia="en-US"/>
        </w:rPr>
        <w:t>When writing your action plan, consider the following:</w:t>
      </w:r>
    </w:p>
    <w:p w14:paraId="1AD89347" w14:textId="77777777" w:rsidR="001B11EB" w:rsidRPr="009557D0" w:rsidRDefault="00FD713B">
      <w:pPr>
        <w:pStyle w:val="NoSpacing"/>
        <w:numPr>
          <w:ilvl w:val="0"/>
          <w:numId w:val="31"/>
        </w:numPr>
        <w:rPr>
          <w:rFonts w:asciiTheme="minorHAnsi" w:hAnsiTheme="minorHAnsi" w:cstheme="minorHAnsi"/>
          <w:lang w:val="en-US" w:eastAsia="en-US"/>
        </w:rPr>
      </w:pPr>
      <w:r w:rsidRPr="009557D0">
        <w:rPr>
          <w:rFonts w:asciiTheme="minorHAnsi" w:hAnsiTheme="minorHAnsi" w:cstheme="minorHAnsi"/>
          <w:lang w:val="en-US" w:eastAsia="en-US"/>
        </w:rPr>
        <w:t>Leadership and management</w:t>
      </w:r>
    </w:p>
    <w:p w14:paraId="192DD488" w14:textId="77777777" w:rsidR="001B11EB" w:rsidRPr="009557D0" w:rsidRDefault="00FD713B">
      <w:pPr>
        <w:pStyle w:val="NoSpacing"/>
        <w:numPr>
          <w:ilvl w:val="0"/>
          <w:numId w:val="31"/>
        </w:numPr>
        <w:rPr>
          <w:rFonts w:asciiTheme="minorHAnsi" w:hAnsiTheme="minorHAnsi" w:cstheme="minorHAnsi"/>
          <w:lang w:val="en-US" w:eastAsia="en-US"/>
        </w:rPr>
      </w:pPr>
      <w:r w:rsidRPr="009557D0">
        <w:rPr>
          <w:rFonts w:asciiTheme="minorHAnsi" w:eastAsiaTheme="minorHAnsi" w:hAnsiTheme="minorHAnsi" w:cstheme="minorHAnsi"/>
          <w:lang w:val="en-US" w:eastAsia="en-US"/>
        </w:rPr>
        <w:t>Quality of Education</w:t>
      </w:r>
    </w:p>
    <w:p w14:paraId="7E985433" w14:textId="77777777" w:rsidR="001B11EB" w:rsidRPr="009557D0" w:rsidRDefault="00FD713B">
      <w:pPr>
        <w:pStyle w:val="NoSpacing"/>
        <w:numPr>
          <w:ilvl w:val="0"/>
          <w:numId w:val="31"/>
        </w:numPr>
        <w:rPr>
          <w:rFonts w:asciiTheme="minorHAnsi" w:hAnsiTheme="minorHAnsi" w:cstheme="minorHAnsi"/>
          <w:lang w:val="en-US" w:eastAsia="en-US"/>
        </w:rPr>
      </w:pPr>
      <w:r w:rsidRPr="009557D0">
        <w:rPr>
          <w:rFonts w:asciiTheme="minorHAnsi" w:eastAsiaTheme="minorHAnsi" w:hAnsiTheme="minorHAnsi" w:cstheme="minorHAnsi"/>
          <w:lang w:val="en-US" w:eastAsia="en-US"/>
        </w:rPr>
        <w:t>Key priorities for the academic year</w:t>
      </w:r>
    </w:p>
    <w:p w14:paraId="621433AC" w14:textId="78CD774C" w:rsidR="00730D39" w:rsidRPr="004F3232" w:rsidRDefault="00FD713B" w:rsidP="004F3232">
      <w:pPr>
        <w:pStyle w:val="NoSpacing"/>
        <w:numPr>
          <w:ilvl w:val="0"/>
          <w:numId w:val="31"/>
        </w:numPr>
        <w:rPr>
          <w:rFonts w:asciiTheme="minorHAnsi" w:hAnsiTheme="minorHAnsi" w:cstheme="minorHAnsi"/>
          <w:lang w:val="en-US" w:eastAsia="en-US"/>
        </w:rPr>
      </w:pPr>
      <w:r w:rsidRPr="009557D0">
        <w:rPr>
          <w:rFonts w:asciiTheme="minorHAnsi" w:eastAsiaTheme="minorHAnsi" w:hAnsiTheme="minorHAnsi" w:cstheme="minorHAnsi"/>
          <w:lang w:val="en-US" w:eastAsia="en-US"/>
        </w:rPr>
        <w:t>Long term goals for the next 2-3 years</w:t>
      </w:r>
    </w:p>
    <w:p w14:paraId="17A906E7" w14:textId="5E1B8D9A" w:rsidR="00FD713B" w:rsidRPr="00A60C0E" w:rsidRDefault="00FD713B" w:rsidP="008D269B">
      <w:pPr>
        <w:pStyle w:val="NoSpacing"/>
        <w:jc w:val="center"/>
        <w:rPr>
          <w:rFonts w:asciiTheme="majorHAnsi" w:hAnsiTheme="majorHAnsi" w:cstheme="majorHAnsi"/>
          <w:bCs/>
          <w:color w:val="7030A0"/>
          <w:sz w:val="36"/>
          <w:szCs w:val="36"/>
        </w:rPr>
      </w:pPr>
      <w:r w:rsidRPr="00A60C0E">
        <w:rPr>
          <w:rFonts w:asciiTheme="majorHAnsi" w:hAnsiTheme="majorHAnsi" w:cstheme="majorHAnsi"/>
          <w:bCs/>
          <w:color w:val="7030A0"/>
          <w:sz w:val="36"/>
          <w:szCs w:val="36"/>
        </w:rPr>
        <w:lastRenderedPageBreak/>
        <w:t>In conversation with:  Mary Thorne - London Diocesan Board for Schools Primary Adviser with responsibility for RE</w:t>
      </w:r>
    </w:p>
    <w:p w14:paraId="4A7A944C" w14:textId="77777777" w:rsidR="00FD713B" w:rsidRPr="00A60C0E" w:rsidRDefault="00FD713B" w:rsidP="008D269B">
      <w:pPr>
        <w:pStyle w:val="NoSpacing"/>
        <w:jc w:val="center"/>
        <w:rPr>
          <w:rFonts w:asciiTheme="majorHAnsi" w:hAnsiTheme="majorHAnsi" w:cstheme="majorHAnsi"/>
          <w:bCs/>
          <w:color w:val="7030A0"/>
          <w:sz w:val="36"/>
          <w:szCs w:val="36"/>
        </w:rPr>
      </w:pPr>
      <w:r w:rsidRPr="00A60C0E">
        <w:rPr>
          <w:rFonts w:asciiTheme="majorHAnsi" w:hAnsiTheme="majorHAnsi" w:cstheme="majorHAnsi"/>
          <w:bCs/>
          <w:color w:val="7030A0"/>
          <w:sz w:val="36"/>
          <w:szCs w:val="36"/>
        </w:rPr>
        <w:t>and</w:t>
      </w:r>
    </w:p>
    <w:p w14:paraId="5B981348" w14:textId="3B92E91F" w:rsidR="00FD713B" w:rsidRPr="00A60C0E" w:rsidRDefault="00FD713B" w:rsidP="008D269B">
      <w:pPr>
        <w:pStyle w:val="NoSpacing"/>
        <w:jc w:val="center"/>
        <w:rPr>
          <w:rFonts w:asciiTheme="majorHAnsi" w:hAnsiTheme="majorHAnsi" w:cstheme="majorHAnsi"/>
          <w:bCs/>
          <w:color w:val="7030A0"/>
          <w:sz w:val="36"/>
          <w:szCs w:val="36"/>
        </w:rPr>
      </w:pPr>
      <w:r w:rsidRPr="00A60C0E">
        <w:rPr>
          <w:rFonts w:asciiTheme="majorHAnsi" w:hAnsiTheme="majorHAnsi" w:cstheme="majorHAnsi"/>
          <w:bCs/>
          <w:color w:val="7030A0"/>
          <w:sz w:val="36"/>
          <w:szCs w:val="36"/>
        </w:rPr>
        <w:t>Hannah Legg - RE lead at All Souls Church of England Primary School.</w:t>
      </w:r>
    </w:p>
    <w:p w14:paraId="0E062FDE" w14:textId="77777777" w:rsidR="008D269B" w:rsidRPr="00AC3A05" w:rsidRDefault="008D269B" w:rsidP="00FD713B">
      <w:pPr>
        <w:pStyle w:val="NoSpacing"/>
        <w:jc w:val="center"/>
        <w:rPr>
          <w:rFonts w:asciiTheme="minorHAnsi" w:eastAsia="Times New Roman" w:hAnsiTheme="minorHAnsi" w:cstheme="minorHAnsi"/>
          <w:b/>
          <w:bCs/>
          <w:sz w:val="28"/>
          <w:szCs w:val="28"/>
          <w:lang w:val="en-GB"/>
        </w:rPr>
      </w:pPr>
    </w:p>
    <w:p w14:paraId="50AD5A3B" w14:textId="5AD98EED" w:rsidR="000076D8" w:rsidRPr="00A60C0E" w:rsidRDefault="000076D8" w:rsidP="00FD713B">
      <w:pPr>
        <w:spacing w:after="160" w:line="259" w:lineRule="auto"/>
        <w:contextualSpacing/>
        <w:rPr>
          <w:rFonts w:asciiTheme="majorHAnsi" w:eastAsiaTheme="minorEastAsia" w:hAnsiTheme="majorHAnsi" w:cstheme="majorHAnsi"/>
          <w:color w:val="000000" w:themeColor="text1"/>
          <w:kern w:val="24"/>
          <w:sz w:val="32"/>
          <w:szCs w:val="32"/>
        </w:rPr>
      </w:pPr>
      <w:r w:rsidRPr="00A60C0E">
        <w:rPr>
          <w:rFonts w:asciiTheme="majorHAnsi" w:eastAsiaTheme="minorEastAsia" w:hAnsiTheme="majorHAnsi" w:cstheme="majorHAnsi"/>
          <w:b/>
          <w:bCs/>
          <w:color w:val="000000" w:themeColor="text1"/>
          <w:kern w:val="24"/>
          <w:sz w:val="32"/>
          <w:szCs w:val="32"/>
        </w:rPr>
        <w:t xml:space="preserve">Video 2:  </w:t>
      </w:r>
      <w:r w:rsidRPr="00A60C0E">
        <w:rPr>
          <w:rFonts w:asciiTheme="majorHAnsi" w:eastAsiaTheme="minorEastAsia" w:hAnsiTheme="majorHAnsi" w:cstheme="majorHAnsi"/>
          <w:color w:val="000000" w:themeColor="text1"/>
          <w:kern w:val="24"/>
          <w:sz w:val="32"/>
          <w:szCs w:val="32"/>
        </w:rPr>
        <w:t>How to teach Biblical text analysis effectively.</w:t>
      </w:r>
    </w:p>
    <w:p w14:paraId="2F645664" w14:textId="77777777" w:rsidR="00CF3ECE" w:rsidRPr="00A60C0E" w:rsidRDefault="00FE066A" w:rsidP="000076D8">
      <w:pPr>
        <w:pStyle w:val="NormalWeb"/>
        <w:spacing w:before="200" w:beforeAutospacing="0" w:after="0" w:afterAutospacing="0" w:line="216" w:lineRule="auto"/>
        <w:rPr>
          <w:rFonts w:asciiTheme="majorHAnsi" w:hAnsiTheme="majorHAnsi" w:cstheme="majorHAnsi"/>
          <w:b/>
          <w:noProof/>
          <w:color w:val="7030A0"/>
          <w:sz w:val="32"/>
          <w:szCs w:val="32"/>
        </w:rPr>
      </w:pPr>
      <w:r w:rsidRPr="00A60C0E">
        <w:rPr>
          <w:rFonts w:asciiTheme="majorHAnsi" w:eastAsiaTheme="minorEastAsia" w:hAnsiTheme="majorHAnsi" w:cstheme="majorHAnsi"/>
          <w:color w:val="000000" w:themeColor="text1"/>
          <w:kern w:val="24"/>
          <w:sz w:val="32"/>
          <w:szCs w:val="32"/>
        </w:rPr>
        <w:t>This video is a live lesson</w:t>
      </w:r>
      <w:proofErr w:type="gramStart"/>
      <w:r w:rsidRPr="00A60C0E">
        <w:rPr>
          <w:rFonts w:asciiTheme="majorHAnsi" w:eastAsiaTheme="minorEastAsia" w:hAnsiTheme="majorHAnsi" w:cstheme="majorHAnsi"/>
          <w:color w:val="000000" w:themeColor="text1"/>
          <w:kern w:val="24"/>
          <w:sz w:val="32"/>
          <w:szCs w:val="32"/>
        </w:rPr>
        <w:t xml:space="preserve">.  </w:t>
      </w:r>
      <w:proofErr w:type="gramEnd"/>
      <w:r w:rsidRPr="00A60C0E">
        <w:rPr>
          <w:rFonts w:asciiTheme="majorHAnsi" w:eastAsiaTheme="minorEastAsia" w:hAnsiTheme="majorHAnsi" w:cstheme="majorHAnsi"/>
          <w:color w:val="000000" w:themeColor="text1"/>
          <w:kern w:val="24"/>
          <w:sz w:val="32"/>
          <w:szCs w:val="32"/>
        </w:rPr>
        <w:t>It is the first lesson of the Easter unit taught in Year 6</w:t>
      </w:r>
      <w:r w:rsidRPr="00A60C0E">
        <w:rPr>
          <w:rFonts w:asciiTheme="majorHAnsi" w:hAnsiTheme="majorHAnsi" w:cstheme="majorHAnsi"/>
          <w:bCs/>
          <w:color w:val="7030A0"/>
          <w:sz w:val="32"/>
          <w:szCs w:val="32"/>
        </w:rPr>
        <w:t xml:space="preserve"> </w:t>
      </w:r>
      <w:r w:rsidRPr="00A60C0E">
        <w:rPr>
          <w:rFonts w:asciiTheme="majorHAnsi" w:hAnsiTheme="majorHAnsi" w:cstheme="majorHAnsi"/>
          <w:bCs/>
          <w:sz w:val="32"/>
          <w:szCs w:val="32"/>
        </w:rPr>
        <w:t xml:space="preserve">entitled:  </w:t>
      </w:r>
      <w:r w:rsidRPr="00A60C0E">
        <w:rPr>
          <w:rFonts w:asciiTheme="majorHAnsi" w:hAnsiTheme="majorHAnsi" w:cstheme="majorHAnsi"/>
          <w:b/>
          <w:color w:val="7030A0"/>
          <w:sz w:val="32"/>
          <w:szCs w:val="32"/>
        </w:rPr>
        <w:t>How does the Christian festival of Easter offer hope?</w:t>
      </w:r>
      <w:r w:rsidRPr="00A60C0E">
        <w:rPr>
          <w:rFonts w:asciiTheme="majorHAnsi" w:hAnsiTheme="majorHAnsi" w:cstheme="majorHAnsi"/>
          <w:b/>
          <w:noProof/>
          <w:color w:val="7030A0"/>
          <w:sz w:val="32"/>
          <w:szCs w:val="32"/>
        </w:rPr>
        <w:t xml:space="preserve"> </w:t>
      </w:r>
    </w:p>
    <w:p w14:paraId="03715548" w14:textId="51D0E7B9" w:rsidR="00130E82" w:rsidRPr="00A60C0E" w:rsidRDefault="00CF3ECE" w:rsidP="005457A1">
      <w:pPr>
        <w:pStyle w:val="NormalWeb"/>
        <w:spacing w:before="200" w:beforeAutospacing="0" w:after="0" w:afterAutospacing="0" w:line="216" w:lineRule="auto"/>
        <w:rPr>
          <w:rFonts w:asciiTheme="majorHAnsi" w:hAnsiTheme="majorHAnsi" w:cstheme="majorHAnsi"/>
          <w:b/>
          <w:bCs/>
          <w:noProof/>
          <w:color w:val="7030A0"/>
          <w:sz w:val="32"/>
          <w:szCs w:val="32"/>
        </w:rPr>
      </w:pPr>
      <w:r w:rsidRPr="00A60C0E">
        <w:rPr>
          <w:rFonts w:asciiTheme="majorHAnsi" w:hAnsiTheme="majorHAnsi" w:cstheme="majorHAnsi"/>
          <w:b/>
          <w:bCs/>
          <w:noProof/>
          <w:sz w:val="32"/>
          <w:szCs w:val="32"/>
        </w:rPr>
        <w:t>The question for the lesson is:</w:t>
      </w:r>
      <w:r w:rsidRPr="00A60C0E">
        <w:rPr>
          <w:rFonts w:asciiTheme="majorHAnsi" w:hAnsiTheme="majorHAnsi" w:cstheme="majorHAnsi"/>
          <w:noProof/>
          <w:sz w:val="32"/>
          <w:szCs w:val="32"/>
        </w:rPr>
        <w:t xml:space="preserve">  </w:t>
      </w:r>
      <w:r w:rsidRPr="00A60C0E">
        <w:rPr>
          <w:rFonts w:asciiTheme="majorHAnsi" w:hAnsiTheme="majorHAnsi" w:cstheme="majorHAnsi"/>
          <w:b/>
          <w:bCs/>
          <w:noProof/>
          <w:color w:val="7030A0"/>
          <w:sz w:val="32"/>
          <w:szCs w:val="32"/>
        </w:rPr>
        <w:t>How do Christians believe the Easter story helps people to understand the meani</w:t>
      </w:r>
      <w:r w:rsidR="00537C07" w:rsidRPr="00A60C0E">
        <w:rPr>
          <w:rFonts w:asciiTheme="majorHAnsi" w:hAnsiTheme="majorHAnsi" w:cstheme="majorHAnsi"/>
          <w:b/>
          <w:bCs/>
          <w:noProof/>
          <w:color w:val="7030A0"/>
          <w:sz w:val="32"/>
          <w:szCs w:val="32"/>
        </w:rPr>
        <w:t>ng</w:t>
      </w:r>
      <w:r w:rsidRPr="00A60C0E">
        <w:rPr>
          <w:rFonts w:asciiTheme="majorHAnsi" w:hAnsiTheme="majorHAnsi" w:cstheme="majorHAnsi"/>
          <w:b/>
          <w:bCs/>
          <w:noProof/>
          <w:color w:val="7030A0"/>
          <w:sz w:val="32"/>
          <w:szCs w:val="32"/>
        </w:rPr>
        <w:t xml:space="preserve"> of forgiveness?</w:t>
      </w:r>
      <w:r w:rsidR="00FE066A" w:rsidRPr="00A60C0E">
        <w:rPr>
          <w:rFonts w:asciiTheme="majorHAnsi" w:hAnsiTheme="majorHAnsi" w:cstheme="majorHAnsi"/>
          <w:b/>
          <w:bCs/>
          <w:noProof/>
          <w:color w:val="7030A0"/>
          <w:sz w:val="32"/>
          <w:szCs w:val="32"/>
        </w:rPr>
        <w:t xml:space="preserve"> </w:t>
      </w:r>
    </w:p>
    <w:p w14:paraId="441E84AF" w14:textId="77777777" w:rsidR="00595E23" w:rsidRDefault="00595E23" w:rsidP="00595E23">
      <w:pPr>
        <w:pStyle w:val="NoSpacing"/>
        <w:rPr>
          <w:rFonts w:asciiTheme="minorHAnsi" w:hAnsiTheme="minorHAnsi" w:cstheme="minorHAnsi"/>
          <w:b/>
          <w:bCs/>
          <w:i/>
          <w:iCs/>
          <w:noProof/>
          <w:color w:val="FF0000"/>
          <w:sz w:val="28"/>
          <w:szCs w:val="28"/>
        </w:rPr>
      </w:pPr>
    </w:p>
    <w:p w14:paraId="3BF978B4" w14:textId="02970643" w:rsidR="00595E23" w:rsidRDefault="00595E23" w:rsidP="00A60C0E">
      <w:pPr>
        <w:pStyle w:val="NoSpacing"/>
        <w:rPr>
          <w:rStyle w:val="Emphasis"/>
          <w:rFonts w:asciiTheme="minorHAnsi" w:hAnsiTheme="minorHAnsi" w:cstheme="minorHAnsi"/>
          <w:i w:val="0"/>
          <w:iCs w:val="0"/>
          <w:color w:val="000000"/>
          <w:shd w:val="clear" w:color="auto" w:fill="FFFFFF"/>
        </w:rPr>
      </w:pPr>
      <w:r w:rsidRPr="00A60C0E">
        <w:rPr>
          <w:rFonts w:asciiTheme="majorHAnsi" w:hAnsiTheme="majorHAnsi" w:cstheme="majorHAnsi"/>
          <w:bCs/>
          <w:noProof/>
          <w:sz w:val="24"/>
          <w:szCs w:val="24"/>
        </w:rPr>
        <w:t>Background information of the class in the context of their RE learning:</w:t>
      </w:r>
      <w:r w:rsidR="00A60C0E">
        <w:rPr>
          <w:rFonts w:asciiTheme="majorHAnsi" w:hAnsiTheme="majorHAnsi" w:cstheme="majorHAnsi"/>
          <w:bCs/>
          <w:noProof/>
          <w:sz w:val="24"/>
          <w:szCs w:val="24"/>
        </w:rPr>
        <w:br/>
      </w:r>
      <w:r w:rsidRPr="00A60C0E">
        <w:rPr>
          <w:rStyle w:val="Emphasis"/>
          <w:rFonts w:asciiTheme="minorHAnsi" w:hAnsiTheme="minorHAnsi" w:cstheme="minorHAnsi"/>
          <w:i w:val="0"/>
          <w:iCs w:val="0"/>
          <w:color w:val="000000"/>
          <w:shd w:val="clear" w:color="auto" w:fill="FFFFFF"/>
        </w:rPr>
        <w:t xml:space="preserve">This is a class that enjoy RE lessons.  A variety of religions and world views are represented within the class and this contributes to the children's confidence in discussing their own views and experiences, as well as their desire to learn about those of others.  Prior to this lesson, the class had done very little biblical text analysis in as much depth as they do here; </w:t>
      </w:r>
      <w:proofErr w:type="gramStart"/>
      <w:r w:rsidRPr="00A60C0E">
        <w:rPr>
          <w:rStyle w:val="Emphasis"/>
          <w:rFonts w:asciiTheme="minorHAnsi" w:hAnsiTheme="minorHAnsi" w:cstheme="minorHAnsi"/>
          <w:i w:val="0"/>
          <w:iCs w:val="0"/>
          <w:color w:val="000000"/>
          <w:shd w:val="clear" w:color="auto" w:fill="FFFFFF"/>
        </w:rPr>
        <w:t>this is why</w:t>
      </w:r>
      <w:proofErr w:type="gramEnd"/>
      <w:r w:rsidRPr="00A60C0E">
        <w:rPr>
          <w:rStyle w:val="Emphasis"/>
          <w:rFonts w:asciiTheme="minorHAnsi" w:hAnsiTheme="minorHAnsi" w:cstheme="minorHAnsi"/>
          <w:i w:val="0"/>
          <w:iCs w:val="0"/>
          <w:color w:val="000000"/>
          <w:shd w:val="clear" w:color="auto" w:fill="FFFFFF"/>
        </w:rPr>
        <w:t xml:space="preserve"> the lesson was so heavily scaffolded at the beginning.  Once biblical text analysis has been more embedded in the school's RE teaching, it would be expected that by Year 6 </w:t>
      </w:r>
      <w:proofErr w:type="gramStart"/>
      <w:r w:rsidRPr="00A60C0E">
        <w:rPr>
          <w:rStyle w:val="Emphasis"/>
          <w:rFonts w:asciiTheme="minorHAnsi" w:hAnsiTheme="minorHAnsi" w:cstheme="minorHAnsi"/>
          <w:i w:val="0"/>
          <w:iCs w:val="0"/>
          <w:color w:val="000000"/>
          <w:shd w:val="clear" w:color="auto" w:fill="FFFFFF"/>
        </w:rPr>
        <w:t>the majority of</w:t>
      </w:r>
      <w:proofErr w:type="gramEnd"/>
      <w:r w:rsidRPr="00A60C0E">
        <w:rPr>
          <w:rStyle w:val="Emphasis"/>
          <w:rFonts w:asciiTheme="minorHAnsi" w:hAnsiTheme="minorHAnsi" w:cstheme="minorHAnsi"/>
          <w:i w:val="0"/>
          <w:iCs w:val="0"/>
          <w:color w:val="000000"/>
          <w:shd w:val="clear" w:color="auto" w:fill="FFFFFF"/>
        </w:rPr>
        <w:t xml:space="preserve"> children should have the skills to approach such an activity independently from the start.</w:t>
      </w:r>
    </w:p>
    <w:p w14:paraId="76D7E8D1" w14:textId="77777777" w:rsidR="004F3232" w:rsidRPr="00A60C0E" w:rsidRDefault="004F3232" w:rsidP="00A60C0E">
      <w:pPr>
        <w:pStyle w:val="NoSpacing"/>
        <w:rPr>
          <w:rFonts w:asciiTheme="majorHAnsi" w:hAnsiTheme="majorHAnsi" w:cstheme="majorHAnsi"/>
          <w:bCs/>
          <w:noProof/>
          <w:sz w:val="24"/>
          <w:szCs w:val="24"/>
        </w:rPr>
      </w:pPr>
    </w:p>
    <w:p w14:paraId="36F3FB12" w14:textId="14EDD1D1" w:rsidR="00A2100C" w:rsidRDefault="004F3232" w:rsidP="00A2100C">
      <w:pPr>
        <w:pStyle w:val="NoSpacing"/>
        <w:rPr>
          <w:rFonts w:asciiTheme="minorHAnsi" w:hAnsiTheme="minorHAnsi" w:cstheme="minorHAnsi"/>
          <w:b/>
          <w:bCs/>
          <w:noProof/>
          <w:sz w:val="28"/>
          <w:szCs w:val="28"/>
        </w:rPr>
      </w:pPr>
      <w:r w:rsidRPr="009D591B">
        <w:rPr>
          <w:rFonts w:asciiTheme="majorHAnsi" w:hAnsiTheme="majorHAnsi" w:cstheme="majorHAnsi"/>
          <w:noProof/>
          <w:sz w:val="32"/>
          <w:szCs w:val="32"/>
        </w:rPr>
        <w:t>Mary and Hannah in conversation</w:t>
      </w:r>
    </w:p>
    <w:p w14:paraId="78E765D9" w14:textId="59AEEF81" w:rsidR="00235EA5" w:rsidRPr="009D591B" w:rsidRDefault="00641300" w:rsidP="005457A1">
      <w:pPr>
        <w:pStyle w:val="NoSpacing"/>
        <w:rPr>
          <w:rFonts w:asciiTheme="majorHAnsi" w:hAnsiTheme="majorHAnsi" w:cstheme="majorHAnsi"/>
          <w:sz w:val="32"/>
          <w:szCs w:val="32"/>
        </w:rPr>
      </w:pPr>
      <w:r w:rsidRPr="009D591B">
        <w:rPr>
          <w:rFonts w:asciiTheme="majorHAnsi" w:hAnsiTheme="majorHAnsi" w:cstheme="majorHAnsi"/>
          <w:bCs/>
          <w:noProof/>
          <w:sz w:val="32"/>
          <w:szCs w:val="32"/>
        </w:rPr>
        <w:t>Chapter 1:</w:t>
      </w:r>
      <w:r w:rsidRPr="009D591B">
        <w:rPr>
          <w:rFonts w:asciiTheme="majorHAnsi" w:hAnsiTheme="majorHAnsi" w:cstheme="majorHAnsi"/>
          <w:noProof/>
          <w:sz w:val="32"/>
          <w:szCs w:val="32"/>
        </w:rPr>
        <w:t xml:space="preserve">  </w:t>
      </w:r>
      <w:r w:rsidR="004F3232">
        <w:rPr>
          <w:rFonts w:asciiTheme="majorHAnsi" w:hAnsiTheme="majorHAnsi" w:cstheme="majorHAnsi"/>
          <w:noProof/>
          <w:sz w:val="32"/>
          <w:szCs w:val="32"/>
        </w:rPr>
        <w:t>C</w:t>
      </w:r>
      <w:r w:rsidR="00235EA5" w:rsidRPr="009D591B">
        <w:rPr>
          <w:rFonts w:asciiTheme="majorHAnsi" w:hAnsiTheme="majorHAnsi" w:cstheme="majorHAnsi"/>
          <w:sz w:val="32"/>
          <w:szCs w:val="32"/>
        </w:rPr>
        <w:t>an you just talk us through how you are intending on teaching this in terms of your input as the teacher, the tasks you intend to set the pupils and what you are hoping the pupils will learn both in terms of knowledge and skills.</w:t>
      </w:r>
    </w:p>
    <w:p w14:paraId="5F1ED752" w14:textId="3D374453" w:rsidR="005A732C" w:rsidRDefault="005A732C" w:rsidP="005457A1">
      <w:pPr>
        <w:pStyle w:val="NoSpacing"/>
        <w:rPr>
          <w:rFonts w:asciiTheme="majorHAnsi" w:hAnsiTheme="majorHAnsi" w:cstheme="majorHAnsi"/>
          <w:b/>
          <w:bCs/>
          <w:noProof/>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5A732C" w14:paraId="0C4908F3" w14:textId="77777777" w:rsidTr="00617007">
        <w:tc>
          <w:tcPr>
            <w:tcW w:w="1413" w:type="dxa"/>
          </w:tcPr>
          <w:p w14:paraId="4B7805F9" w14:textId="77777777" w:rsidR="005A732C" w:rsidRDefault="005A732C"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68E901B4" wp14:editId="4DF355C5">
                  <wp:extent cx="897467" cy="897467"/>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568A0C27" w14:textId="65D4E0D4" w:rsidR="005A732C" w:rsidRPr="009D591B" w:rsidRDefault="005A732C"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0:00 to 2:51</w:t>
            </w:r>
          </w:p>
          <w:p w14:paraId="09012730" w14:textId="77777777" w:rsidR="005A732C" w:rsidRDefault="005A732C"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57AAD046" w14:textId="352EB4C0" w:rsidR="004138DE" w:rsidRPr="005457A1" w:rsidRDefault="004138DE" w:rsidP="004138DE">
      <w:pPr>
        <w:pStyle w:val="NoSpacing"/>
        <w:rPr>
          <w:rFonts w:asciiTheme="minorHAnsi" w:hAnsiTheme="minorHAnsi" w:cstheme="minorHAnsi"/>
          <w:b/>
          <w:bCs/>
          <w:color w:val="7030A0"/>
          <w:sz w:val="24"/>
          <w:szCs w:val="24"/>
        </w:rPr>
      </w:pPr>
    </w:p>
    <w:p w14:paraId="5AF085C2" w14:textId="71433249" w:rsidR="001F04DF" w:rsidRPr="00BC4D68" w:rsidRDefault="00BC4D68" w:rsidP="004138DE">
      <w:pPr>
        <w:pStyle w:val="NoSpacing"/>
        <w:rPr>
          <w:rFonts w:asciiTheme="minorHAnsi" w:hAnsiTheme="minorHAnsi" w:cstheme="minorHAnsi"/>
          <w:color w:val="55345A"/>
          <w:sz w:val="24"/>
          <w:szCs w:val="24"/>
        </w:rPr>
      </w:pPr>
      <w:r w:rsidRPr="00DB2940">
        <w:rPr>
          <w:rFonts w:asciiTheme="minorHAnsi" w:hAnsiTheme="minorHAnsi" w:cstheme="minorHAnsi"/>
          <w:color w:val="55345A"/>
          <w:sz w:val="24"/>
          <w:szCs w:val="24"/>
        </w:rPr>
        <w:t xml:space="preserve">Also see: </w:t>
      </w:r>
      <w:r w:rsidRPr="00B30F42">
        <w:rPr>
          <w:rFonts w:asciiTheme="minorHAnsi" w:hAnsiTheme="minorHAnsi" w:cstheme="minorHAnsi"/>
          <w:color w:val="55345A"/>
          <w:sz w:val="24"/>
          <w:szCs w:val="24"/>
        </w:rPr>
        <w:br/>
        <w:t xml:space="preserve">Page 5 </w:t>
      </w:r>
      <w:r w:rsidR="002E6C7E">
        <w:rPr>
          <w:rFonts w:asciiTheme="minorHAnsi" w:hAnsiTheme="minorHAnsi" w:cstheme="minorHAnsi"/>
          <w:color w:val="55345A"/>
          <w:sz w:val="24"/>
          <w:szCs w:val="24"/>
        </w:rPr>
        <w:t>v</w:t>
      </w:r>
      <w:r w:rsidRPr="00B30F42">
        <w:rPr>
          <w:rFonts w:asciiTheme="minorHAnsi" w:hAnsiTheme="minorHAnsi" w:cstheme="minorHAnsi"/>
          <w:color w:val="55345A"/>
          <w:sz w:val="24"/>
          <w:szCs w:val="24"/>
        </w:rPr>
        <w:t xml:space="preserve">ideo 1 </w:t>
      </w:r>
      <w:r w:rsidR="002E6C7E">
        <w:rPr>
          <w:rFonts w:asciiTheme="minorHAnsi" w:hAnsiTheme="minorHAnsi" w:cstheme="minorHAnsi"/>
          <w:color w:val="55345A"/>
          <w:sz w:val="24"/>
          <w:szCs w:val="24"/>
        </w:rPr>
        <w:t>p</w:t>
      </w:r>
      <w:r w:rsidRPr="00B30F42">
        <w:rPr>
          <w:rFonts w:asciiTheme="minorHAnsi" w:hAnsiTheme="minorHAnsi" w:cstheme="minorHAnsi"/>
          <w:color w:val="55345A"/>
          <w:sz w:val="24"/>
          <w:szCs w:val="24"/>
        </w:rPr>
        <w:t xml:space="preserve">art </w:t>
      </w:r>
      <w:r>
        <w:rPr>
          <w:rFonts w:asciiTheme="minorHAnsi" w:hAnsiTheme="minorHAnsi" w:cstheme="minorHAnsi"/>
          <w:color w:val="55345A"/>
          <w:sz w:val="24"/>
          <w:szCs w:val="24"/>
        </w:rPr>
        <w:t>1</w:t>
      </w:r>
      <w:r w:rsidRPr="00B30F42">
        <w:rPr>
          <w:rFonts w:asciiTheme="minorHAnsi" w:hAnsiTheme="minorHAnsi" w:cstheme="minorHAnsi"/>
          <w:color w:val="55345A"/>
          <w:sz w:val="24"/>
          <w:szCs w:val="24"/>
        </w:rPr>
        <w:t xml:space="preserve">: </w:t>
      </w:r>
      <w:r w:rsidRPr="00B30F42">
        <w:rPr>
          <w:rFonts w:asciiTheme="minorHAnsi" w:eastAsiaTheme="minorHAnsi" w:hAnsiTheme="minorHAnsi" w:cstheme="minorHAnsi"/>
          <w:color w:val="55345A"/>
          <w:sz w:val="24"/>
          <w:szCs w:val="24"/>
          <w:lang w:val="en-US" w:eastAsia="en-US"/>
        </w:rPr>
        <w:t>Adapting a unit of learning to meet the needs for all.</w:t>
      </w:r>
      <w:r w:rsidRPr="00B30F42">
        <w:rPr>
          <w:rFonts w:asciiTheme="minorHAnsi" w:hAnsiTheme="minorHAnsi" w:cstheme="minorHAnsi"/>
          <w:color w:val="55345A"/>
          <w:sz w:val="24"/>
          <w:szCs w:val="24"/>
        </w:rPr>
        <w:t xml:space="preserve"> </w:t>
      </w:r>
      <w:r w:rsidRPr="00B30F42">
        <w:rPr>
          <w:rFonts w:asciiTheme="minorHAnsi" w:hAnsiTheme="minorHAnsi" w:cstheme="minorHAnsi"/>
          <w:color w:val="55345A"/>
          <w:sz w:val="24"/>
          <w:szCs w:val="24"/>
          <w:lang w:val="en-US" w:eastAsia="en-US"/>
        </w:rPr>
        <w:t xml:space="preserve">From </w:t>
      </w:r>
      <w:r>
        <w:rPr>
          <w:rFonts w:asciiTheme="minorHAnsi" w:hAnsiTheme="minorHAnsi" w:cstheme="minorHAnsi"/>
          <w:color w:val="55345A"/>
          <w:sz w:val="24"/>
          <w:szCs w:val="24"/>
          <w:lang w:val="en-US" w:eastAsia="en-US"/>
        </w:rPr>
        <w:t>a teacher’s perspective</w:t>
      </w:r>
      <w:r w:rsidRPr="00B30F42">
        <w:rPr>
          <w:rFonts w:asciiTheme="minorHAnsi" w:hAnsiTheme="minorHAnsi" w:cstheme="minorHAnsi"/>
          <w:color w:val="55345A"/>
          <w:sz w:val="24"/>
          <w:szCs w:val="24"/>
          <w:lang w:val="en-US" w:eastAsia="en-US"/>
        </w:rPr>
        <w:t xml:space="preserve">. </w:t>
      </w:r>
      <w:r w:rsidRPr="00B30F42">
        <w:rPr>
          <w:rFonts w:asciiTheme="minorHAnsi" w:hAnsiTheme="minorHAnsi" w:cstheme="minorHAnsi"/>
          <w:color w:val="55345A"/>
          <w:sz w:val="24"/>
          <w:szCs w:val="24"/>
        </w:rPr>
        <w:t xml:space="preserve">Chapter </w:t>
      </w:r>
      <w:r>
        <w:rPr>
          <w:rFonts w:asciiTheme="minorHAnsi" w:hAnsiTheme="minorHAnsi" w:cstheme="minorHAnsi"/>
          <w:color w:val="55345A"/>
          <w:sz w:val="24"/>
          <w:szCs w:val="24"/>
        </w:rPr>
        <w:t>3.</w:t>
      </w:r>
    </w:p>
    <w:p w14:paraId="0C903811" w14:textId="77777777" w:rsidR="004138DE" w:rsidRPr="005457A1" w:rsidRDefault="004138DE" w:rsidP="004138DE">
      <w:pPr>
        <w:pStyle w:val="NoSpacing"/>
        <w:rPr>
          <w:rFonts w:asciiTheme="minorHAnsi" w:hAnsiTheme="minorHAnsi" w:cstheme="minorHAnsi"/>
          <w:b/>
          <w:bCs/>
          <w:color w:val="7030A0"/>
          <w:sz w:val="24"/>
          <w:szCs w:val="24"/>
        </w:rPr>
      </w:pPr>
    </w:p>
    <w:p w14:paraId="30D76665" w14:textId="322A71CD" w:rsidR="004138DE" w:rsidRPr="005A732C" w:rsidRDefault="00235EA5" w:rsidP="004138DE">
      <w:pPr>
        <w:pStyle w:val="NoSpacing"/>
        <w:rPr>
          <w:rFonts w:asciiTheme="majorHAnsi" w:hAnsiTheme="majorHAnsi" w:cstheme="majorHAnsi"/>
          <w:bCs/>
          <w:sz w:val="24"/>
          <w:szCs w:val="24"/>
        </w:rPr>
      </w:pPr>
      <w:r w:rsidRPr="005A732C">
        <w:rPr>
          <w:rFonts w:asciiTheme="majorHAnsi" w:hAnsiTheme="majorHAnsi" w:cstheme="majorHAnsi"/>
          <w:bCs/>
          <w:sz w:val="24"/>
          <w:szCs w:val="24"/>
        </w:rPr>
        <w:t>Key things Hannah spoke about</w:t>
      </w:r>
      <w:r w:rsidR="00DC48FA" w:rsidRPr="005A732C">
        <w:rPr>
          <w:rFonts w:asciiTheme="majorHAnsi" w:hAnsiTheme="majorHAnsi" w:cstheme="majorHAnsi"/>
          <w:bCs/>
          <w:sz w:val="24"/>
          <w:szCs w:val="24"/>
        </w:rPr>
        <w:t>.</w:t>
      </w:r>
    </w:p>
    <w:p w14:paraId="3E6B6250" w14:textId="77777777" w:rsidR="004138DE" w:rsidRPr="005A732C" w:rsidRDefault="00235EA5" w:rsidP="009447EB">
      <w:pPr>
        <w:pStyle w:val="NoSpacing"/>
        <w:numPr>
          <w:ilvl w:val="0"/>
          <w:numId w:val="1"/>
        </w:numPr>
        <w:rPr>
          <w:rFonts w:asciiTheme="minorHAnsi" w:hAnsiTheme="minorHAnsi" w:cstheme="minorHAnsi"/>
        </w:rPr>
      </w:pPr>
      <w:r w:rsidRPr="005A732C">
        <w:rPr>
          <w:rFonts w:asciiTheme="minorHAnsi" w:hAnsiTheme="minorHAnsi" w:cstheme="minorHAnsi"/>
        </w:rPr>
        <w:t>Her desire for children to have a deeper understanding of how Christians understand forgiveness.</w:t>
      </w:r>
    </w:p>
    <w:p w14:paraId="7B42FB8E" w14:textId="77777777" w:rsidR="004138DE" w:rsidRPr="005A732C" w:rsidRDefault="00235EA5" w:rsidP="009447EB">
      <w:pPr>
        <w:pStyle w:val="NoSpacing"/>
        <w:numPr>
          <w:ilvl w:val="0"/>
          <w:numId w:val="1"/>
        </w:numPr>
        <w:rPr>
          <w:rFonts w:asciiTheme="minorHAnsi" w:hAnsiTheme="minorHAnsi" w:cstheme="minorHAnsi"/>
        </w:rPr>
      </w:pPr>
      <w:r w:rsidRPr="005A732C">
        <w:rPr>
          <w:rFonts w:asciiTheme="minorHAnsi" w:hAnsiTheme="minorHAnsi" w:cstheme="minorHAnsi"/>
        </w:rPr>
        <w:t>For pupils to use the Biblical text to help them to gain that understanding.</w:t>
      </w:r>
    </w:p>
    <w:p w14:paraId="4356AD4C" w14:textId="77777777" w:rsidR="004138DE" w:rsidRPr="005A732C" w:rsidRDefault="00235EA5" w:rsidP="009447EB">
      <w:pPr>
        <w:pStyle w:val="NoSpacing"/>
        <w:numPr>
          <w:ilvl w:val="0"/>
          <w:numId w:val="1"/>
        </w:numPr>
        <w:rPr>
          <w:rFonts w:asciiTheme="minorHAnsi" w:hAnsiTheme="minorHAnsi" w:cstheme="minorHAnsi"/>
        </w:rPr>
      </w:pPr>
      <w:r w:rsidRPr="005A732C">
        <w:rPr>
          <w:rFonts w:asciiTheme="minorHAnsi" w:hAnsiTheme="minorHAnsi" w:cstheme="minorHAnsi"/>
        </w:rPr>
        <w:t>The importance of modelling how to read the text and the thought process</w:t>
      </w:r>
      <w:r w:rsidR="004138DE" w:rsidRPr="005A732C">
        <w:rPr>
          <w:rFonts w:asciiTheme="minorHAnsi" w:hAnsiTheme="minorHAnsi" w:cstheme="minorHAnsi"/>
        </w:rPr>
        <w:t>es</w:t>
      </w:r>
      <w:r w:rsidRPr="005A732C">
        <w:rPr>
          <w:rFonts w:asciiTheme="minorHAnsi" w:hAnsiTheme="minorHAnsi" w:cstheme="minorHAnsi"/>
        </w:rPr>
        <w:t xml:space="preserve"> that takes place.</w:t>
      </w:r>
    </w:p>
    <w:p w14:paraId="1EE808FF" w14:textId="77777777" w:rsidR="004138DE" w:rsidRPr="005A732C" w:rsidRDefault="00235EA5" w:rsidP="009447EB">
      <w:pPr>
        <w:pStyle w:val="NoSpacing"/>
        <w:numPr>
          <w:ilvl w:val="0"/>
          <w:numId w:val="1"/>
        </w:numPr>
        <w:rPr>
          <w:rFonts w:asciiTheme="minorHAnsi" w:hAnsiTheme="minorHAnsi" w:cstheme="minorHAnsi"/>
        </w:rPr>
      </w:pPr>
      <w:r w:rsidRPr="005A732C">
        <w:rPr>
          <w:rFonts w:asciiTheme="minorHAnsi" w:hAnsiTheme="minorHAnsi" w:cstheme="minorHAnsi"/>
        </w:rPr>
        <w:t>The importance of thinking through the questions she is going to ask the children to</w:t>
      </w:r>
      <w:r w:rsidR="004138DE" w:rsidRPr="005A732C">
        <w:rPr>
          <w:rFonts w:asciiTheme="minorHAnsi" w:hAnsiTheme="minorHAnsi" w:cstheme="minorHAnsi"/>
        </w:rPr>
        <w:t xml:space="preserve"> think about to </w:t>
      </w:r>
      <w:r w:rsidRPr="005A732C">
        <w:rPr>
          <w:rFonts w:asciiTheme="minorHAnsi" w:hAnsiTheme="minorHAnsi" w:cstheme="minorHAnsi"/>
        </w:rPr>
        <w:t xml:space="preserve">help them answer the </w:t>
      </w:r>
      <w:r w:rsidR="004138DE" w:rsidRPr="005A732C">
        <w:rPr>
          <w:rFonts w:asciiTheme="minorHAnsi" w:hAnsiTheme="minorHAnsi" w:cstheme="minorHAnsi"/>
        </w:rPr>
        <w:t>big question from the lesson.</w:t>
      </w:r>
    </w:p>
    <w:p w14:paraId="48E02439" w14:textId="3E58CF0C" w:rsidR="004138DE" w:rsidRPr="005A732C" w:rsidRDefault="004138DE" w:rsidP="009447EB">
      <w:pPr>
        <w:pStyle w:val="NoSpacing"/>
        <w:numPr>
          <w:ilvl w:val="0"/>
          <w:numId w:val="1"/>
        </w:numPr>
        <w:rPr>
          <w:rFonts w:asciiTheme="minorHAnsi" w:hAnsiTheme="minorHAnsi" w:cstheme="minorHAnsi"/>
        </w:rPr>
      </w:pPr>
      <w:r w:rsidRPr="005A732C">
        <w:rPr>
          <w:rFonts w:asciiTheme="minorHAnsi" w:hAnsiTheme="minorHAnsi" w:cstheme="minorHAnsi"/>
        </w:rPr>
        <w:t>The importance of putting in the scaffolds and steps in place to help children really understand the Biblical text.</w:t>
      </w:r>
      <w:r w:rsidR="005A732C">
        <w:rPr>
          <w:rFonts w:asciiTheme="minorHAnsi" w:hAnsiTheme="minorHAnsi" w:cstheme="minorHAnsi"/>
        </w:rPr>
        <w:br/>
      </w:r>
    </w:p>
    <w:p w14:paraId="409CD0CA" w14:textId="4D288DAA" w:rsidR="004138DE" w:rsidRDefault="004138DE" w:rsidP="004138DE">
      <w:pPr>
        <w:pStyle w:val="NoSpacing"/>
        <w:rPr>
          <w:rFonts w:asciiTheme="minorHAnsi" w:hAnsiTheme="minorHAnsi" w:cstheme="minorHAnsi"/>
          <w:sz w:val="20"/>
          <w:szCs w:val="20"/>
        </w:rPr>
      </w:pPr>
    </w:p>
    <w:p w14:paraId="27CF97B0" w14:textId="61FB081D" w:rsidR="00982186" w:rsidRDefault="00982186" w:rsidP="004138DE">
      <w:pPr>
        <w:pStyle w:val="NoSpacing"/>
        <w:rPr>
          <w:rFonts w:asciiTheme="minorHAnsi" w:hAnsiTheme="minorHAnsi" w:cstheme="minorHAnsi"/>
          <w:sz w:val="20"/>
          <w:szCs w:val="20"/>
        </w:rPr>
      </w:pPr>
    </w:p>
    <w:p w14:paraId="76731DD1" w14:textId="77777777" w:rsidR="00982186" w:rsidRDefault="00982186" w:rsidP="004138DE">
      <w:pPr>
        <w:pStyle w:val="NoSpacing"/>
        <w:rPr>
          <w:rFonts w:asciiTheme="minorHAnsi" w:hAnsiTheme="minorHAnsi" w:cstheme="minorHAnsi"/>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5A732C" w14:paraId="4274DA6F" w14:textId="77777777" w:rsidTr="00617007">
        <w:tc>
          <w:tcPr>
            <w:tcW w:w="1555" w:type="dxa"/>
          </w:tcPr>
          <w:p w14:paraId="059E8FE7" w14:textId="77777777" w:rsidR="005A732C" w:rsidRPr="009D591B" w:rsidRDefault="005A732C"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2F0353FB" w14:textId="77777777" w:rsidR="005A732C" w:rsidRDefault="005A732C"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2DB98D77" w14:textId="77777777" w:rsidR="005A732C" w:rsidRDefault="005A732C"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17ECA3C0" wp14:editId="6C52C4E7">
                  <wp:extent cx="501650" cy="418878"/>
                  <wp:effectExtent l="0" t="0" r="0" b="635"/>
                  <wp:docPr id="49" name="Picture 49"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1E0073EC" w14:textId="2C4EC591" w:rsidR="00A704A2" w:rsidRPr="005457A1" w:rsidRDefault="00A704A2" w:rsidP="004138DE">
      <w:pPr>
        <w:pStyle w:val="NoSpacing"/>
        <w:rPr>
          <w:rFonts w:asciiTheme="minorHAnsi" w:hAnsiTheme="minorHAnsi" w:cstheme="minorHAnsi"/>
          <w:b/>
          <w:bCs/>
          <w:color w:val="FF0000"/>
          <w:sz w:val="24"/>
          <w:szCs w:val="24"/>
        </w:rPr>
      </w:pPr>
    </w:p>
    <w:p w14:paraId="0D6CAA3D" w14:textId="1A9E6BEF" w:rsidR="004138DE" w:rsidRPr="005A732C" w:rsidRDefault="004138DE" w:rsidP="009447EB">
      <w:pPr>
        <w:pStyle w:val="NoSpacing"/>
        <w:numPr>
          <w:ilvl w:val="0"/>
          <w:numId w:val="2"/>
        </w:numPr>
        <w:rPr>
          <w:rFonts w:asciiTheme="minorHAnsi" w:hAnsiTheme="minorHAnsi" w:cstheme="minorHAnsi"/>
        </w:rPr>
      </w:pPr>
      <w:r w:rsidRPr="005A732C">
        <w:rPr>
          <w:rFonts w:asciiTheme="minorHAnsi" w:hAnsiTheme="minorHAnsi" w:cstheme="minorHAnsi"/>
        </w:rPr>
        <w:t xml:space="preserve">What do you currently do as part of the preparation </w:t>
      </w:r>
      <w:proofErr w:type="gramStart"/>
      <w:r w:rsidRPr="005A732C">
        <w:rPr>
          <w:rFonts w:asciiTheme="minorHAnsi" w:hAnsiTheme="minorHAnsi" w:cstheme="minorHAnsi"/>
        </w:rPr>
        <w:t>process, before</w:t>
      </w:r>
      <w:proofErr w:type="gramEnd"/>
      <w:r w:rsidRPr="005A732C">
        <w:rPr>
          <w:rFonts w:asciiTheme="minorHAnsi" w:hAnsiTheme="minorHAnsi" w:cstheme="minorHAnsi"/>
        </w:rPr>
        <w:t xml:space="preserve"> you start teaching a unit of learning?</w:t>
      </w:r>
    </w:p>
    <w:p w14:paraId="13D88A54" w14:textId="3AAAEFD7" w:rsidR="00462D52" w:rsidRPr="005A732C" w:rsidRDefault="004138DE" w:rsidP="009447EB">
      <w:pPr>
        <w:pStyle w:val="NoSpacing"/>
        <w:numPr>
          <w:ilvl w:val="0"/>
          <w:numId w:val="2"/>
        </w:numPr>
        <w:rPr>
          <w:rFonts w:asciiTheme="minorHAnsi" w:hAnsiTheme="minorHAnsi" w:cstheme="minorHAnsi"/>
        </w:rPr>
      </w:pPr>
      <w:r w:rsidRPr="005A732C">
        <w:rPr>
          <w:rFonts w:asciiTheme="minorHAnsi" w:hAnsiTheme="minorHAnsi" w:cstheme="minorHAnsi"/>
        </w:rPr>
        <w:t>Before you start to teach Biblical text analysis to your children, what adaptations do you need to make to the planning to ensure your teaching meets the needs of your class?</w:t>
      </w:r>
    </w:p>
    <w:p w14:paraId="4EFF50E6" w14:textId="77777777" w:rsidR="00BF7636" w:rsidRDefault="00BF7636" w:rsidP="00DC48FA">
      <w:pPr>
        <w:pStyle w:val="NoSpacing"/>
        <w:rPr>
          <w:rFonts w:asciiTheme="minorHAnsi" w:hAnsiTheme="minorHAnsi" w:cstheme="minorHAnsi"/>
          <w:b/>
          <w:bCs/>
          <w:sz w:val="28"/>
          <w:szCs w:val="28"/>
        </w:rPr>
      </w:pPr>
    </w:p>
    <w:p w14:paraId="626FE79C" w14:textId="41092BCD" w:rsidR="00DC48FA" w:rsidRDefault="00462D52" w:rsidP="00DC48FA">
      <w:pPr>
        <w:pStyle w:val="NoSpacing"/>
        <w:rPr>
          <w:rFonts w:asciiTheme="majorHAnsi" w:hAnsiTheme="majorHAnsi" w:cstheme="majorHAnsi"/>
          <w:sz w:val="32"/>
          <w:szCs w:val="32"/>
        </w:rPr>
      </w:pPr>
      <w:r w:rsidRPr="005A732C">
        <w:rPr>
          <w:rFonts w:asciiTheme="majorHAnsi" w:hAnsiTheme="majorHAnsi" w:cstheme="majorHAnsi"/>
          <w:bCs/>
          <w:sz w:val="32"/>
          <w:szCs w:val="32"/>
        </w:rPr>
        <w:t xml:space="preserve">Chapter </w:t>
      </w:r>
      <w:r w:rsidR="00641300" w:rsidRPr="005A732C">
        <w:rPr>
          <w:rFonts w:asciiTheme="majorHAnsi" w:hAnsiTheme="majorHAnsi" w:cstheme="majorHAnsi"/>
          <w:bCs/>
          <w:sz w:val="32"/>
          <w:szCs w:val="32"/>
        </w:rPr>
        <w:t>2</w:t>
      </w:r>
      <w:r w:rsidRPr="005A732C">
        <w:rPr>
          <w:rFonts w:asciiTheme="majorHAnsi" w:hAnsiTheme="majorHAnsi" w:cstheme="majorHAnsi"/>
          <w:bCs/>
          <w:sz w:val="32"/>
          <w:szCs w:val="32"/>
        </w:rPr>
        <w:t xml:space="preserve">:  </w:t>
      </w:r>
      <w:r w:rsidRPr="005A732C">
        <w:rPr>
          <w:rFonts w:asciiTheme="majorHAnsi" w:hAnsiTheme="majorHAnsi" w:cstheme="majorHAnsi"/>
          <w:sz w:val="32"/>
          <w:szCs w:val="32"/>
        </w:rPr>
        <w:t>Recapping prior learning and introducing the big question for the unit of learning and the small question for the lesson</w:t>
      </w:r>
      <w:r w:rsidR="00641300" w:rsidRPr="005A732C">
        <w:rPr>
          <w:rFonts w:asciiTheme="majorHAnsi" w:hAnsiTheme="majorHAnsi" w:cstheme="majorHAnsi"/>
          <w:sz w:val="32"/>
          <w:szCs w:val="32"/>
        </w:rPr>
        <w:t>.</w:t>
      </w:r>
    </w:p>
    <w:p w14:paraId="17E22E2B" w14:textId="5B11E12A" w:rsidR="005A732C" w:rsidRDefault="005A732C" w:rsidP="00DC48FA">
      <w:pPr>
        <w:pStyle w:val="NoSpacing"/>
        <w:rPr>
          <w:rFonts w:asciiTheme="majorHAnsi" w:hAnsiTheme="majorHAnsi" w:cstheme="majorHAnsi"/>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5A732C" w14:paraId="76235291" w14:textId="77777777" w:rsidTr="00617007">
        <w:tc>
          <w:tcPr>
            <w:tcW w:w="1413" w:type="dxa"/>
          </w:tcPr>
          <w:p w14:paraId="5E8989A5" w14:textId="77777777" w:rsidR="005A732C" w:rsidRDefault="005A732C"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44238A33" wp14:editId="22799461">
                  <wp:extent cx="897467" cy="897467"/>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5D726B83" w14:textId="5D77AA68" w:rsidR="005A732C" w:rsidRPr="009D591B" w:rsidRDefault="005A732C"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2:55 to 9:01</w:t>
            </w:r>
          </w:p>
          <w:p w14:paraId="09936200" w14:textId="77777777" w:rsidR="005A732C" w:rsidRDefault="005A732C"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697F0FE6" w14:textId="3E3E58C7" w:rsidR="001F04DF" w:rsidRPr="005457A1" w:rsidRDefault="001F04DF" w:rsidP="004138DE">
      <w:pPr>
        <w:pStyle w:val="NoSpacing"/>
        <w:rPr>
          <w:rFonts w:asciiTheme="minorHAnsi" w:hAnsiTheme="minorHAnsi" w:cstheme="minorHAnsi"/>
          <w:b/>
          <w:bCs/>
          <w:color w:val="7030A0"/>
          <w:sz w:val="24"/>
          <w:szCs w:val="24"/>
        </w:rPr>
      </w:pPr>
    </w:p>
    <w:p w14:paraId="6BEE9C1B" w14:textId="1711EA04" w:rsidR="00717746" w:rsidRPr="00B30F42" w:rsidRDefault="00B30F42" w:rsidP="006130F5">
      <w:pPr>
        <w:pStyle w:val="NoSpacing"/>
        <w:rPr>
          <w:rFonts w:asciiTheme="minorHAnsi" w:hAnsiTheme="minorHAnsi" w:cstheme="minorHAnsi"/>
          <w:color w:val="55345A"/>
          <w:sz w:val="24"/>
          <w:szCs w:val="24"/>
        </w:rPr>
      </w:pPr>
      <w:bookmarkStart w:id="5" w:name="_Hlk120172896"/>
      <w:r w:rsidRPr="00DB2940">
        <w:rPr>
          <w:rFonts w:asciiTheme="minorHAnsi" w:hAnsiTheme="minorHAnsi" w:cstheme="minorHAnsi"/>
          <w:color w:val="55345A"/>
          <w:sz w:val="24"/>
          <w:szCs w:val="24"/>
        </w:rPr>
        <w:t>Also see</w:t>
      </w:r>
      <w:r w:rsidR="00DB2940" w:rsidRPr="00DB2940">
        <w:rPr>
          <w:rFonts w:asciiTheme="minorHAnsi" w:hAnsiTheme="minorHAnsi" w:cstheme="minorHAnsi"/>
          <w:color w:val="55345A"/>
          <w:sz w:val="24"/>
          <w:szCs w:val="24"/>
        </w:rPr>
        <w:t>:</w:t>
      </w:r>
      <w:r w:rsidRPr="00DB2940">
        <w:rPr>
          <w:rFonts w:asciiTheme="minorHAnsi" w:hAnsiTheme="minorHAnsi" w:cstheme="minorHAnsi"/>
          <w:color w:val="55345A"/>
          <w:sz w:val="24"/>
          <w:szCs w:val="24"/>
        </w:rPr>
        <w:t xml:space="preserve"> </w:t>
      </w:r>
      <w:r w:rsidRPr="00B30F42">
        <w:rPr>
          <w:rFonts w:asciiTheme="minorHAnsi" w:hAnsiTheme="minorHAnsi" w:cstheme="minorHAnsi"/>
          <w:color w:val="55345A"/>
          <w:sz w:val="24"/>
          <w:szCs w:val="24"/>
        </w:rPr>
        <w:br/>
        <w:t xml:space="preserve">Page 5 </w:t>
      </w:r>
      <w:r w:rsidR="002E6C7E">
        <w:rPr>
          <w:rFonts w:asciiTheme="minorHAnsi" w:hAnsiTheme="minorHAnsi" w:cstheme="minorHAnsi"/>
          <w:color w:val="55345A"/>
          <w:sz w:val="24"/>
          <w:szCs w:val="24"/>
        </w:rPr>
        <w:t>v</w:t>
      </w:r>
      <w:r w:rsidRPr="00B30F42">
        <w:rPr>
          <w:rFonts w:asciiTheme="minorHAnsi" w:hAnsiTheme="minorHAnsi" w:cstheme="minorHAnsi"/>
          <w:color w:val="55345A"/>
          <w:sz w:val="24"/>
          <w:szCs w:val="24"/>
        </w:rPr>
        <w:t xml:space="preserve">ideo 1 </w:t>
      </w:r>
      <w:r w:rsidR="002E6C7E">
        <w:rPr>
          <w:rFonts w:asciiTheme="minorHAnsi" w:hAnsiTheme="minorHAnsi" w:cstheme="minorHAnsi"/>
          <w:color w:val="55345A"/>
          <w:sz w:val="24"/>
          <w:szCs w:val="24"/>
        </w:rPr>
        <w:t>p</w:t>
      </w:r>
      <w:r w:rsidRPr="00B30F42">
        <w:rPr>
          <w:rFonts w:asciiTheme="minorHAnsi" w:hAnsiTheme="minorHAnsi" w:cstheme="minorHAnsi"/>
          <w:color w:val="55345A"/>
          <w:sz w:val="24"/>
          <w:szCs w:val="24"/>
        </w:rPr>
        <w:t xml:space="preserve">art 2: </w:t>
      </w:r>
      <w:r w:rsidRPr="00B30F42">
        <w:rPr>
          <w:rFonts w:asciiTheme="minorHAnsi" w:eastAsiaTheme="minorHAnsi" w:hAnsiTheme="minorHAnsi" w:cstheme="minorHAnsi"/>
          <w:color w:val="55345A"/>
          <w:sz w:val="24"/>
          <w:szCs w:val="24"/>
          <w:lang w:val="en-US" w:eastAsia="en-US"/>
        </w:rPr>
        <w:t>Adapting a unit of learning to meet the needs for all.</w:t>
      </w:r>
      <w:r w:rsidRPr="00B30F42">
        <w:rPr>
          <w:rFonts w:asciiTheme="minorHAnsi" w:hAnsiTheme="minorHAnsi" w:cstheme="minorHAnsi"/>
          <w:color w:val="55345A"/>
          <w:sz w:val="24"/>
          <w:szCs w:val="24"/>
        </w:rPr>
        <w:t xml:space="preserve"> </w:t>
      </w:r>
      <w:r w:rsidRPr="00B30F42">
        <w:rPr>
          <w:rFonts w:asciiTheme="minorHAnsi" w:hAnsiTheme="minorHAnsi" w:cstheme="minorHAnsi"/>
          <w:color w:val="55345A"/>
          <w:sz w:val="24"/>
          <w:szCs w:val="24"/>
          <w:lang w:val="en-US" w:eastAsia="en-US"/>
        </w:rPr>
        <w:t xml:space="preserve">From the perspective of the RE leader. </w:t>
      </w:r>
      <w:r w:rsidRPr="00B30F42">
        <w:rPr>
          <w:rFonts w:asciiTheme="minorHAnsi" w:hAnsiTheme="minorHAnsi" w:cstheme="minorHAnsi"/>
          <w:color w:val="55345A"/>
          <w:sz w:val="24"/>
          <w:szCs w:val="24"/>
        </w:rPr>
        <w:t>Chapter 5</w:t>
      </w:r>
      <w:r>
        <w:rPr>
          <w:rFonts w:asciiTheme="minorHAnsi" w:hAnsiTheme="minorHAnsi" w:cstheme="minorHAnsi"/>
          <w:color w:val="55345A"/>
          <w:sz w:val="24"/>
          <w:szCs w:val="24"/>
        </w:rPr>
        <w:t>.</w:t>
      </w:r>
    </w:p>
    <w:bookmarkEnd w:id="5"/>
    <w:p w14:paraId="54FD1BE3" w14:textId="77777777" w:rsidR="00715B57" w:rsidRDefault="00715B57" w:rsidP="006130F5">
      <w:pPr>
        <w:pStyle w:val="NoSpacing"/>
        <w:rPr>
          <w:rFonts w:asciiTheme="minorHAnsi" w:hAnsiTheme="minorHAnsi" w:cstheme="minorHAnsi"/>
          <w:b/>
          <w:bCs/>
          <w:color w:val="7030A0"/>
          <w:sz w:val="24"/>
          <w:szCs w:val="24"/>
        </w:rPr>
      </w:pPr>
    </w:p>
    <w:p w14:paraId="37E0FAD5" w14:textId="201BF765" w:rsidR="006130F5" w:rsidRPr="005A732C" w:rsidRDefault="006130F5" w:rsidP="006130F5">
      <w:pPr>
        <w:pStyle w:val="NoSpacing"/>
        <w:rPr>
          <w:rFonts w:asciiTheme="majorHAnsi" w:hAnsiTheme="majorHAnsi" w:cstheme="majorHAnsi"/>
          <w:bCs/>
          <w:color w:val="7030A0"/>
          <w:sz w:val="24"/>
          <w:szCs w:val="24"/>
        </w:rPr>
      </w:pPr>
      <w:r w:rsidRPr="005A732C">
        <w:rPr>
          <w:rFonts w:asciiTheme="majorHAnsi" w:hAnsiTheme="majorHAnsi" w:cstheme="majorHAnsi"/>
          <w:bCs/>
          <w:sz w:val="24"/>
          <w:szCs w:val="24"/>
        </w:rPr>
        <w:t xml:space="preserve">Key things Hannah </w:t>
      </w:r>
      <w:r w:rsidR="00DC48FA" w:rsidRPr="005A732C">
        <w:rPr>
          <w:rFonts w:asciiTheme="majorHAnsi" w:hAnsiTheme="majorHAnsi" w:cstheme="majorHAnsi"/>
          <w:bCs/>
          <w:sz w:val="24"/>
          <w:szCs w:val="24"/>
        </w:rPr>
        <w:t>has does in her teaching.</w:t>
      </w:r>
    </w:p>
    <w:p w14:paraId="1EDE24BB" w14:textId="18CF6EA9" w:rsidR="006130F5" w:rsidRPr="005A732C" w:rsidRDefault="006130F5" w:rsidP="009447EB">
      <w:pPr>
        <w:pStyle w:val="NoSpacing"/>
        <w:numPr>
          <w:ilvl w:val="0"/>
          <w:numId w:val="3"/>
        </w:numPr>
        <w:rPr>
          <w:rFonts w:asciiTheme="minorHAnsi" w:hAnsiTheme="minorHAnsi" w:cstheme="minorHAnsi"/>
        </w:rPr>
      </w:pPr>
      <w:r w:rsidRPr="005A732C">
        <w:rPr>
          <w:rFonts w:asciiTheme="minorHAnsi" w:hAnsiTheme="minorHAnsi" w:cstheme="minorHAnsi"/>
        </w:rPr>
        <w:t>Recapping prior knowledge using the knowledge organiser as the key tool kit.</w:t>
      </w:r>
    </w:p>
    <w:p w14:paraId="68D516F1" w14:textId="42EC4271" w:rsidR="006130F5" w:rsidRPr="005A732C" w:rsidRDefault="006130F5" w:rsidP="009447EB">
      <w:pPr>
        <w:pStyle w:val="NoSpacing"/>
        <w:numPr>
          <w:ilvl w:val="0"/>
          <w:numId w:val="3"/>
        </w:numPr>
        <w:rPr>
          <w:rFonts w:asciiTheme="minorHAnsi" w:hAnsiTheme="minorHAnsi" w:cstheme="minorHAnsi"/>
        </w:rPr>
      </w:pPr>
      <w:proofErr w:type="gramStart"/>
      <w:r w:rsidRPr="005A732C">
        <w:rPr>
          <w:rFonts w:asciiTheme="minorHAnsi" w:hAnsiTheme="minorHAnsi" w:cstheme="minorHAnsi"/>
        </w:rPr>
        <w:t>Making reference</w:t>
      </w:r>
      <w:proofErr w:type="gramEnd"/>
      <w:r w:rsidRPr="005A732C">
        <w:rPr>
          <w:rFonts w:asciiTheme="minorHAnsi" w:hAnsiTheme="minorHAnsi" w:cstheme="minorHAnsi"/>
        </w:rPr>
        <w:t xml:space="preserve"> to children’s prior learning of the curriculum.</w:t>
      </w:r>
    </w:p>
    <w:p w14:paraId="7CBDD23F" w14:textId="067CD29B" w:rsidR="006130F5" w:rsidRPr="005A732C" w:rsidRDefault="006130F5" w:rsidP="009447EB">
      <w:pPr>
        <w:pStyle w:val="NoSpacing"/>
        <w:numPr>
          <w:ilvl w:val="0"/>
          <w:numId w:val="3"/>
        </w:numPr>
        <w:rPr>
          <w:rFonts w:asciiTheme="minorHAnsi" w:hAnsiTheme="minorHAnsi" w:cstheme="minorHAnsi"/>
        </w:rPr>
      </w:pPr>
      <w:r w:rsidRPr="005A732C">
        <w:rPr>
          <w:rFonts w:asciiTheme="minorHAnsi" w:hAnsiTheme="minorHAnsi" w:cstheme="minorHAnsi"/>
        </w:rPr>
        <w:t>Reference the Bible timeline.</w:t>
      </w:r>
    </w:p>
    <w:p w14:paraId="16AB6B7C" w14:textId="567D21F0" w:rsidR="006130F5" w:rsidRPr="005A732C" w:rsidRDefault="006130F5" w:rsidP="009447EB">
      <w:pPr>
        <w:pStyle w:val="NoSpacing"/>
        <w:numPr>
          <w:ilvl w:val="0"/>
          <w:numId w:val="3"/>
        </w:numPr>
        <w:rPr>
          <w:rFonts w:asciiTheme="minorHAnsi" w:hAnsiTheme="minorHAnsi" w:cstheme="minorHAnsi"/>
        </w:rPr>
      </w:pPr>
      <w:r w:rsidRPr="005A732C">
        <w:rPr>
          <w:rFonts w:asciiTheme="minorHAnsi" w:hAnsiTheme="minorHAnsi" w:cstheme="minorHAnsi"/>
        </w:rPr>
        <w:t>Reference to the big question and small question.</w:t>
      </w:r>
    </w:p>
    <w:p w14:paraId="77A95330" w14:textId="77777777" w:rsidR="00715B57" w:rsidRDefault="006130F5" w:rsidP="00715B57">
      <w:pPr>
        <w:pStyle w:val="NoSpacing"/>
        <w:numPr>
          <w:ilvl w:val="0"/>
          <w:numId w:val="3"/>
        </w:numPr>
        <w:rPr>
          <w:rFonts w:asciiTheme="minorHAnsi" w:hAnsiTheme="minorHAnsi" w:cstheme="minorHAnsi"/>
        </w:rPr>
      </w:pPr>
      <w:r w:rsidRPr="005A732C">
        <w:rPr>
          <w:rFonts w:asciiTheme="minorHAnsi" w:hAnsiTheme="minorHAnsi" w:cstheme="minorHAnsi"/>
        </w:rPr>
        <w:t>Using the Bible as the tool to helping children explore the question of the lesson.</w:t>
      </w:r>
    </w:p>
    <w:p w14:paraId="3F529BF3" w14:textId="6658D55D" w:rsidR="006130F5" w:rsidRPr="00715B57" w:rsidRDefault="006130F5" w:rsidP="00715B57">
      <w:pPr>
        <w:pStyle w:val="NoSpacing"/>
        <w:ind w:left="360"/>
        <w:rPr>
          <w:rFonts w:asciiTheme="minorHAnsi" w:hAnsiTheme="minorHAnsi" w:cstheme="minorHAnsi"/>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9557D0" w14:paraId="5390F0AE" w14:textId="77777777" w:rsidTr="00617007">
        <w:tc>
          <w:tcPr>
            <w:tcW w:w="1555" w:type="dxa"/>
          </w:tcPr>
          <w:p w14:paraId="67971A00" w14:textId="77777777" w:rsidR="009557D0" w:rsidRPr="009D591B" w:rsidRDefault="009557D0"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2ACD67F0" w14:textId="77777777" w:rsidR="009557D0" w:rsidRDefault="009557D0"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25193848" w14:textId="77777777" w:rsidR="009557D0" w:rsidRDefault="009557D0"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7A6E2AD5" wp14:editId="6F6E3599">
                  <wp:extent cx="501650" cy="418878"/>
                  <wp:effectExtent l="0" t="0" r="0" b="635"/>
                  <wp:docPr id="51" name="Picture 51"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7831761B" w14:textId="5082AEDA" w:rsidR="006130F5" w:rsidRDefault="006130F5" w:rsidP="006130F5">
      <w:pPr>
        <w:pStyle w:val="NoSpacing"/>
        <w:rPr>
          <w:rFonts w:asciiTheme="minorHAnsi" w:hAnsiTheme="minorHAnsi" w:cstheme="minorHAnsi"/>
          <w:b/>
          <w:bCs/>
          <w:color w:val="FF0000"/>
          <w:sz w:val="24"/>
          <w:szCs w:val="24"/>
        </w:rPr>
      </w:pPr>
    </w:p>
    <w:p w14:paraId="62794399" w14:textId="62D509C4" w:rsidR="006130F5" w:rsidRPr="009557D0" w:rsidRDefault="006130F5" w:rsidP="009447EB">
      <w:pPr>
        <w:pStyle w:val="NoSpacing"/>
        <w:numPr>
          <w:ilvl w:val="0"/>
          <w:numId w:val="4"/>
        </w:numPr>
        <w:rPr>
          <w:rFonts w:asciiTheme="minorHAnsi" w:hAnsiTheme="minorHAnsi" w:cstheme="minorHAnsi"/>
        </w:rPr>
      </w:pPr>
      <w:r w:rsidRPr="009557D0">
        <w:rPr>
          <w:rFonts w:asciiTheme="minorHAnsi" w:hAnsiTheme="minorHAnsi" w:cstheme="minorHAnsi"/>
        </w:rPr>
        <w:t>How do you currently introduce children to a new unit of learning?</w:t>
      </w:r>
    </w:p>
    <w:p w14:paraId="3B40405D" w14:textId="0B6EFB8E" w:rsidR="00DC48FA" w:rsidRPr="009557D0" w:rsidRDefault="006130F5" w:rsidP="009447EB">
      <w:pPr>
        <w:pStyle w:val="NoSpacing"/>
        <w:numPr>
          <w:ilvl w:val="0"/>
          <w:numId w:val="4"/>
        </w:numPr>
        <w:rPr>
          <w:rFonts w:asciiTheme="minorHAnsi" w:hAnsiTheme="minorHAnsi" w:cstheme="minorHAnsi"/>
        </w:rPr>
      </w:pPr>
      <w:r w:rsidRPr="009557D0">
        <w:rPr>
          <w:rFonts w:asciiTheme="minorHAnsi" w:hAnsiTheme="minorHAnsi" w:cstheme="minorHAnsi"/>
        </w:rPr>
        <w:t xml:space="preserve">How do you help </w:t>
      </w:r>
      <w:r w:rsidR="00DC48FA" w:rsidRPr="009557D0">
        <w:rPr>
          <w:rFonts w:asciiTheme="minorHAnsi" w:hAnsiTheme="minorHAnsi" w:cstheme="minorHAnsi"/>
        </w:rPr>
        <w:t>children to recall prior learning?  Do you have a good understanding of what the children have learnt in previous lessons?</w:t>
      </w:r>
    </w:p>
    <w:p w14:paraId="3BB53DC5" w14:textId="78A6C0FF" w:rsidR="00DC48FA" w:rsidRPr="009557D0" w:rsidRDefault="00DC48FA" w:rsidP="009447EB">
      <w:pPr>
        <w:pStyle w:val="NoSpacing"/>
        <w:numPr>
          <w:ilvl w:val="0"/>
          <w:numId w:val="4"/>
        </w:numPr>
        <w:rPr>
          <w:rFonts w:asciiTheme="minorHAnsi" w:hAnsiTheme="minorHAnsi" w:cstheme="minorHAnsi"/>
        </w:rPr>
      </w:pPr>
      <w:r w:rsidRPr="009557D0">
        <w:rPr>
          <w:rFonts w:asciiTheme="minorHAnsi" w:hAnsiTheme="minorHAnsi" w:cstheme="minorHAnsi"/>
        </w:rPr>
        <w:t>In the light of what you have heard from Hannah, what might you do differently or consider doing next time you are introducing a new unit of learning?</w:t>
      </w:r>
    </w:p>
    <w:p w14:paraId="1549BA2E" w14:textId="77777777" w:rsidR="001B11EB" w:rsidRPr="005457A1" w:rsidRDefault="001B11EB" w:rsidP="00DC48FA">
      <w:pPr>
        <w:pStyle w:val="NoSpacing"/>
        <w:rPr>
          <w:rFonts w:asciiTheme="minorHAnsi" w:hAnsiTheme="minorHAnsi" w:cstheme="minorHAnsi"/>
          <w:b/>
          <w:bCs/>
          <w:sz w:val="24"/>
          <w:szCs w:val="24"/>
        </w:rPr>
      </w:pPr>
    </w:p>
    <w:p w14:paraId="53E7FFDD" w14:textId="5B216956" w:rsidR="00DC48FA" w:rsidRPr="009D591B" w:rsidRDefault="00462D52" w:rsidP="00DC48FA">
      <w:pPr>
        <w:pStyle w:val="NoSpacing"/>
        <w:rPr>
          <w:rFonts w:asciiTheme="majorHAnsi" w:hAnsiTheme="majorHAnsi" w:cstheme="majorHAnsi"/>
          <w:sz w:val="32"/>
          <w:szCs w:val="32"/>
        </w:rPr>
      </w:pPr>
      <w:r w:rsidRPr="009D591B">
        <w:rPr>
          <w:rFonts w:asciiTheme="majorHAnsi" w:hAnsiTheme="majorHAnsi" w:cstheme="majorHAnsi"/>
          <w:bCs/>
          <w:sz w:val="32"/>
          <w:szCs w:val="32"/>
        </w:rPr>
        <w:t xml:space="preserve">Chapter </w:t>
      </w:r>
      <w:r w:rsidR="00641300" w:rsidRPr="009D591B">
        <w:rPr>
          <w:rFonts w:asciiTheme="majorHAnsi" w:hAnsiTheme="majorHAnsi" w:cstheme="majorHAnsi"/>
          <w:bCs/>
          <w:sz w:val="32"/>
          <w:szCs w:val="32"/>
        </w:rPr>
        <w:t>3</w:t>
      </w:r>
      <w:r w:rsidRPr="009D591B">
        <w:rPr>
          <w:rFonts w:asciiTheme="majorHAnsi" w:hAnsiTheme="majorHAnsi" w:cstheme="majorHAnsi"/>
          <w:bCs/>
          <w:sz w:val="32"/>
          <w:szCs w:val="32"/>
        </w:rPr>
        <w:t xml:space="preserve">:  </w:t>
      </w:r>
      <w:r w:rsidR="00DC48FA" w:rsidRPr="009D591B">
        <w:rPr>
          <w:rFonts w:asciiTheme="majorHAnsi" w:hAnsiTheme="majorHAnsi" w:cstheme="majorHAnsi"/>
          <w:sz w:val="32"/>
          <w:szCs w:val="32"/>
        </w:rPr>
        <w:t>Teaching religious vocabulary</w:t>
      </w:r>
      <w:r w:rsidR="00641300" w:rsidRPr="009D591B">
        <w:rPr>
          <w:rFonts w:asciiTheme="majorHAnsi" w:hAnsiTheme="majorHAnsi" w:cstheme="majorHAnsi"/>
          <w:sz w:val="32"/>
          <w:szCs w:val="32"/>
        </w:rPr>
        <w:t>.</w:t>
      </w:r>
    </w:p>
    <w:p w14:paraId="11C63BA6" w14:textId="7CEB0E2B" w:rsidR="00DC48FA" w:rsidRDefault="00DC48FA" w:rsidP="00DC48FA">
      <w:pPr>
        <w:pStyle w:val="NoSpacing"/>
        <w:rPr>
          <w:rFonts w:asciiTheme="minorHAnsi" w:hAnsiTheme="minorHAnsi" w:cstheme="minorHAnsi"/>
          <w:b/>
          <w:bCs/>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9557D0" w14:paraId="38D2FA83" w14:textId="77777777" w:rsidTr="00617007">
        <w:tc>
          <w:tcPr>
            <w:tcW w:w="1413" w:type="dxa"/>
          </w:tcPr>
          <w:p w14:paraId="5F0319BC" w14:textId="77777777" w:rsidR="009557D0" w:rsidRDefault="009557D0"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10E13395" wp14:editId="2A849340">
                  <wp:extent cx="897467" cy="897467"/>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14FF184B" w14:textId="205712E8" w:rsidR="009557D0" w:rsidRPr="009D591B" w:rsidRDefault="009557D0"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9:03 to 13:05</w:t>
            </w:r>
          </w:p>
          <w:p w14:paraId="1953A44E" w14:textId="77777777" w:rsidR="009557D0" w:rsidRDefault="009557D0"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0AF75690" w14:textId="77777777" w:rsidR="00E91418" w:rsidRPr="00715B57" w:rsidRDefault="00E91418" w:rsidP="00715B57">
      <w:pPr>
        <w:rPr>
          <w:rFonts w:asciiTheme="minorHAnsi" w:hAnsiTheme="minorHAnsi" w:cstheme="minorHAnsi"/>
        </w:rPr>
      </w:pPr>
    </w:p>
    <w:p w14:paraId="6654B306" w14:textId="625B5453" w:rsidR="00DC48FA" w:rsidRPr="007A24DD" w:rsidRDefault="00DC48FA" w:rsidP="00DC48FA">
      <w:pPr>
        <w:pStyle w:val="NoSpacing"/>
        <w:rPr>
          <w:rFonts w:asciiTheme="majorHAnsi" w:hAnsiTheme="majorHAnsi" w:cstheme="majorHAnsi"/>
          <w:bCs/>
          <w:sz w:val="24"/>
          <w:szCs w:val="24"/>
        </w:rPr>
      </w:pPr>
      <w:r w:rsidRPr="007A24DD">
        <w:rPr>
          <w:rFonts w:asciiTheme="majorHAnsi" w:hAnsiTheme="majorHAnsi" w:cstheme="majorHAnsi"/>
          <w:bCs/>
          <w:sz w:val="24"/>
          <w:szCs w:val="24"/>
        </w:rPr>
        <w:t>Key things Hannah does in her teaching</w:t>
      </w:r>
    </w:p>
    <w:p w14:paraId="1A632F05" w14:textId="232F3D21" w:rsidR="00DC48FA" w:rsidRPr="007A24DD" w:rsidRDefault="00DC48FA" w:rsidP="009447EB">
      <w:pPr>
        <w:pStyle w:val="NoSpacing"/>
        <w:numPr>
          <w:ilvl w:val="0"/>
          <w:numId w:val="5"/>
        </w:numPr>
        <w:rPr>
          <w:rFonts w:asciiTheme="minorHAnsi" w:hAnsiTheme="minorHAnsi" w:cstheme="minorHAnsi"/>
        </w:rPr>
      </w:pPr>
      <w:r w:rsidRPr="007A24DD">
        <w:rPr>
          <w:rFonts w:asciiTheme="minorHAnsi" w:hAnsiTheme="minorHAnsi" w:cstheme="minorHAnsi"/>
        </w:rPr>
        <w:t>Highlights key vocabulary.</w:t>
      </w:r>
    </w:p>
    <w:p w14:paraId="6648E6D0" w14:textId="63B6EE4D" w:rsidR="00DC48FA" w:rsidRPr="007A24DD" w:rsidRDefault="00DC48FA" w:rsidP="009447EB">
      <w:pPr>
        <w:pStyle w:val="NoSpacing"/>
        <w:numPr>
          <w:ilvl w:val="0"/>
          <w:numId w:val="5"/>
        </w:numPr>
        <w:rPr>
          <w:rFonts w:asciiTheme="minorHAnsi" w:hAnsiTheme="minorHAnsi" w:cstheme="minorHAnsi"/>
        </w:rPr>
      </w:pPr>
      <w:r w:rsidRPr="007A24DD">
        <w:rPr>
          <w:rFonts w:asciiTheme="minorHAnsi" w:hAnsiTheme="minorHAnsi" w:cstheme="minorHAnsi"/>
        </w:rPr>
        <w:lastRenderedPageBreak/>
        <w:t>Gives children time to discuss their own thoughts and opinions.</w:t>
      </w:r>
    </w:p>
    <w:p w14:paraId="7BE0F622" w14:textId="5322E34B" w:rsidR="00DC48FA" w:rsidRPr="007A24DD" w:rsidRDefault="00DC48FA" w:rsidP="009447EB">
      <w:pPr>
        <w:pStyle w:val="NoSpacing"/>
        <w:numPr>
          <w:ilvl w:val="0"/>
          <w:numId w:val="5"/>
        </w:numPr>
        <w:rPr>
          <w:rFonts w:asciiTheme="minorHAnsi" w:hAnsiTheme="minorHAnsi" w:cstheme="minorHAnsi"/>
        </w:rPr>
      </w:pPr>
      <w:r w:rsidRPr="007A24DD">
        <w:rPr>
          <w:rFonts w:asciiTheme="minorHAnsi" w:hAnsiTheme="minorHAnsi" w:cstheme="minorHAnsi"/>
        </w:rPr>
        <w:t>Provides children with a range of questions to consider during their conversations – providing challenge for pupils.</w:t>
      </w:r>
    </w:p>
    <w:p w14:paraId="7C769413" w14:textId="1B9F5651" w:rsidR="00DC48FA" w:rsidRPr="007A24DD" w:rsidRDefault="00DC48FA" w:rsidP="009447EB">
      <w:pPr>
        <w:pStyle w:val="NoSpacing"/>
        <w:numPr>
          <w:ilvl w:val="0"/>
          <w:numId w:val="5"/>
        </w:numPr>
        <w:rPr>
          <w:rFonts w:asciiTheme="minorHAnsi" w:hAnsiTheme="minorHAnsi" w:cstheme="minorHAnsi"/>
        </w:rPr>
      </w:pPr>
      <w:r w:rsidRPr="007A24DD">
        <w:rPr>
          <w:rFonts w:asciiTheme="minorHAnsi" w:hAnsiTheme="minorHAnsi" w:cstheme="minorHAnsi"/>
        </w:rPr>
        <w:t>Listens to children’s responses but also pushes their thinking on through skilled questioning.</w:t>
      </w:r>
    </w:p>
    <w:p w14:paraId="4184216B" w14:textId="07DC4649" w:rsidR="00A704A2" w:rsidRDefault="00A704A2" w:rsidP="005C4CEE">
      <w:pPr>
        <w:pStyle w:val="NoSpacing"/>
        <w:rPr>
          <w:rFonts w:asciiTheme="minorHAnsi" w:hAnsiTheme="minorHAnsi" w:cstheme="minorHAnsi"/>
          <w:b/>
          <w:bCs/>
          <w:color w:val="FF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7A24DD" w14:paraId="7C677938" w14:textId="77777777" w:rsidTr="00617007">
        <w:tc>
          <w:tcPr>
            <w:tcW w:w="1555" w:type="dxa"/>
          </w:tcPr>
          <w:p w14:paraId="796C1F52" w14:textId="77777777" w:rsidR="007A24DD" w:rsidRPr="009D591B" w:rsidRDefault="007A24DD"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43FA9469" w14:textId="77777777" w:rsidR="007A24DD" w:rsidRDefault="007A24DD"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7F1C514A" w14:textId="77777777" w:rsidR="007A24DD" w:rsidRDefault="007A24DD"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28A24491" wp14:editId="742D45D1">
                  <wp:extent cx="501650" cy="418878"/>
                  <wp:effectExtent l="0" t="0" r="0" b="635"/>
                  <wp:docPr id="53" name="Picture 53"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68394DD7" w14:textId="77777777" w:rsidR="007A24DD" w:rsidRPr="005457A1" w:rsidRDefault="007A24DD" w:rsidP="005C4CEE">
      <w:pPr>
        <w:pStyle w:val="NoSpacing"/>
        <w:rPr>
          <w:rFonts w:asciiTheme="minorHAnsi" w:hAnsiTheme="minorHAnsi" w:cstheme="minorHAnsi"/>
          <w:b/>
          <w:bCs/>
          <w:color w:val="FF0000"/>
          <w:sz w:val="24"/>
          <w:szCs w:val="24"/>
        </w:rPr>
      </w:pPr>
    </w:p>
    <w:p w14:paraId="5D364265" w14:textId="366BBCA1" w:rsidR="005C4CEE" w:rsidRPr="007A24DD" w:rsidRDefault="005C4CEE" w:rsidP="009447EB">
      <w:pPr>
        <w:pStyle w:val="NoSpacing"/>
        <w:numPr>
          <w:ilvl w:val="0"/>
          <w:numId w:val="9"/>
        </w:numPr>
        <w:rPr>
          <w:rFonts w:asciiTheme="minorHAnsi" w:hAnsiTheme="minorHAnsi" w:cstheme="minorHAnsi"/>
        </w:rPr>
      </w:pPr>
      <w:r w:rsidRPr="007A24DD">
        <w:rPr>
          <w:rFonts w:asciiTheme="minorHAnsi" w:hAnsiTheme="minorHAnsi" w:cstheme="minorHAnsi"/>
        </w:rPr>
        <w:t>What made Hannah’s teaching of religious vocabulary effective?</w:t>
      </w:r>
    </w:p>
    <w:p w14:paraId="5E303026" w14:textId="0086926C" w:rsidR="005C4CEE" w:rsidRPr="007A24DD" w:rsidRDefault="005C4CEE" w:rsidP="009447EB">
      <w:pPr>
        <w:pStyle w:val="NoSpacing"/>
        <w:numPr>
          <w:ilvl w:val="0"/>
          <w:numId w:val="9"/>
        </w:numPr>
        <w:rPr>
          <w:rFonts w:asciiTheme="minorHAnsi" w:hAnsiTheme="minorHAnsi" w:cstheme="minorHAnsi"/>
        </w:rPr>
      </w:pPr>
      <w:r w:rsidRPr="007A24DD">
        <w:rPr>
          <w:rFonts w:asciiTheme="minorHAnsi" w:hAnsiTheme="minorHAnsi" w:cstheme="minorHAnsi"/>
        </w:rPr>
        <w:t>How do you teach religious vocabulary?  Is what you do effective?</w:t>
      </w:r>
    </w:p>
    <w:p w14:paraId="45ABEF2F" w14:textId="3B617AAF" w:rsidR="005C4CEE" w:rsidRPr="007A24DD" w:rsidRDefault="005C4CEE" w:rsidP="009447EB">
      <w:pPr>
        <w:pStyle w:val="NoSpacing"/>
        <w:numPr>
          <w:ilvl w:val="0"/>
          <w:numId w:val="9"/>
        </w:numPr>
        <w:rPr>
          <w:rFonts w:asciiTheme="minorHAnsi" w:hAnsiTheme="minorHAnsi" w:cstheme="minorHAnsi"/>
        </w:rPr>
      </w:pPr>
      <w:bookmarkStart w:id="6" w:name="_Hlk115560150"/>
      <w:r w:rsidRPr="007A24DD">
        <w:rPr>
          <w:rFonts w:asciiTheme="minorHAnsi" w:hAnsiTheme="minorHAnsi" w:cstheme="minorHAnsi"/>
        </w:rPr>
        <w:t>What might you do differently</w:t>
      </w:r>
      <w:r w:rsidR="005453AA" w:rsidRPr="007A24DD">
        <w:rPr>
          <w:rFonts w:asciiTheme="minorHAnsi" w:hAnsiTheme="minorHAnsi" w:cstheme="minorHAnsi"/>
        </w:rPr>
        <w:t xml:space="preserve"> in your own teaching</w:t>
      </w:r>
      <w:r w:rsidRPr="007A24DD">
        <w:rPr>
          <w:rFonts w:asciiTheme="minorHAnsi" w:hAnsiTheme="minorHAnsi" w:cstheme="minorHAnsi"/>
        </w:rPr>
        <w:t xml:space="preserve"> from what you have seen?</w:t>
      </w:r>
    </w:p>
    <w:bookmarkEnd w:id="6"/>
    <w:p w14:paraId="2216C368" w14:textId="12871F3F" w:rsidR="00462D52" w:rsidRDefault="00462D52" w:rsidP="00462D52">
      <w:pPr>
        <w:pStyle w:val="NoSpacing"/>
        <w:rPr>
          <w:rFonts w:asciiTheme="minorHAnsi" w:hAnsiTheme="minorHAnsi" w:cstheme="minorHAnsi"/>
          <w:sz w:val="20"/>
          <w:szCs w:val="20"/>
        </w:rPr>
      </w:pPr>
    </w:p>
    <w:p w14:paraId="64C664E3" w14:textId="2BD2ECB9" w:rsidR="00462D52" w:rsidRPr="009D591B" w:rsidRDefault="00462D52" w:rsidP="00462D52">
      <w:pPr>
        <w:pStyle w:val="NoSpacing"/>
        <w:rPr>
          <w:rFonts w:asciiTheme="majorHAnsi" w:hAnsiTheme="majorHAnsi" w:cstheme="majorHAnsi"/>
          <w:sz w:val="32"/>
          <w:szCs w:val="32"/>
        </w:rPr>
      </w:pPr>
      <w:r w:rsidRPr="009D591B">
        <w:rPr>
          <w:rFonts w:asciiTheme="majorHAnsi" w:hAnsiTheme="majorHAnsi" w:cstheme="majorHAnsi"/>
          <w:bCs/>
          <w:sz w:val="32"/>
          <w:szCs w:val="32"/>
        </w:rPr>
        <w:t xml:space="preserve">Chapter </w:t>
      </w:r>
      <w:r w:rsidR="00641300" w:rsidRPr="009D591B">
        <w:rPr>
          <w:rFonts w:asciiTheme="majorHAnsi" w:hAnsiTheme="majorHAnsi" w:cstheme="majorHAnsi"/>
          <w:bCs/>
          <w:sz w:val="32"/>
          <w:szCs w:val="32"/>
        </w:rPr>
        <w:t>4</w:t>
      </w:r>
      <w:r w:rsidRPr="009D591B">
        <w:rPr>
          <w:rFonts w:asciiTheme="majorHAnsi" w:hAnsiTheme="majorHAnsi" w:cstheme="majorHAnsi"/>
          <w:bCs/>
          <w:sz w:val="32"/>
          <w:szCs w:val="32"/>
        </w:rPr>
        <w:t xml:space="preserve">:  </w:t>
      </w:r>
      <w:r w:rsidRPr="009D591B">
        <w:rPr>
          <w:rFonts w:asciiTheme="majorHAnsi" w:hAnsiTheme="majorHAnsi" w:cstheme="majorHAnsi"/>
          <w:sz w:val="32"/>
          <w:szCs w:val="32"/>
        </w:rPr>
        <w:t>Introducing the four key ideas children will need to consider as they read the Biblical text analysis</w:t>
      </w:r>
      <w:r w:rsidR="00641300" w:rsidRPr="009D591B">
        <w:rPr>
          <w:rFonts w:asciiTheme="majorHAnsi" w:hAnsiTheme="majorHAnsi" w:cstheme="majorHAnsi"/>
          <w:sz w:val="32"/>
          <w:szCs w:val="32"/>
        </w:rPr>
        <w:t>.</w:t>
      </w:r>
    </w:p>
    <w:p w14:paraId="358B8DFB" w14:textId="2D85ACA8" w:rsidR="00462D52" w:rsidRPr="005457A1" w:rsidRDefault="00462D52" w:rsidP="00462D52">
      <w:pPr>
        <w:pStyle w:val="NoSpacing"/>
        <w:rPr>
          <w:rFonts w:asciiTheme="minorHAnsi" w:hAnsiTheme="minorHAnsi" w:cstheme="minorHAnsi"/>
          <w:b/>
          <w:bCs/>
          <w:color w:val="7030A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7A24DD" w14:paraId="4812F504" w14:textId="77777777" w:rsidTr="00617007">
        <w:tc>
          <w:tcPr>
            <w:tcW w:w="1413" w:type="dxa"/>
          </w:tcPr>
          <w:p w14:paraId="50019704" w14:textId="77777777" w:rsidR="007A24DD" w:rsidRDefault="007A24DD"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1A4E7844" wp14:editId="4F688C10">
                  <wp:extent cx="897467" cy="897467"/>
                  <wp:effectExtent l="0" t="0" r="444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680B5914" w14:textId="1C314FF9" w:rsidR="007A24DD" w:rsidRPr="009D591B" w:rsidRDefault="007A24DD"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13:35 to 21:11</w:t>
            </w:r>
          </w:p>
          <w:p w14:paraId="1665524C" w14:textId="77777777" w:rsidR="007A24DD" w:rsidRDefault="007A24DD"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4AA02479" w14:textId="77777777" w:rsidR="00595E23" w:rsidRDefault="00595E23" w:rsidP="00462D52">
      <w:pPr>
        <w:pStyle w:val="NoSpacing"/>
        <w:rPr>
          <w:rFonts w:asciiTheme="minorHAnsi" w:hAnsiTheme="minorHAnsi" w:cstheme="minorHAnsi"/>
          <w:b/>
          <w:bCs/>
          <w:sz w:val="24"/>
          <w:szCs w:val="24"/>
        </w:rPr>
      </w:pPr>
    </w:p>
    <w:p w14:paraId="27FEC350" w14:textId="411E834E" w:rsidR="00462D52" w:rsidRPr="007A24DD" w:rsidRDefault="00462D52" w:rsidP="00462D52">
      <w:pPr>
        <w:pStyle w:val="NoSpacing"/>
        <w:rPr>
          <w:rFonts w:asciiTheme="majorHAnsi" w:hAnsiTheme="majorHAnsi" w:cstheme="majorHAnsi"/>
          <w:bCs/>
          <w:sz w:val="24"/>
          <w:szCs w:val="24"/>
        </w:rPr>
      </w:pPr>
      <w:r w:rsidRPr="007A24DD">
        <w:rPr>
          <w:rFonts w:asciiTheme="majorHAnsi" w:hAnsiTheme="majorHAnsi" w:cstheme="majorHAnsi"/>
          <w:bCs/>
          <w:sz w:val="24"/>
          <w:szCs w:val="24"/>
        </w:rPr>
        <w:t>Key things Hannah does in her teaching</w:t>
      </w:r>
    </w:p>
    <w:p w14:paraId="19AFEE5B" w14:textId="0FDF9C61" w:rsidR="00462D52" w:rsidRPr="007A24DD" w:rsidRDefault="00462D52" w:rsidP="009447EB">
      <w:pPr>
        <w:pStyle w:val="NoSpacing"/>
        <w:numPr>
          <w:ilvl w:val="0"/>
          <w:numId w:val="6"/>
        </w:numPr>
        <w:rPr>
          <w:rFonts w:asciiTheme="minorHAnsi" w:hAnsiTheme="minorHAnsi" w:cstheme="minorHAnsi"/>
        </w:rPr>
      </w:pPr>
      <w:r w:rsidRPr="007A24DD">
        <w:rPr>
          <w:rFonts w:asciiTheme="minorHAnsi" w:hAnsiTheme="minorHAnsi" w:cstheme="minorHAnsi"/>
        </w:rPr>
        <w:t>Allows time for the children to consider their views</w:t>
      </w:r>
      <w:r w:rsidR="00F9272D" w:rsidRPr="007A24DD">
        <w:rPr>
          <w:rFonts w:asciiTheme="minorHAnsi" w:hAnsiTheme="minorHAnsi" w:cstheme="minorHAnsi"/>
        </w:rPr>
        <w:t xml:space="preserve"> and ideas</w:t>
      </w:r>
      <w:r w:rsidRPr="007A24DD">
        <w:rPr>
          <w:rFonts w:asciiTheme="minorHAnsi" w:hAnsiTheme="minorHAnsi" w:cstheme="minorHAnsi"/>
        </w:rPr>
        <w:t>.</w:t>
      </w:r>
    </w:p>
    <w:p w14:paraId="107EF30F" w14:textId="7360B9B1" w:rsidR="00F9272D" w:rsidRPr="007A24DD" w:rsidRDefault="00F9272D" w:rsidP="009447EB">
      <w:pPr>
        <w:pStyle w:val="NoSpacing"/>
        <w:numPr>
          <w:ilvl w:val="0"/>
          <w:numId w:val="6"/>
        </w:numPr>
        <w:rPr>
          <w:rFonts w:asciiTheme="minorHAnsi" w:hAnsiTheme="minorHAnsi" w:cstheme="minorHAnsi"/>
        </w:rPr>
      </w:pPr>
      <w:r w:rsidRPr="007A24DD">
        <w:rPr>
          <w:rFonts w:asciiTheme="minorHAnsi" w:hAnsiTheme="minorHAnsi" w:cstheme="minorHAnsi"/>
        </w:rPr>
        <w:t>Encourages children to build on each other’s answers and responses.</w:t>
      </w:r>
    </w:p>
    <w:p w14:paraId="4A730F6E" w14:textId="1B3BB109" w:rsidR="00462D52" w:rsidRPr="007A24DD" w:rsidRDefault="00462D52" w:rsidP="009447EB">
      <w:pPr>
        <w:pStyle w:val="NoSpacing"/>
        <w:numPr>
          <w:ilvl w:val="0"/>
          <w:numId w:val="6"/>
        </w:numPr>
        <w:rPr>
          <w:rFonts w:asciiTheme="minorHAnsi" w:hAnsiTheme="minorHAnsi" w:cstheme="minorHAnsi"/>
        </w:rPr>
      </w:pPr>
      <w:r w:rsidRPr="007A24DD">
        <w:rPr>
          <w:rFonts w:asciiTheme="minorHAnsi" w:hAnsiTheme="minorHAnsi" w:cstheme="minorHAnsi"/>
        </w:rPr>
        <w:t>Gives children key knowledge they require.</w:t>
      </w:r>
    </w:p>
    <w:p w14:paraId="5C035A0B" w14:textId="164E943B" w:rsidR="00F9272D" w:rsidRPr="007A24DD" w:rsidRDefault="00F9272D" w:rsidP="009447EB">
      <w:pPr>
        <w:pStyle w:val="NoSpacing"/>
        <w:numPr>
          <w:ilvl w:val="0"/>
          <w:numId w:val="6"/>
        </w:numPr>
        <w:rPr>
          <w:rFonts w:asciiTheme="minorHAnsi" w:hAnsiTheme="minorHAnsi" w:cstheme="minorHAnsi"/>
        </w:rPr>
      </w:pPr>
      <w:r w:rsidRPr="007A24DD">
        <w:rPr>
          <w:rFonts w:asciiTheme="minorHAnsi" w:hAnsiTheme="minorHAnsi" w:cstheme="minorHAnsi"/>
        </w:rPr>
        <w:t>Gives time in the lesson to explore the key ideas.</w:t>
      </w:r>
    </w:p>
    <w:p w14:paraId="4B18497D" w14:textId="7DC826C2" w:rsidR="007A24DD" w:rsidRDefault="007A24DD" w:rsidP="00F9272D">
      <w:pPr>
        <w:pStyle w:val="NoSpacing"/>
        <w:rPr>
          <w:rFonts w:asciiTheme="minorHAnsi" w:hAnsiTheme="minorHAnsi" w:cstheme="minorHAnsi"/>
          <w:b/>
          <w:bCs/>
          <w:color w:val="FF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7A24DD" w14:paraId="1BD7B022" w14:textId="77777777" w:rsidTr="00617007">
        <w:tc>
          <w:tcPr>
            <w:tcW w:w="1555" w:type="dxa"/>
          </w:tcPr>
          <w:p w14:paraId="19017CF1" w14:textId="77777777" w:rsidR="007A24DD" w:rsidRPr="009D591B" w:rsidRDefault="007A24DD"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6922F095" w14:textId="77777777" w:rsidR="007A24DD" w:rsidRDefault="007A24DD"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7C747C76" w14:textId="77777777" w:rsidR="007A24DD" w:rsidRDefault="007A24DD"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3C8CC62B" wp14:editId="7F9B33D6">
                  <wp:extent cx="501650" cy="418878"/>
                  <wp:effectExtent l="0" t="0" r="0" b="635"/>
                  <wp:docPr id="55" name="Picture 55"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0283E554" w14:textId="77777777" w:rsidR="007A24DD" w:rsidRPr="005457A1" w:rsidRDefault="007A24DD" w:rsidP="00F9272D">
      <w:pPr>
        <w:pStyle w:val="NoSpacing"/>
        <w:rPr>
          <w:rFonts w:asciiTheme="minorHAnsi" w:hAnsiTheme="minorHAnsi" w:cstheme="minorHAnsi"/>
          <w:b/>
          <w:bCs/>
          <w:color w:val="FF0000"/>
          <w:sz w:val="24"/>
          <w:szCs w:val="24"/>
        </w:rPr>
      </w:pPr>
    </w:p>
    <w:p w14:paraId="51ACA8DC" w14:textId="4A6F9FD5" w:rsidR="00F9272D" w:rsidRPr="007A24DD" w:rsidRDefault="00F9272D" w:rsidP="009447EB">
      <w:pPr>
        <w:pStyle w:val="NoSpacing"/>
        <w:numPr>
          <w:ilvl w:val="0"/>
          <w:numId w:val="7"/>
        </w:numPr>
        <w:rPr>
          <w:rFonts w:asciiTheme="minorHAnsi" w:hAnsiTheme="minorHAnsi" w:cstheme="minorHAnsi"/>
        </w:rPr>
      </w:pPr>
      <w:r w:rsidRPr="007A24DD">
        <w:rPr>
          <w:rFonts w:asciiTheme="minorHAnsi" w:hAnsiTheme="minorHAnsi" w:cstheme="minorHAnsi"/>
        </w:rPr>
        <w:t>What is Hannah doing during this part of the less</w:t>
      </w:r>
      <w:r w:rsidR="005453AA" w:rsidRPr="007A24DD">
        <w:rPr>
          <w:rFonts w:asciiTheme="minorHAnsi" w:hAnsiTheme="minorHAnsi" w:cstheme="minorHAnsi"/>
        </w:rPr>
        <w:t>on</w:t>
      </w:r>
      <w:r w:rsidRPr="007A24DD">
        <w:rPr>
          <w:rFonts w:asciiTheme="minorHAnsi" w:hAnsiTheme="minorHAnsi" w:cstheme="minorHAnsi"/>
        </w:rPr>
        <w:t xml:space="preserve"> and why is it relevant?</w:t>
      </w:r>
    </w:p>
    <w:p w14:paraId="006051DB" w14:textId="67951C9C" w:rsidR="00F9272D" w:rsidRPr="007A24DD" w:rsidRDefault="00F9272D" w:rsidP="009447EB">
      <w:pPr>
        <w:pStyle w:val="NoSpacing"/>
        <w:numPr>
          <w:ilvl w:val="0"/>
          <w:numId w:val="7"/>
        </w:numPr>
        <w:rPr>
          <w:rFonts w:asciiTheme="minorHAnsi" w:hAnsiTheme="minorHAnsi" w:cstheme="minorHAnsi"/>
        </w:rPr>
      </w:pPr>
      <w:r w:rsidRPr="007A24DD">
        <w:rPr>
          <w:rFonts w:asciiTheme="minorHAnsi" w:hAnsiTheme="minorHAnsi" w:cstheme="minorHAnsi"/>
        </w:rPr>
        <w:t>Expectations – what is Hannah expecting from her pupils?</w:t>
      </w:r>
    </w:p>
    <w:p w14:paraId="5E778455" w14:textId="3825D034" w:rsidR="00F9272D" w:rsidRPr="007A24DD" w:rsidRDefault="00F9272D" w:rsidP="009447EB">
      <w:pPr>
        <w:pStyle w:val="NoSpacing"/>
        <w:numPr>
          <w:ilvl w:val="0"/>
          <w:numId w:val="7"/>
        </w:numPr>
        <w:rPr>
          <w:rFonts w:asciiTheme="minorHAnsi" w:hAnsiTheme="minorHAnsi" w:cstheme="minorHAnsi"/>
        </w:rPr>
      </w:pPr>
      <w:r w:rsidRPr="007A24DD">
        <w:rPr>
          <w:rFonts w:asciiTheme="minorHAnsi" w:hAnsiTheme="minorHAnsi" w:cstheme="minorHAnsi"/>
        </w:rPr>
        <w:t>What does Hannah do when a pupil’s response isn’t quite accurate?</w:t>
      </w:r>
    </w:p>
    <w:p w14:paraId="1DB11ACF" w14:textId="3A4E934A" w:rsidR="00F9272D" w:rsidRPr="007A24DD" w:rsidRDefault="00F9272D" w:rsidP="009447EB">
      <w:pPr>
        <w:pStyle w:val="NoSpacing"/>
        <w:numPr>
          <w:ilvl w:val="0"/>
          <w:numId w:val="7"/>
        </w:numPr>
        <w:rPr>
          <w:rFonts w:asciiTheme="minorHAnsi" w:hAnsiTheme="minorHAnsi" w:cstheme="minorHAnsi"/>
        </w:rPr>
      </w:pPr>
      <w:r w:rsidRPr="007A24DD">
        <w:rPr>
          <w:rFonts w:asciiTheme="minorHAnsi" w:hAnsiTheme="minorHAnsi" w:cstheme="minorHAnsi"/>
        </w:rPr>
        <w:t>Talk about how Hannah introduces the key four ideas – is it effective?</w:t>
      </w:r>
    </w:p>
    <w:p w14:paraId="73755818" w14:textId="77C1853B" w:rsidR="00F9272D" w:rsidRDefault="00F9272D" w:rsidP="00F9272D">
      <w:pPr>
        <w:pStyle w:val="NoSpacing"/>
        <w:rPr>
          <w:rFonts w:asciiTheme="minorHAnsi" w:hAnsiTheme="minorHAnsi" w:cstheme="minorHAnsi"/>
          <w:sz w:val="20"/>
          <w:szCs w:val="20"/>
        </w:rPr>
      </w:pPr>
    </w:p>
    <w:p w14:paraId="562113A8" w14:textId="55347A07" w:rsidR="00F9272D" w:rsidRPr="009D591B" w:rsidRDefault="00F9272D" w:rsidP="00F9272D">
      <w:pPr>
        <w:pStyle w:val="NoSpacing"/>
        <w:rPr>
          <w:rFonts w:asciiTheme="majorHAnsi" w:hAnsiTheme="majorHAnsi" w:cstheme="majorHAnsi"/>
          <w:sz w:val="32"/>
          <w:szCs w:val="32"/>
        </w:rPr>
      </w:pPr>
      <w:r w:rsidRPr="009D591B">
        <w:rPr>
          <w:rFonts w:asciiTheme="majorHAnsi" w:hAnsiTheme="majorHAnsi" w:cstheme="majorHAnsi"/>
          <w:bCs/>
          <w:sz w:val="32"/>
          <w:szCs w:val="32"/>
        </w:rPr>
        <w:t xml:space="preserve">Chapter </w:t>
      </w:r>
      <w:r w:rsidR="00641300" w:rsidRPr="009D591B">
        <w:rPr>
          <w:rFonts w:asciiTheme="majorHAnsi" w:hAnsiTheme="majorHAnsi" w:cstheme="majorHAnsi"/>
          <w:bCs/>
          <w:sz w:val="32"/>
          <w:szCs w:val="32"/>
        </w:rPr>
        <w:t>5</w:t>
      </w:r>
      <w:r w:rsidRPr="009D591B">
        <w:rPr>
          <w:rFonts w:asciiTheme="majorHAnsi" w:hAnsiTheme="majorHAnsi" w:cstheme="majorHAnsi"/>
          <w:bCs/>
          <w:sz w:val="32"/>
          <w:szCs w:val="32"/>
        </w:rPr>
        <w:t xml:space="preserve">:  </w:t>
      </w:r>
      <w:r w:rsidR="00B33C88">
        <w:rPr>
          <w:rFonts w:asciiTheme="majorHAnsi" w:hAnsiTheme="majorHAnsi" w:cstheme="majorHAnsi"/>
          <w:sz w:val="32"/>
          <w:szCs w:val="32"/>
        </w:rPr>
        <w:t>T</w:t>
      </w:r>
      <w:r w:rsidRPr="009D591B">
        <w:rPr>
          <w:rFonts w:asciiTheme="majorHAnsi" w:hAnsiTheme="majorHAnsi" w:cstheme="majorHAnsi"/>
          <w:sz w:val="32"/>
          <w:szCs w:val="32"/>
        </w:rPr>
        <w:t>eaching Biblical text analysis</w:t>
      </w:r>
      <w:r w:rsidR="00D874C0" w:rsidRPr="009D591B">
        <w:rPr>
          <w:rFonts w:asciiTheme="majorHAnsi" w:hAnsiTheme="majorHAnsi" w:cstheme="majorHAnsi"/>
          <w:sz w:val="32"/>
          <w:szCs w:val="32"/>
        </w:rPr>
        <w:t xml:space="preserve"> – teacher modelling and scaffolding</w:t>
      </w:r>
      <w:r w:rsidR="00641300" w:rsidRPr="009D591B">
        <w:rPr>
          <w:rFonts w:asciiTheme="majorHAnsi" w:hAnsiTheme="majorHAnsi" w:cstheme="majorHAnsi"/>
          <w:sz w:val="32"/>
          <w:szCs w:val="32"/>
        </w:rPr>
        <w:t>.</w:t>
      </w:r>
    </w:p>
    <w:p w14:paraId="60D8E7B5" w14:textId="7C3DEC62" w:rsidR="007A24DD" w:rsidRDefault="007A24DD" w:rsidP="00F9272D">
      <w:pPr>
        <w:pStyle w:val="NoSpacing"/>
        <w:rPr>
          <w:rFonts w:asciiTheme="minorHAnsi" w:hAnsiTheme="minorHAnsi" w:cstheme="minorHAnsi"/>
          <w:b/>
          <w:bCs/>
          <w:sz w:val="28"/>
          <w:szCs w:val="2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7A24DD" w14:paraId="2C426E71" w14:textId="77777777" w:rsidTr="00617007">
        <w:tc>
          <w:tcPr>
            <w:tcW w:w="1413" w:type="dxa"/>
          </w:tcPr>
          <w:p w14:paraId="663444FF" w14:textId="77777777" w:rsidR="007A24DD" w:rsidRDefault="007A24DD"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0B93A9D7" wp14:editId="3AE746D7">
                  <wp:extent cx="897467" cy="897467"/>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7E47C778" w14:textId="1799F36C" w:rsidR="007A24DD" w:rsidRPr="009F42D5" w:rsidRDefault="007A24DD" w:rsidP="00617007">
            <w:pPr>
              <w:pStyle w:val="NoSpacing"/>
              <w:rPr>
                <w:rFonts w:asciiTheme="minorHAnsi" w:eastAsiaTheme="minorHAnsi" w:hAnsiTheme="minorHAnsi" w:cstheme="minorBidi"/>
                <w:b/>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21:29 to 24:53</w:t>
            </w:r>
            <w:r w:rsidRPr="009D591B">
              <w:rPr>
                <w:rFonts w:asciiTheme="majorHAnsi" w:eastAsiaTheme="minorHAnsi" w:hAnsiTheme="majorHAnsi" w:cstheme="majorHAnsi"/>
                <w:bCs/>
                <w:color w:val="FF0000"/>
                <w:sz w:val="24"/>
                <w:szCs w:val="24"/>
                <w:lang w:val="en-US" w:eastAsia="en-US"/>
              </w:rPr>
              <w:br/>
              <w:t>28:04 to 38:33</w:t>
            </w:r>
            <w:r w:rsidRPr="007A24DD">
              <w:rPr>
                <w:rFonts w:asciiTheme="minorHAnsi" w:eastAsiaTheme="minorHAnsi" w:hAnsiTheme="minorHAnsi" w:cstheme="minorBidi"/>
                <w:b/>
                <w:bCs/>
                <w:color w:val="FF0000"/>
                <w:sz w:val="24"/>
                <w:szCs w:val="24"/>
                <w:lang w:val="en-US" w:eastAsia="en-US"/>
              </w:rPr>
              <w:t xml:space="preserve"> </w:t>
            </w:r>
          </w:p>
          <w:p w14:paraId="22BC48D2" w14:textId="77777777" w:rsidR="007A24DD" w:rsidRDefault="007A24DD"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6B8DC440" w14:textId="475A97F0" w:rsidR="00DC48FA" w:rsidRDefault="00DC48FA" w:rsidP="00DC48FA">
      <w:pPr>
        <w:pStyle w:val="NoSpacing"/>
        <w:rPr>
          <w:rFonts w:asciiTheme="minorHAnsi" w:hAnsiTheme="minorHAnsi" w:cstheme="minorHAnsi"/>
          <w:sz w:val="20"/>
          <w:szCs w:val="20"/>
        </w:rPr>
      </w:pPr>
    </w:p>
    <w:p w14:paraId="7983B517" w14:textId="470A277C" w:rsidR="00DC48FA" w:rsidRPr="007A24DD" w:rsidRDefault="00F9272D" w:rsidP="00DC48FA">
      <w:pPr>
        <w:pStyle w:val="NoSpacing"/>
        <w:rPr>
          <w:rFonts w:asciiTheme="majorHAnsi" w:hAnsiTheme="majorHAnsi" w:cstheme="majorHAnsi"/>
          <w:bCs/>
          <w:sz w:val="24"/>
          <w:szCs w:val="24"/>
        </w:rPr>
      </w:pPr>
      <w:bookmarkStart w:id="7" w:name="_Hlk115561207"/>
      <w:r w:rsidRPr="007A24DD">
        <w:rPr>
          <w:rFonts w:asciiTheme="majorHAnsi" w:hAnsiTheme="majorHAnsi" w:cstheme="majorHAnsi"/>
          <w:bCs/>
          <w:sz w:val="24"/>
          <w:szCs w:val="24"/>
        </w:rPr>
        <w:t>Key things Hannah does in her teaching</w:t>
      </w:r>
      <w:bookmarkEnd w:id="7"/>
    </w:p>
    <w:p w14:paraId="27C8220A" w14:textId="258A2907" w:rsidR="00F9272D" w:rsidRPr="007A24DD" w:rsidRDefault="00F9272D" w:rsidP="009447EB">
      <w:pPr>
        <w:pStyle w:val="NoSpacing"/>
        <w:numPr>
          <w:ilvl w:val="0"/>
          <w:numId w:val="8"/>
        </w:numPr>
        <w:rPr>
          <w:rFonts w:asciiTheme="minorHAnsi" w:hAnsiTheme="minorHAnsi" w:cstheme="minorHAnsi"/>
        </w:rPr>
      </w:pPr>
      <w:r w:rsidRPr="007A24DD">
        <w:rPr>
          <w:rFonts w:asciiTheme="minorHAnsi" w:hAnsiTheme="minorHAnsi" w:cstheme="minorHAnsi"/>
        </w:rPr>
        <w:t>Provides children with the strategies they need to apply when reading the text.</w:t>
      </w:r>
    </w:p>
    <w:p w14:paraId="4054A82A" w14:textId="26B7E1B8" w:rsidR="00F9272D" w:rsidRPr="007A24DD" w:rsidRDefault="00F9272D" w:rsidP="009447EB">
      <w:pPr>
        <w:pStyle w:val="NoSpacing"/>
        <w:numPr>
          <w:ilvl w:val="0"/>
          <w:numId w:val="8"/>
        </w:numPr>
        <w:rPr>
          <w:rFonts w:asciiTheme="minorHAnsi" w:hAnsiTheme="minorHAnsi" w:cstheme="minorHAnsi"/>
        </w:rPr>
      </w:pPr>
      <w:r w:rsidRPr="007A24DD">
        <w:rPr>
          <w:rFonts w:asciiTheme="minorHAnsi" w:hAnsiTheme="minorHAnsi" w:cstheme="minorHAnsi"/>
        </w:rPr>
        <w:t xml:space="preserve">Provides children with the questions </w:t>
      </w:r>
      <w:r w:rsidR="005453AA" w:rsidRPr="007A24DD">
        <w:rPr>
          <w:rFonts w:asciiTheme="minorHAnsi" w:hAnsiTheme="minorHAnsi" w:cstheme="minorHAnsi"/>
        </w:rPr>
        <w:t>before they begin reading so they know what to look out for.</w:t>
      </w:r>
    </w:p>
    <w:p w14:paraId="775B111A" w14:textId="45A368D7" w:rsidR="005453AA" w:rsidRPr="007A24DD" w:rsidRDefault="005453AA" w:rsidP="009447EB">
      <w:pPr>
        <w:pStyle w:val="NoSpacing"/>
        <w:numPr>
          <w:ilvl w:val="0"/>
          <w:numId w:val="8"/>
        </w:numPr>
        <w:rPr>
          <w:rFonts w:asciiTheme="minorHAnsi" w:hAnsiTheme="minorHAnsi" w:cstheme="minorHAnsi"/>
        </w:rPr>
      </w:pPr>
      <w:r w:rsidRPr="007A24DD">
        <w:rPr>
          <w:rFonts w:asciiTheme="minorHAnsi" w:hAnsiTheme="minorHAnsi" w:cstheme="minorHAnsi"/>
        </w:rPr>
        <w:t>Tells the children how to navigate their way around the Bible.</w:t>
      </w:r>
    </w:p>
    <w:p w14:paraId="28F9C784" w14:textId="7C2775D2" w:rsidR="005453AA" w:rsidRPr="007A24DD" w:rsidRDefault="005453AA" w:rsidP="009447EB">
      <w:pPr>
        <w:pStyle w:val="NoSpacing"/>
        <w:numPr>
          <w:ilvl w:val="0"/>
          <w:numId w:val="8"/>
        </w:numPr>
        <w:rPr>
          <w:rFonts w:asciiTheme="minorHAnsi" w:hAnsiTheme="minorHAnsi" w:cstheme="minorHAnsi"/>
        </w:rPr>
      </w:pPr>
      <w:r w:rsidRPr="007A24DD">
        <w:rPr>
          <w:rFonts w:asciiTheme="minorHAnsi" w:hAnsiTheme="minorHAnsi" w:cstheme="minorHAnsi"/>
        </w:rPr>
        <w:t>Models and scaffolds.</w:t>
      </w:r>
    </w:p>
    <w:p w14:paraId="1C6AD6D9" w14:textId="682FA397" w:rsidR="005457A1" w:rsidRDefault="005457A1" w:rsidP="005453AA">
      <w:pPr>
        <w:pStyle w:val="NoSpacing"/>
        <w:rPr>
          <w:rFonts w:asciiTheme="minorHAnsi" w:hAnsiTheme="minorHAnsi" w:cstheme="minorHAnsi"/>
          <w:b/>
          <w:bCs/>
          <w:color w:val="FF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7A24DD" w14:paraId="5E80E793" w14:textId="77777777" w:rsidTr="00617007">
        <w:tc>
          <w:tcPr>
            <w:tcW w:w="1555" w:type="dxa"/>
          </w:tcPr>
          <w:p w14:paraId="5396AC4C" w14:textId="77777777" w:rsidR="007A24DD" w:rsidRPr="009D591B" w:rsidRDefault="007A24DD"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565CC164" w14:textId="77777777" w:rsidR="007A24DD" w:rsidRDefault="007A24DD"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3F73F4BE" w14:textId="77777777" w:rsidR="007A24DD" w:rsidRDefault="007A24DD"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1240E858" wp14:editId="5F1E27B2">
                  <wp:extent cx="501650" cy="418878"/>
                  <wp:effectExtent l="0" t="0" r="0" b="635"/>
                  <wp:docPr id="57" name="Picture 57"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7302C104" w14:textId="22E5CC8E" w:rsidR="00A704A2" w:rsidRPr="005457A1" w:rsidRDefault="00A704A2" w:rsidP="005453AA">
      <w:pPr>
        <w:pStyle w:val="NoSpacing"/>
        <w:rPr>
          <w:rFonts w:asciiTheme="minorHAnsi" w:hAnsiTheme="minorHAnsi" w:cstheme="minorHAnsi"/>
          <w:b/>
          <w:bCs/>
          <w:color w:val="FF0000"/>
          <w:sz w:val="24"/>
          <w:szCs w:val="24"/>
        </w:rPr>
      </w:pPr>
    </w:p>
    <w:p w14:paraId="75EDFA2C" w14:textId="5DF694E0" w:rsidR="005453AA" w:rsidRPr="007A24DD" w:rsidRDefault="005453AA" w:rsidP="009447EB">
      <w:pPr>
        <w:pStyle w:val="NoSpacing"/>
        <w:numPr>
          <w:ilvl w:val="0"/>
          <w:numId w:val="10"/>
        </w:numPr>
        <w:rPr>
          <w:rFonts w:asciiTheme="minorHAnsi" w:hAnsiTheme="minorHAnsi" w:cstheme="minorHAnsi"/>
        </w:rPr>
      </w:pPr>
      <w:r w:rsidRPr="007A24DD">
        <w:rPr>
          <w:rFonts w:asciiTheme="minorHAnsi" w:hAnsiTheme="minorHAnsi" w:cstheme="minorHAnsi"/>
        </w:rPr>
        <w:t xml:space="preserve">What does Hannah do </w:t>
      </w:r>
      <w:proofErr w:type="gramStart"/>
      <w:r w:rsidRPr="007A24DD">
        <w:rPr>
          <w:rFonts w:asciiTheme="minorHAnsi" w:hAnsiTheme="minorHAnsi" w:cstheme="minorHAnsi"/>
        </w:rPr>
        <w:t>really well</w:t>
      </w:r>
      <w:proofErr w:type="gramEnd"/>
      <w:r w:rsidRPr="007A24DD">
        <w:rPr>
          <w:rFonts w:asciiTheme="minorHAnsi" w:hAnsiTheme="minorHAnsi" w:cstheme="minorHAnsi"/>
        </w:rPr>
        <w:t>?</w:t>
      </w:r>
    </w:p>
    <w:p w14:paraId="57BA4DC9" w14:textId="3D1F3D67" w:rsidR="005453AA" w:rsidRPr="007A24DD" w:rsidRDefault="005453AA" w:rsidP="009447EB">
      <w:pPr>
        <w:pStyle w:val="NoSpacing"/>
        <w:numPr>
          <w:ilvl w:val="0"/>
          <w:numId w:val="10"/>
        </w:numPr>
        <w:rPr>
          <w:rFonts w:asciiTheme="minorHAnsi" w:hAnsiTheme="minorHAnsi" w:cstheme="minorHAnsi"/>
        </w:rPr>
      </w:pPr>
      <w:r w:rsidRPr="007A24DD">
        <w:rPr>
          <w:rFonts w:asciiTheme="minorHAnsi" w:hAnsiTheme="minorHAnsi" w:cstheme="minorHAnsi"/>
        </w:rPr>
        <w:t>Talk about the quality of Hannah’s questioning – how does it support the learning for the children?</w:t>
      </w:r>
    </w:p>
    <w:p w14:paraId="2E9FC19F" w14:textId="14561B31" w:rsidR="005453AA" w:rsidRPr="007A24DD" w:rsidRDefault="005453AA" w:rsidP="009447EB">
      <w:pPr>
        <w:pStyle w:val="NoSpacing"/>
        <w:numPr>
          <w:ilvl w:val="0"/>
          <w:numId w:val="10"/>
        </w:numPr>
        <w:rPr>
          <w:rFonts w:asciiTheme="minorHAnsi" w:hAnsiTheme="minorHAnsi" w:cstheme="minorHAnsi"/>
        </w:rPr>
      </w:pPr>
      <w:r w:rsidRPr="007A24DD">
        <w:rPr>
          <w:rFonts w:asciiTheme="minorHAnsi" w:hAnsiTheme="minorHAnsi" w:cstheme="minorHAnsi"/>
        </w:rPr>
        <w:t>Talk about the modelling and scaffolding – how does this support the learning for the children?</w:t>
      </w:r>
    </w:p>
    <w:p w14:paraId="465DF194" w14:textId="627BFC83" w:rsidR="005453AA" w:rsidRPr="007A24DD" w:rsidRDefault="005453AA" w:rsidP="009447EB">
      <w:pPr>
        <w:pStyle w:val="NoSpacing"/>
        <w:numPr>
          <w:ilvl w:val="0"/>
          <w:numId w:val="10"/>
        </w:numPr>
        <w:rPr>
          <w:rFonts w:asciiTheme="minorHAnsi" w:hAnsiTheme="minorHAnsi" w:cstheme="minorHAnsi"/>
        </w:rPr>
      </w:pPr>
      <w:r w:rsidRPr="007A24DD">
        <w:rPr>
          <w:rFonts w:asciiTheme="minorHAnsi" w:hAnsiTheme="minorHAnsi" w:cstheme="minorHAnsi"/>
        </w:rPr>
        <w:t>How does Hannah make links to the four key ideas previously taught earlier in the lesson?</w:t>
      </w:r>
    </w:p>
    <w:p w14:paraId="78A24FE0" w14:textId="42044163" w:rsidR="005453AA" w:rsidRPr="007A24DD" w:rsidRDefault="005453AA" w:rsidP="009447EB">
      <w:pPr>
        <w:pStyle w:val="NoSpacing"/>
        <w:numPr>
          <w:ilvl w:val="0"/>
          <w:numId w:val="10"/>
        </w:numPr>
        <w:rPr>
          <w:rFonts w:asciiTheme="minorHAnsi" w:hAnsiTheme="minorHAnsi" w:cstheme="minorHAnsi"/>
        </w:rPr>
      </w:pPr>
      <w:r w:rsidRPr="007A24DD">
        <w:rPr>
          <w:rFonts w:asciiTheme="minorHAnsi" w:hAnsiTheme="minorHAnsi" w:cstheme="minorHAnsi"/>
        </w:rPr>
        <w:t>What might you do differently in your own teaching from what you have seen?</w:t>
      </w:r>
    </w:p>
    <w:p w14:paraId="384D489C" w14:textId="07E753C1" w:rsidR="00194190" w:rsidRDefault="00194190" w:rsidP="00194190">
      <w:pPr>
        <w:pStyle w:val="NoSpacing"/>
        <w:rPr>
          <w:rFonts w:asciiTheme="minorHAnsi" w:hAnsiTheme="minorHAnsi" w:cstheme="minorHAnsi"/>
          <w:sz w:val="20"/>
          <w:szCs w:val="20"/>
        </w:rPr>
      </w:pPr>
    </w:p>
    <w:p w14:paraId="5084C6BD" w14:textId="30DF5888" w:rsidR="00194190" w:rsidRPr="00E91418" w:rsidRDefault="00194190" w:rsidP="00194190">
      <w:pPr>
        <w:pStyle w:val="NoSpacing"/>
        <w:rPr>
          <w:rFonts w:asciiTheme="majorHAnsi" w:hAnsiTheme="majorHAnsi" w:cstheme="majorHAnsi"/>
          <w:sz w:val="32"/>
          <w:szCs w:val="32"/>
        </w:rPr>
      </w:pPr>
      <w:r w:rsidRPr="00E91418">
        <w:rPr>
          <w:rFonts w:asciiTheme="majorHAnsi" w:hAnsiTheme="majorHAnsi" w:cstheme="majorHAnsi"/>
          <w:bCs/>
          <w:sz w:val="32"/>
          <w:szCs w:val="32"/>
        </w:rPr>
        <w:t xml:space="preserve">Chapter </w:t>
      </w:r>
      <w:r w:rsidR="00641300" w:rsidRPr="00E91418">
        <w:rPr>
          <w:rFonts w:asciiTheme="majorHAnsi" w:hAnsiTheme="majorHAnsi" w:cstheme="majorHAnsi"/>
          <w:bCs/>
          <w:sz w:val="32"/>
          <w:szCs w:val="32"/>
        </w:rPr>
        <w:t>6</w:t>
      </w:r>
      <w:r w:rsidRPr="00E91418">
        <w:rPr>
          <w:rFonts w:asciiTheme="majorHAnsi" w:hAnsiTheme="majorHAnsi" w:cstheme="majorHAnsi"/>
          <w:bCs/>
          <w:sz w:val="32"/>
          <w:szCs w:val="32"/>
        </w:rPr>
        <w:t>:</w:t>
      </w:r>
      <w:r w:rsidRPr="00E91418">
        <w:rPr>
          <w:rFonts w:asciiTheme="majorHAnsi" w:hAnsiTheme="majorHAnsi" w:cstheme="majorHAnsi"/>
          <w:sz w:val="32"/>
          <w:szCs w:val="32"/>
        </w:rPr>
        <w:t xml:space="preserve">  Pupils’ religious literacy</w:t>
      </w:r>
      <w:r w:rsidR="00D874C0" w:rsidRPr="00E91418">
        <w:rPr>
          <w:rFonts w:asciiTheme="majorHAnsi" w:hAnsiTheme="majorHAnsi" w:cstheme="majorHAnsi"/>
          <w:sz w:val="32"/>
          <w:szCs w:val="32"/>
        </w:rPr>
        <w:t xml:space="preserve"> – pupils working collaboratively together.</w:t>
      </w:r>
    </w:p>
    <w:p w14:paraId="31EE3874" w14:textId="1AF892B5" w:rsidR="00194190" w:rsidRDefault="00194190" w:rsidP="00194190">
      <w:pPr>
        <w:pStyle w:val="NoSpacing"/>
        <w:rPr>
          <w:rFonts w:asciiTheme="minorHAnsi" w:hAnsiTheme="minorHAnsi" w:cstheme="minorHAnsi"/>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9D591B" w14:paraId="24FEF105" w14:textId="77777777" w:rsidTr="00617007">
        <w:tc>
          <w:tcPr>
            <w:tcW w:w="1413" w:type="dxa"/>
          </w:tcPr>
          <w:p w14:paraId="2DD78FF5" w14:textId="77777777" w:rsidR="009D591B" w:rsidRDefault="009D591B"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63710AC8" wp14:editId="02B77CD1">
                  <wp:extent cx="897467" cy="897467"/>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41BA8844" w14:textId="1E4D41FE" w:rsidR="009D591B" w:rsidRPr="009D591B" w:rsidRDefault="009D591B"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sidRPr="009D591B">
              <w:rPr>
                <w:rFonts w:asciiTheme="majorHAnsi" w:eastAsiaTheme="minorHAnsi" w:hAnsiTheme="majorHAnsi" w:cstheme="majorHAnsi"/>
                <w:bCs/>
                <w:color w:val="FF0000"/>
                <w:sz w:val="24"/>
                <w:szCs w:val="24"/>
                <w:lang w:val="en-US" w:eastAsia="en-US"/>
              </w:rPr>
              <w:t>41:22 to 48:55</w:t>
            </w:r>
          </w:p>
          <w:p w14:paraId="2C0A5F83" w14:textId="77777777" w:rsidR="009D591B" w:rsidRDefault="009D591B"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4D20F80E" w14:textId="49FC6548" w:rsidR="00194190" w:rsidRDefault="00194190" w:rsidP="00194190">
      <w:pPr>
        <w:pStyle w:val="NoSpacing"/>
        <w:rPr>
          <w:rFonts w:asciiTheme="minorHAnsi" w:hAnsiTheme="minorHAnsi" w:cstheme="minorHAnsi"/>
          <w:b/>
          <w:bCs/>
          <w:color w:val="7030A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9D591B" w14:paraId="5E0DC6CC" w14:textId="77777777" w:rsidTr="009D591B">
        <w:tc>
          <w:tcPr>
            <w:tcW w:w="1555" w:type="dxa"/>
          </w:tcPr>
          <w:p w14:paraId="7541A114" w14:textId="77777777" w:rsidR="009D591B" w:rsidRPr="009D591B" w:rsidRDefault="009D591B"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1CD6829" w14:textId="77777777" w:rsidR="009D591B" w:rsidRDefault="009D591B"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7021DC4F" w14:textId="77777777" w:rsidR="009D591B" w:rsidRDefault="009D591B"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519062F0" wp14:editId="2B30816F">
                  <wp:extent cx="501650" cy="418878"/>
                  <wp:effectExtent l="0" t="0" r="0" b="635"/>
                  <wp:docPr id="59" name="Picture 59"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3D98F628" w14:textId="7EE2368B" w:rsidR="00A704A2" w:rsidRPr="005457A1" w:rsidRDefault="00A704A2" w:rsidP="00194190">
      <w:pPr>
        <w:pStyle w:val="NoSpacing"/>
        <w:rPr>
          <w:rFonts w:asciiTheme="minorHAnsi" w:hAnsiTheme="minorHAnsi" w:cstheme="minorHAnsi"/>
          <w:color w:val="FF0000"/>
          <w:sz w:val="24"/>
          <w:szCs w:val="24"/>
        </w:rPr>
      </w:pPr>
    </w:p>
    <w:p w14:paraId="66D658BB" w14:textId="20E59366" w:rsidR="00194190" w:rsidRPr="009D591B" w:rsidRDefault="00194190" w:rsidP="009447EB">
      <w:pPr>
        <w:pStyle w:val="NoSpacing"/>
        <w:numPr>
          <w:ilvl w:val="0"/>
          <w:numId w:val="11"/>
        </w:numPr>
        <w:rPr>
          <w:rFonts w:asciiTheme="minorHAnsi" w:hAnsiTheme="minorHAnsi" w:cstheme="minorHAnsi"/>
        </w:rPr>
      </w:pPr>
      <w:r w:rsidRPr="009D591B">
        <w:rPr>
          <w:rFonts w:asciiTheme="minorHAnsi" w:hAnsiTheme="minorHAnsi" w:cstheme="minorHAnsi"/>
        </w:rPr>
        <w:t>Thoughts and reflections.</w:t>
      </w:r>
    </w:p>
    <w:p w14:paraId="22547D9C" w14:textId="3F5D03ED" w:rsidR="00194190" w:rsidRPr="009D591B" w:rsidRDefault="001F04DF" w:rsidP="009447EB">
      <w:pPr>
        <w:pStyle w:val="NoSpacing"/>
        <w:numPr>
          <w:ilvl w:val="0"/>
          <w:numId w:val="11"/>
        </w:numPr>
        <w:rPr>
          <w:rFonts w:asciiTheme="minorHAnsi" w:hAnsiTheme="minorHAnsi" w:cstheme="minorHAnsi"/>
        </w:rPr>
      </w:pPr>
      <w:r w:rsidRPr="009D591B">
        <w:rPr>
          <w:rFonts w:asciiTheme="minorHAnsi" w:hAnsiTheme="minorHAnsi" w:cstheme="minorHAnsi"/>
        </w:rPr>
        <w:t>From listening to the pupils, what can you say about the quality of discussion?</w:t>
      </w:r>
    </w:p>
    <w:p w14:paraId="6E6C7F20" w14:textId="34FBE21E" w:rsidR="001F04DF" w:rsidRPr="009D591B" w:rsidRDefault="001F04DF" w:rsidP="009447EB">
      <w:pPr>
        <w:pStyle w:val="NoSpacing"/>
        <w:numPr>
          <w:ilvl w:val="0"/>
          <w:numId w:val="11"/>
        </w:numPr>
        <w:rPr>
          <w:rFonts w:asciiTheme="minorHAnsi" w:hAnsiTheme="minorHAnsi" w:cstheme="minorHAnsi"/>
        </w:rPr>
      </w:pPr>
      <w:r w:rsidRPr="009D591B">
        <w:rPr>
          <w:rFonts w:asciiTheme="minorHAnsi" w:hAnsiTheme="minorHAnsi" w:cstheme="minorHAnsi"/>
        </w:rPr>
        <w:t xml:space="preserve">Reflecting on the children you teach, how religiously literate are they?  Do they talk with confidence in the RE classroom?  What could you do to enable your children to </w:t>
      </w:r>
      <w:r w:rsidR="00FD59AA" w:rsidRPr="009D591B">
        <w:rPr>
          <w:rFonts w:asciiTheme="minorHAnsi" w:hAnsiTheme="minorHAnsi" w:cstheme="minorHAnsi"/>
        </w:rPr>
        <w:t>become</w:t>
      </w:r>
      <w:r w:rsidRPr="009D591B">
        <w:rPr>
          <w:rFonts w:asciiTheme="minorHAnsi" w:hAnsiTheme="minorHAnsi" w:cstheme="minorHAnsi"/>
        </w:rPr>
        <w:t xml:space="preserve"> more religiously literate?</w:t>
      </w:r>
    </w:p>
    <w:p w14:paraId="6A54E12B" w14:textId="6A619A98" w:rsidR="00194190" w:rsidRPr="009D591B" w:rsidRDefault="00194190" w:rsidP="009447EB">
      <w:pPr>
        <w:pStyle w:val="NoSpacing"/>
        <w:numPr>
          <w:ilvl w:val="0"/>
          <w:numId w:val="11"/>
        </w:numPr>
        <w:rPr>
          <w:rFonts w:asciiTheme="minorHAnsi" w:hAnsiTheme="minorHAnsi" w:cstheme="minorHAnsi"/>
        </w:rPr>
      </w:pPr>
      <w:r w:rsidRPr="009D591B">
        <w:rPr>
          <w:rFonts w:asciiTheme="minorHAnsi" w:hAnsiTheme="minorHAnsi" w:cstheme="minorHAnsi"/>
        </w:rPr>
        <w:t>How do you think the teaching has impacted on the</w:t>
      </w:r>
      <w:r w:rsidR="00D874C0" w:rsidRPr="009D591B">
        <w:rPr>
          <w:rFonts w:asciiTheme="minorHAnsi" w:hAnsiTheme="minorHAnsi" w:cstheme="minorHAnsi"/>
        </w:rPr>
        <w:t xml:space="preserve"> pupils’</w:t>
      </w:r>
      <w:r w:rsidRPr="009D591B">
        <w:rPr>
          <w:rFonts w:asciiTheme="minorHAnsi" w:hAnsiTheme="minorHAnsi" w:cstheme="minorHAnsi"/>
        </w:rPr>
        <w:t xml:space="preserve"> independent learning?</w:t>
      </w:r>
    </w:p>
    <w:p w14:paraId="6A402BB8" w14:textId="40856413" w:rsidR="00194190" w:rsidRPr="009D591B" w:rsidRDefault="00194190" w:rsidP="009447EB">
      <w:pPr>
        <w:pStyle w:val="NoSpacing"/>
        <w:numPr>
          <w:ilvl w:val="0"/>
          <w:numId w:val="11"/>
        </w:numPr>
        <w:rPr>
          <w:rFonts w:asciiTheme="minorHAnsi" w:hAnsiTheme="minorHAnsi" w:cstheme="minorHAnsi"/>
        </w:rPr>
      </w:pPr>
      <w:r w:rsidRPr="009D591B">
        <w:rPr>
          <w:rFonts w:asciiTheme="minorHAnsi" w:hAnsiTheme="minorHAnsi" w:cstheme="minorHAnsi"/>
        </w:rPr>
        <w:t xml:space="preserve">Are the pupils appropriately challenged?  If </w:t>
      </w:r>
      <w:r w:rsidR="00537C07" w:rsidRPr="009D591B">
        <w:rPr>
          <w:rFonts w:asciiTheme="minorHAnsi" w:hAnsiTheme="minorHAnsi" w:cstheme="minorHAnsi"/>
        </w:rPr>
        <w:t>yes</w:t>
      </w:r>
      <w:r w:rsidRPr="009D591B">
        <w:rPr>
          <w:rFonts w:asciiTheme="minorHAnsi" w:hAnsiTheme="minorHAnsi" w:cstheme="minorHAnsi"/>
        </w:rPr>
        <w:t xml:space="preserve">, </w:t>
      </w:r>
      <w:proofErr w:type="gramStart"/>
      <w:r w:rsidRPr="009D591B">
        <w:rPr>
          <w:rFonts w:asciiTheme="minorHAnsi" w:hAnsiTheme="minorHAnsi" w:cstheme="minorHAnsi"/>
        </w:rPr>
        <w:t>how</w:t>
      </w:r>
      <w:proofErr w:type="gramEnd"/>
      <w:r w:rsidRPr="009D591B">
        <w:rPr>
          <w:rFonts w:asciiTheme="minorHAnsi" w:hAnsiTheme="minorHAnsi" w:cstheme="minorHAnsi"/>
        </w:rPr>
        <w:t xml:space="preserve"> and how do you know?</w:t>
      </w:r>
    </w:p>
    <w:p w14:paraId="6CC05BBC" w14:textId="081C3A7F" w:rsidR="00595E23" w:rsidRPr="009D591B" w:rsidRDefault="001F04DF" w:rsidP="00D874C0">
      <w:pPr>
        <w:pStyle w:val="NoSpacing"/>
        <w:numPr>
          <w:ilvl w:val="0"/>
          <w:numId w:val="11"/>
        </w:numPr>
        <w:rPr>
          <w:rFonts w:asciiTheme="minorHAnsi" w:hAnsiTheme="minorHAnsi" w:cstheme="minorHAnsi"/>
        </w:rPr>
      </w:pPr>
      <w:r w:rsidRPr="009D591B">
        <w:rPr>
          <w:rFonts w:asciiTheme="minorHAnsi" w:hAnsiTheme="minorHAnsi" w:cstheme="minorHAnsi"/>
        </w:rPr>
        <w:t>Thinking about your own classroom – do you think your children are appropriately challenged?  If yes, how and if you not, what could you do to offer that challenge?</w:t>
      </w:r>
      <w:r w:rsidR="009D591B">
        <w:rPr>
          <w:rFonts w:asciiTheme="minorHAnsi" w:hAnsiTheme="minorHAnsi" w:cstheme="minorHAnsi"/>
        </w:rPr>
        <w:br/>
      </w:r>
    </w:p>
    <w:p w14:paraId="4C6B4533" w14:textId="1C225916" w:rsidR="00D874C0" w:rsidRPr="009D591B" w:rsidRDefault="00D874C0" w:rsidP="00595E23">
      <w:pPr>
        <w:pStyle w:val="NoSpacing"/>
        <w:rPr>
          <w:rFonts w:asciiTheme="majorHAnsi" w:hAnsiTheme="majorHAnsi" w:cstheme="majorHAnsi"/>
          <w:sz w:val="32"/>
          <w:szCs w:val="32"/>
        </w:rPr>
      </w:pPr>
      <w:r w:rsidRPr="009D591B">
        <w:rPr>
          <w:rFonts w:asciiTheme="majorHAnsi" w:hAnsiTheme="majorHAnsi" w:cstheme="majorHAnsi"/>
          <w:bCs/>
          <w:sz w:val="32"/>
          <w:szCs w:val="32"/>
        </w:rPr>
        <w:t xml:space="preserve">Chapter </w:t>
      </w:r>
      <w:r w:rsidR="00A2100C" w:rsidRPr="009D591B">
        <w:rPr>
          <w:rFonts w:asciiTheme="majorHAnsi" w:hAnsiTheme="majorHAnsi" w:cstheme="majorHAnsi"/>
          <w:bCs/>
          <w:sz w:val="32"/>
          <w:szCs w:val="32"/>
        </w:rPr>
        <w:t>7</w:t>
      </w:r>
      <w:r w:rsidRPr="009D591B">
        <w:rPr>
          <w:rFonts w:asciiTheme="majorHAnsi" w:hAnsiTheme="majorHAnsi" w:cstheme="majorHAnsi"/>
          <w:bCs/>
          <w:sz w:val="32"/>
          <w:szCs w:val="32"/>
        </w:rPr>
        <w:t xml:space="preserve">:  </w:t>
      </w:r>
      <w:r w:rsidRPr="009D591B">
        <w:rPr>
          <w:rFonts w:asciiTheme="majorHAnsi" w:hAnsiTheme="majorHAnsi" w:cstheme="majorHAnsi"/>
          <w:sz w:val="32"/>
          <w:szCs w:val="32"/>
        </w:rPr>
        <w:t>Plenary – summing up the learning.</w:t>
      </w:r>
    </w:p>
    <w:p w14:paraId="2C021164" w14:textId="6661E5DE" w:rsidR="007D65E4" w:rsidRDefault="007D65E4" w:rsidP="00D874C0">
      <w:pPr>
        <w:pStyle w:val="NoSpacing"/>
        <w:rPr>
          <w:rFonts w:asciiTheme="minorHAnsi" w:hAnsiTheme="minorHAnsi" w:cstheme="minorHAnsi"/>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B33C88" w14:paraId="44CA2942" w14:textId="77777777" w:rsidTr="00617007">
        <w:tc>
          <w:tcPr>
            <w:tcW w:w="1413" w:type="dxa"/>
          </w:tcPr>
          <w:p w14:paraId="701B89A4" w14:textId="77777777" w:rsidR="00B33C88" w:rsidRDefault="00B33C88"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bookmarkStart w:id="8" w:name="_Hlk115562000"/>
            <w:r>
              <w:rPr>
                <w:rFonts w:asciiTheme="minorHAnsi" w:eastAsiaTheme="minorHAnsi" w:hAnsiTheme="minorHAnsi" w:cstheme="minorBidi"/>
                <w:b/>
                <w:bCs/>
                <w:noProof/>
                <w:color w:val="55345A"/>
                <w:sz w:val="24"/>
                <w:szCs w:val="24"/>
                <w:lang w:val="en-US" w:eastAsia="en-US"/>
              </w:rPr>
              <w:drawing>
                <wp:inline distT="0" distB="0" distL="0" distR="0" wp14:anchorId="1A9DA9C9" wp14:editId="2D875192">
                  <wp:extent cx="897467" cy="897467"/>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6B7C5BED" w14:textId="7242138E" w:rsidR="00B33C88" w:rsidRPr="009D591B" w:rsidRDefault="00B33C88"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53</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01</w:t>
            </w:r>
            <w:r w:rsidRPr="009D591B">
              <w:rPr>
                <w:rFonts w:asciiTheme="majorHAnsi" w:eastAsiaTheme="minorHAnsi" w:hAnsiTheme="majorHAnsi" w:cstheme="majorHAnsi"/>
                <w:bCs/>
                <w:color w:val="FF0000"/>
                <w:sz w:val="24"/>
                <w:szCs w:val="24"/>
                <w:lang w:val="en-US" w:eastAsia="en-US"/>
              </w:rPr>
              <w:t xml:space="preserve"> to </w:t>
            </w:r>
            <w:r>
              <w:rPr>
                <w:rFonts w:asciiTheme="majorHAnsi" w:eastAsiaTheme="minorHAnsi" w:hAnsiTheme="majorHAnsi" w:cstheme="majorHAnsi"/>
                <w:bCs/>
                <w:color w:val="FF0000"/>
                <w:sz w:val="24"/>
                <w:szCs w:val="24"/>
                <w:lang w:val="en-US" w:eastAsia="en-US"/>
              </w:rPr>
              <w:t>59</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05</w:t>
            </w:r>
          </w:p>
          <w:p w14:paraId="1CDF7CF9" w14:textId="77777777" w:rsidR="00B33C88" w:rsidRDefault="00B33C88"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bookmarkEnd w:id="8"/>
    </w:tbl>
    <w:p w14:paraId="27CC7C61" w14:textId="6ACC6A6E" w:rsidR="00D874C0" w:rsidRDefault="00D874C0" w:rsidP="00D874C0">
      <w:pPr>
        <w:pStyle w:val="NoSpacing"/>
        <w:rPr>
          <w:rFonts w:asciiTheme="minorHAnsi" w:hAnsiTheme="minorHAnsi" w:cstheme="minorHAnsi"/>
          <w:sz w:val="20"/>
          <w:szCs w:val="20"/>
        </w:rPr>
      </w:pPr>
    </w:p>
    <w:p w14:paraId="3F1BEBF5" w14:textId="16401CCF" w:rsidR="00D874C0" w:rsidRPr="00B33C88" w:rsidRDefault="00D874C0" w:rsidP="00D874C0">
      <w:pPr>
        <w:pStyle w:val="NoSpacing"/>
        <w:rPr>
          <w:rFonts w:asciiTheme="majorHAnsi" w:hAnsiTheme="majorHAnsi" w:cstheme="majorHAnsi"/>
          <w:bCs/>
          <w:sz w:val="24"/>
          <w:szCs w:val="24"/>
        </w:rPr>
      </w:pPr>
      <w:r w:rsidRPr="00B33C88">
        <w:rPr>
          <w:rFonts w:asciiTheme="majorHAnsi" w:hAnsiTheme="majorHAnsi" w:cstheme="majorHAnsi"/>
          <w:bCs/>
          <w:sz w:val="24"/>
          <w:szCs w:val="24"/>
        </w:rPr>
        <w:t>Key things Hannah does in her teaching</w:t>
      </w:r>
    </w:p>
    <w:p w14:paraId="6BEE4EBC" w14:textId="68127DD3" w:rsidR="00D874C0" w:rsidRPr="00B33C88" w:rsidRDefault="00D874C0" w:rsidP="009447EB">
      <w:pPr>
        <w:pStyle w:val="NoSpacing"/>
        <w:numPr>
          <w:ilvl w:val="0"/>
          <w:numId w:val="12"/>
        </w:numPr>
        <w:rPr>
          <w:rFonts w:asciiTheme="minorHAnsi" w:hAnsiTheme="minorHAnsi" w:cstheme="minorHAnsi"/>
        </w:rPr>
      </w:pPr>
      <w:r w:rsidRPr="00B33C88">
        <w:rPr>
          <w:rFonts w:asciiTheme="minorHAnsi" w:hAnsiTheme="minorHAnsi" w:cstheme="minorHAnsi"/>
        </w:rPr>
        <w:t>Sums up the learning through skillful and well thought out questioning.</w:t>
      </w:r>
    </w:p>
    <w:p w14:paraId="2871EBFC" w14:textId="7D06A1EB" w:rsidR="00D874C0" w:rsidRPr="00B33C88" w:rsidRDefault="00D874C0" w:rsidP="009447EB">
      <w:pPr>
        <w:pStyle w:val="NoSpacing"/>
        <w:numPr>
          <w:ilvl w:val="0"/>
          <w:numId w:val="12"/>
        </w:numPr>
        <w:rPr>
          <w:rFonts w:asciiTheme="minorHAnsi" w:hAnsiTheme="minorHAnsi" w:cstheme="minorHAnsi"/>
        </w:rPr>
      </w:pPr>
      <w:r w:rsidRPr="00B33C88">
        <w:rPr>
          <w:rFonts w:asciiTheme="minorHAnsi" w:hAnsiTheme="minorHAnsi" w:cstheme="minorHAnsi"/>
        </w:rPr>
        <w:t>Brings the learning back to the pupil’s own thoughts and reflections</w:t>
      </w:r>
      <w:r w:rsidR="00B33C88" w:rsidRPr="00B33C88">
        <w:rPr>
          <w:rFonts w:asciiTheme="minorHAnsi" w:hAnsiTheme="minorHAnsi" w:cstheme="minorHAnsi"/>
        </w:rPr>
        <w:t>.</w:t>
      </w:r>
    </w:p>
    <w:p w14:paraId="44D12CAF" w14:textId="265FA7C2" w:rsidR="00D874C0" w:rsidRPr="00B33C88" w:rsidRDefault="00D874C0" w:rsidP="009447EB">
      <w:pPr>
        <w:pStyle w:val="NoSpacing"/>
        <w:numPr>
          <w:ilvl w:val="0"/>
          <w:numId w:val="12"/>
        </w:numPr>
        <w:rPr>
          <w:rFonts w:asciiTheme="minorHAnsi" w:hAnsiTheme="minorHAnsi" w:cstheme="minorHAnsi"/>
        </w:rPr>
      </w:pPr>
      <w:proofErr w:type="gramStart"/>
      <w:r w:rsidRPr="00B33C88">
        <w:rPr>
          <w:rFonts w:asciiTheme="minorHAnsi" w:hAnsiTheme="minorHAnsi" w:cstheme="minorHAnsi"/>
        </w:rPr>
        <w:t>Returns back</w:t>
      </w:r>
      <w:proofErr w:type="gramEnd"/>
      <w:r w:rsidRPr="00B33C88">
        <w:rPr>
          <w:rFonts w:asciiTheme="minorHAnsi" w:hAnsiTheme="minorHAnsi" w:cstheme="minorHAnsi"/>
        </w:rPr>
        <w:t xml:space="preserve"> to the</w:t>
      </w:r>
      <w:r w:rsidR="007D65E4" w:rsidRPr="00B33C88">
        <w:rPr>
          <w:rFonts w:asciiTheme="minorHAnsi" w:hAnsiTheme="minorHAnsi" w:cstheme="minorHAnsi"/>
        </w:rPr>
        <w:t xml:space="preserve"> question for the lesson and the small step</w:t>
      </w:r>
      <w:r w:rsidRPr="00B33C88">
        <w:rPr>
          <w:rFonts w:asciiTheme="minorHAnsi" w:hAnsiTheme="minorHAnsi" w:cstheme="minorHAnsi"/>
        </w:rPr>
        <w:t xml:space="preserve"> questions</w:t>
      </w:r>
      <w:r w:rsidR="007D65E4" w:rsidRPr="00B33C88">
        <w:rPr>
          <w:rFonts w:asciiTheme="minorHAnsi" w:hAnsiTheme="minorHAnsi" w:cstheme="minorHAnsi"/>
        </w:rPr>
        <w:t xml:space="preserve"> that were used to help answer the question and</w:t>
      </w:r>
      <w:r w:rsidRPr="00B33C88">
        <w:rPr>
          <w:rFonts w:asciiTheme="minorHAnsi" w:hAnsiTheme="minorHAnsi" w:cstheme="minorHAnsi"/>
        </w:rPr>
        <w:t xml:space="preserve"> </w:t>
      </w:r>
      <w:r w:rsidR="007D65E4" w:rsidRPr="00B33C88">
        <w:rPr>
          <w:rFonts w:asciiTheme="minorHAnsi" w:hAnsiTheme="minorHAnsi" w:cstheme="minorHAnsi"/>
        </w:rPr>
        <w:t>explores with the children their responses now in the light of their learning.</w:t>
      </w:r>
    </w:p>
    <w:p w14:paraId="04E4B9AD" w14:textId="1190CA3A" w:rsidR="00573C2E" w:rsidRDefault="00573C2E" w:rsidP="00D874C0">
      <w:pPr>
        <w:pStyle w:val="NoSpacing"/>
        <w:rPr>
          <w:rFonts w:asciiTheme="minorHAnsi" w:hAnsiTheme="minorHAnsi" w:cstheme="minorHAnsi"/>
          <w:b/>
          <w:bCs/>
          <w:color w:val="FF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B33C88" w14:paraId="4BAF00A4" w14:textId="77777777" w:rsidTr="00617007">
        <w:tc>
          <w:tcPr>
            <w:tcW w:w="1555" w:type="dxa"/>
          </w:tcPr>
          <w:p w14:paraId="051114B7" w14:textId="77777777" w:rsidR="00B33C88" w:rsidRPr="009D591B" w:rsidRDefault="00B33C88"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B5469F2" w14:textId="77777777" w:rsidR="00B33C88" w:rsidRDefault="00B33C88"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70717554" w14:textId="77777777" w:rsidR="00B33C88" w:rsidRDefault="00B33C88"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13B8676D" wp14:editId="24647DE4">
                  <wp:extent cx="501650" cy="418878"/>
                  <wp:effectExtent l="0" t="0" r="0" b="635"/>
                  <wp:docPr id="62" name="Picture 62"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633C219B" w14:textId="3E3E5DA2" w:rsidR="00A704A2" w:rsidRPr="005457A1" w:rsidRDefault="00A704A2" w:rsidP="00D874C0">
      <w:pPr>
        <w:pStyle w:val="NoSpacing"/>
        <w:rPr>
          <w:rFonts w:asciiTheme="minorHAnsi" w:hAnsiTheme="minorHAnsi" w:cstheme="minorHAnsi"/>
          <w:b/>
          <w:bCs/>
          <w:color w:val="FF0000"/>
          <w:sz w:val="24"/>
          <w:szCs w:val="24"/>
        </w:rPr>
      </w:pPr>
    </w:p>
    <w:p w14:paraId="43325F90" w14:textId="2D561A2D" w:rsidR="007D65E4" w:rsidRPr="00B33C88" w:rsidRDefault="007D65E4" w:rsidP="009447EB">
      <w:pPr>
        <w:pStyle w:val="NoSpacing"/>
        <w:numPr>
          <w:ilvl w:val="0"/>
          <w:numId w:val="13"/>
        </w:numPr>
        <w:rPr>
          <w:rFonts w:asciiTheme="minorHAnsi" w:hAnsiTheme="minorHAnsi" w:cstheme="minorHAnsi"/>
        </w:rPr>
      </w:pPr>
      <w:r w:rsidRPr="00B33C88">
        <w:rPr>
          <w:rFonts w:asciiTheme="minorHAnsi" w:hAnsiTheme="minorHAnsi" w:cstheme="minorHAnsi"/>
        </w:rPr>
        <w:lastRenderedPageBreak/>
        <w:t xml:space="preserve">From what you have observed, have the </w:t>
      </w:r>
      <w:r w:rsidR="00FD59AA" w:rsidRPr="00B33C88">
        <w:rPr>
          <w:rFonts w:asciiTheme="minorHAnsi" w:hAnsiTheme="minorHAnsi" w:cstheme="minorHAnsi"/>
        </w:rPr>
        <w:t>pupils</w:t>
      </w:r>
      <w:r w:rsidRPr="00B33C88">
        <w:rPr>
          <w:rFonts w:asciiTheme="minorHAnsi" w:hAnsiTheme="minorHAnsi" w:cstheme="minorHAnsi"/>
        </w:rPr>
        <w:t xml:space="preserve"> made progress and if yes, what evidence are you basing your answer on?</w:t>
      </w:r>
    </w:p>
    <w:p w14:paraId="5A7AC957" w14:textId="1BA4906E" w:rsidR="001F04DF" w:rsidRPr="00B33C88" w:rsidRDefault="001F04DF" w:rsidP="009447EB">
      <w:pPr>
        <w:pStyle w:val="NoSpacing"/>
        <w:numPr>
          <w:ilvl w:val="0"/>
          <w:numId w:val="13"/>
        </w:numPr>
        <w:rPr>
          <w:rFonts w:asciiTheme="minorHAnsi" w:hAnsiTheme="minorHAnsi" w:cstheme="minorHAnsi"/>
        </w:rPr>
      </w:pPr>
      <w:r w:rsidRPr="00B33C88">
        <w:rPr>
          <w:rFonts w:asciiTheme="minorHAnsi" w:hAnsiTheme="minorHAnsi" w:cstheme="minorHAnsi"/>
        </w:rPr>
        <w:t>In your own teaching, what strategies do you use within a lesson to assess pupil progress?</w:t>
      </w:r>
    </w:p>
    <w:p w14:paraId="4C689899" w14:textId="1AF1B9CC" w:rsidR="007D65E4" w:rsidRDefault="007D65E4" w:rsidP="007D65E4">
      <w:pPr>
        <w:pStyle w:val="NoSpacing"/>
        <w:rPr>
          <w:rFonts w:asciiTheme="minorHAnsi" w:hAnsiTheme="minorHAnsi" w:cstheme="minorHAnsi"/>
          <w:sz w:val="20"/>
          <w:szCs w:val="20"/>
        </w:rPr>
      </w:pPr>
    </w:p>
    <w:p w14:paraId="46717544" w14:textId="359AC261" w:rsidR="007D65E4" w:rsidRPr="00B33C88" w:rsidRDefault="007D65E4" w:rsidP="007D65E4">
      <w:pPr>
        <w:pStyle w:val="NoSpacing"/>
        <w:rPr>
          <w:rFonts w:asciiTheme="majorHAnsi" w:hAnsiTheme="majorHAnsi" w:cstheme="majorHAnsi"/>
          <w:sz w:val="32"/>
          <w:szCs w:val="32"/>
        </w:rPr>
      </w:pPr>
      <w:r w:rsidRPr="00B33C88">
        <w:rPr>
          <w:rFonts w:asciiTheme="majorHAnsi" w:hAnsiTheme="majorHAnsi" w:cstheme="majorHAnsi"/>
          <w:bCs/>
          <w:sz w:val="32"/>
          <w:szCs w:val="32"/>
        </w:rPr>
        <w:t xml:space="preserve">Chapter </w:t>
      </w:r>
      <w:r w:rsidR="00A2100C" w:rsidRPr="00B33C88">
        <w:rPr>
          <w:rFonts w:asciiTheme="majorHAnsi" w:hAnsiTheme="majorHAnsi" w:cstheme="majorHAnsi"/>
          <w:bCs/>
          <w:sz w:val="32"/>
          <w:szCs w:val="32"/>
        </w:rPr>
        <w:t>8</w:t>
      </w:r>
      <w:r w:rsidRPr="00B33C88">
        <w:rPr>
          <w:rFonts w:asciiTheme="majorHAnsi" w:hAnsiTheme="majorHAnsi" w:cstheme="majorHAnsi"/>
          <w:bCs/>
          <w:sz w:val="32"/>
          <w:szCs w:val="32"/>
        </w:rPr>
        <w:t xml:space="preserve">:  </w:t>
      </w:r>
      <w:r w:rsidRPr="00B33C88">
        <w:rPr>
          <w:rFonts w:asciiTheme="majorHAnsi" w:hAnsiTheme="majorHAnsi" w:cstheme="majorHAnsi"/>
          <w:sz w:val="32"/>
          <w:szCs w:val="32"/>
        </w:rPr>
        <w:t>Reflecting on the lesson</w:t>
      </w:r>
      <w:r w:rsidR="00641300" w:rsidRPr="00B33C88">
        <w:rPr>
          <w:rFonts w:asciiTheme="majorHAnsi" w:hAnsiTheme="majorHAnsi" w:cstheme="majorHAnsi"/>
          <w:sz w:val="32"/>
          <w:szCs w:val="32"/>
        </w:rPr>
        <w:t>.</w:t>
      </w:r>
    </w:p>
    <w:p w14:paraId="7CD2C433" w14:textId="3CBDD835" w:rsidR="007D65E4" w:rsidRDefault="007D65E4" w:rsidP="007D65E4">
      <w:pPr>
        <w:pStyle w:val="NoSpacing"/>
        <w:rPr>
          <w:rFonts w:asciiTheme="minorHAnsi" w:hAnsiTheme="minorHAnsi" w:cstheme="minorHAnsi"/>
          <w:sz w:val="20"/>
          <w:szCs w:val="20"/>
        </w:rPr>
      </w:pPr>
    </w:p>
    <w:p w14:paraId="5A1C3082" w14:textId="6AE4A24F" w:rsidR="007D65E4" w:rsidRDefault="00ED6D06" w:rsidP="007D65E4">
      <w:pPr>
        <w:pStyle w:val="NoSpacing"/>
        <w:rPr>
          <w:rFonts w:asciiTheme="minorHAnsi" w:hAnsiTheme="minorHAnsi" w:cstheme="minorHAnsi"/>
          <w:b/>
          <w:bCs/>
          <w:sz w:val="24"/>
          <w:szCs w:val="24"/>
        </w:rPr>
      </w:pPr>
      <w:r w:rsidRPr="005457A1">
        <w:rPr>
          <w:rFonts w:asciiTheme="minorHAnsi" w:hAnsiTheme="minorHAnsi" w:cstheme="minorHAnsi"/>
          <w:b/>
          <w:bCs/>
          <w:sz w:val="24"/>
          <w:szCs w:val="24"/>
        </w:rPr>
        <w:t xml:space="preserve">As the </w:t>
      </w:r>
      <w:r w:rsidR="007D65E4" w:rsidRPr="005457A1">
        <w:rPr>
          <w:rFonts w:asciiTheme="minorHAnsi" w:hAnsiTheme="minorHAnsi" w:cstheme="minorHAnsi"/>
          <w:b/>
          <w:bCs/>
          <w:sz w:val="24"/>
          <w:szCs w:val="24"/>
        </w:rPr>
        <w:t>RE lead</w:t>
      </w:r>
      <w:r w:rsidRPr="005457A1">
        <w:rPr>
          <w:rFonts w:asciiTheme="minorHAnsi" w:hAnsiTheme="minorHAnsi" w:cstheme="minorHAnsi"/>
          <w:b/>
          <w:bCs/>
          <w:sz w:val="24"/>
          <w:szCs w:val="24"/>
        </w:rPr>
        <w:t>….</w:t>
      </w:r>
    </w:p>
    <w:p w14:paraId="6033A7AF" w14:textId="38B4CF7F" w:rsidR="00484247" w:rsidRDefault="00484247" w:rsidP="007D65E4">
      <w:pPr>
        <w:pStyle w:val="NoSpacing"/>
        <w:rPr>
          <w:rFonts w:asciiTheme="minorHAnsi" w:hAnsiTheme="minorHAnsi" w:cstheme="minorHAnsi"/>
          <w:b/>
          <w:bCs/>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484247" w14:paraId="69A5ABE1" w14:textId="77777777" w:rsidTr="00617007">
        <w:tc>
          <w:tcPr>
            <w:tcW w:w="1413" w:type="dxa"/>
          </w:tcPr>
          <w:p w14:paraId="261E9F2C" w14:textId="77777777" w:rsidR="00484247" w:rsidRDefault="00484247"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13BFC3C3" wp14:editId="3EC5CE55">
                  <wp:extent cx="897467" cy="897467"/>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7FCD31E6" w14:textId="21C584EA" w:rsidR="00484247" w:rsidRPr="009D591B" w:rsidRDefault="00484247"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59</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12</w:t>
            </w:r>
            <w:r w:rsidRPr="009D591B">
              <w:rPr>
                <w:rFonts w:asciiTheme="majorHAnsi" w:eastAsiaTheme="minorHAnsi" w:hAnsiTheme="majorHAnsi" w:cstheme="majorHAnsi"/>
                <w:bCs/>
                <w:color w:val="FF0000"/>
                <w:sz w:val="24"/>
                <w:szCs w:val="24"/>
                <w:lang w:val="en-US" w:eastAsia="en-US"/>
              </w:rPr>
              <w:t xml:space="preserve"> to </w:t>
            </w:r>
            <w:r>
              <w:rPr>
                <w:rFonts w:asciiTheme="majorHAnsi" w:eastAsiaTheme="minorHAnsi" w:hAnsiTheme="majorHAnsi" w:cstheme="majorHAnsi"/>
                <w:bCs/>
                <w:color w:val="FF0000"/>
                <w:sz w:val="24"/>
                <w:szCs w:val="24"/>
                <w:lang w:val="en-US" w:eastAsia="en-US"/>
              </w:rPr>
              <w:t>1:06</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47</w:t>
            </w:r>
          </w:p>
          <w:p w14:paraId="7E00395D" w14:textId="77777777" w:rsidR="00484247" w:rsidRDefault="00484247"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0B891CB2" w14:textId="77777777" w:rsidR="00484247" w:rsidRPr="005457A1" w:rsidRDefault="00484247" w:rsidP="007D65E4">
      <w:pPr>
        <w:pStyle w:val="NoSpacing"/>
        <w:rPr>
          <w:rFonts w:asciiTheme="minorHAnsi" w:hAnsiTheme="minorHAnsi" w:cstheme="minorHAnsi"/>
          <w:b/>
          <w:bCs/>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484247" w14:paraId="66E52058" w14:textId="77777777" w:rsidTr="00617007">
        <w:tc>
          <w:tcPr>
            <w:tcW w:w="1555" w:type="dxa"/>
          </w:tcPr>
          <w:p w14:paraId="40F9A688" w14:textId="77777777" w:rsidR="00484247" w:rsidRPr="009D591B" w:rsidRDefault="00484247"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44767B89" w14:textId="77777777" w:rsidR="00484247" w:rsidRDefault="00484247"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106DFF3A" w14:textId="77777777" w:rsidR="00484247" w:rsidRDefault="00484247"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7F16CCB9" wp14:editId="28B8BF9B">
                  <wp:extent cx="501650" cy="418878"/>
                  <wp:effectExtent l="0" t="0" r="0" b="635"/>
                  <wp:docPr id="64" name="Picture 64"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7C88EE9A" w14:textId="529B7473" w:rsidR="00A704A2" w:rsidRPr="005457A1" w:rsidRDefault="00A704A2" w:rsidP="007D65E4">
      <w:pPr>
        <w:pStyle w:val="NoSpacing"/>
        <w:rPr>
          <w:rFonts w:asciiTheme="minorHAnsi" w:hAnsiTheme="minorHAnsi" w:cstheme="minorHAnsi"/>
          <w:b/>
          <w:bCs/>
          <w:color w:val="FF0000"/>
          <w:sz w:val="24"/>
          <w:szCs w:val="24"/>
        </w:rPr>
      </w:pPr>
    </w:p>
    <w:p w14:paraId="32820920" w14:textId="5296D6A7" w:rsidR="00FE066A" w:rsidRPr="00484247" w:rsidRDefault="00FE066A" w:rsidP="009447EB">
      <w:pPr>
        <w:pStyle w:val="NoSpacing"/>
        <w:numPr>
          <w:ilvl w:val="0"/>
          <w:numId w:val="13"/>
        </w:numPr>
        <w:rPr>
          <w:rFonts w:asciiTheme="minorHAnsi" w:hAnsiTheme="minorHAnsi" w:cstheme="minorHAnsi"/>
        </w:rPr>
      </w:pPr>
      <w:r w:rsidRPr="00484247">
        <w:rPr>
          <w:rFonts w:asciiTheme="minorHAnsi" w:hAnsiTheme="minorHAnsi" w:cstheme="minorHAnsi"/>
        </w:rPr>
        <w:t>Consider how Mary ask</w:t>
      </w:r>
      <w:r w:rsidR="00A704A2" w:rsidRPr="00484247">
        <w:rPr>
          <w:rFonts w:asciiTheme="minorHAnsi" w:hAnsiTheme="minorHAnsi" w:cstheme="minorHAnsi"/>
        </w:rPr>
        <w:t>s</w:t>
      </w:r>
      <w:r w:rsidRPr="00484247">
        <w:rPr>
          <w:rFonts w:asciiTheme="minorHAnsi" w:hAnsiTheme="minorHAnsi" w:cstheme="minorHAnsi"/>
        </w:rPr>
        <w:t xml:space="preserve"> and phrases the questions.  What does </w:t>
      </w:r>
      <w:r w:rsidR="00A704A2" w:rsidRPr="00484247">
        <w:rPr>
          <w:rFonts w:asciiTheme="minorHAnsi" w:hAnsiTheme="minorHAnsi" w:cstheme="minorHAnsi"/>
        </w:rPr>
        <w:t xml:space="preserve">she </w:t>
      </w:r>
      <w:r w:rsidRPr="00484247">
        <w:rPr>
          <w:rFonts w:asciiTheme="minorHAnsi" w:hAnsiTheme="minorHAnsi" w:cstheme="minorHAnsi"/>
        </w:rPr>
        <w:t>do to help Hannah reflect on the pupils’ learning?</w:t>
      </w:r>
    </w:p>
    <w:p w14:paraId="4FB08C68" w14:textId="7FB5B97A" w:rsidR="00FE066A" w:rsidRPr="00484247" w:rsidRDefault="00FE066A" w:rsidP="009447EB">
      <w:pPr>
        <w:pStyle w:val="NoSpacing"/>
        <w:numPr>
          <w:ilvl w:val="0"/>
          <w:numId w:val="13"/>
        </w:numPr>
        <w:rPr>
          <w:rFonts w:asciiTheme="minorHAnsi" w:hAnsiTheme="minorHAnsi" w:cstheme="minorHAnsi"/>
        </w:rPr>
      </w:pPr>
      <w:r w:rsidRPr="00484247">
        <w:rPr>
          <w:rFonts w:asciiTheme="minorHAnsi" w:hAnsiTheme="minorHAnsi" w:cstheme="minorHAnsi"/>
        </w:rPr>
        <w:t>Mary consciously plays back what Hannah has reflected on and in some cases extends her response</w:t>
      </w:r>
      <w:r w:rsidR="00A704A2" w:rsidRPr="00484247">
        <w:rPr>
          <w:rFonts w:asciiTheme="minorHAnsi" w:hAnsiTheme="minorHAnsi" w:cstheme="minorHAnsi"/>
        </w:rPr>
        <w:t>s</w:t>
      </w:r>
      <w:r w:rsidRPr="00484247">
        <w:rPr>
          <w:rFonts w:asciiTheme="minorHAnsi" w:hAnsiTheme="minorHAnsi" w:cstheme="minorHAnsi"/>
        </w:rPr>
        <w:t xml:space="preserve"> and adds to </w:t>
      </w:r>
      <w:r w:rsidR="00AC3A05" w:rsidRPr="00484247">
        <w:rPr>
          <w:rFonts w:asciiTheme="minorHAnsi" w:hAnsiTheme="minorHAnsi" w:cstheme="minorHAnsi"/>
        </w:rPr>
        <w:t>them.</w:t>
      </w:r>
      <w:r w:rsidRPr="00484247">
        <w:rPr>
          <w:rFonts w:asciiTheme="minorHAnsi" w:hAnsiTheme="minorHAnsi" w:cstheme="minorHAnsi"/>
        </w:rPr>
        <w:t xml:space="preserve">  Why do you think Mary does this?</w:t>
      </w:r>
    </w:p>
    <w:p w14:paraId="79EDD11C" w14:textId="73FD1C8C" w:rsidR="00FE066A" w:rsidRPr="00484247" w:rsidRDefault="00FE066A" w:rsidP="009447EB">
      <w:pPr>
        <w:pStyle w:val="NoSpacing"/>
        <w:numPr>
          <w:ilvl w:val="0"/>
          <w:numId w:val="13"/>
        </w:numPr>
        <w:rPr>
          <w:rFonts w:asciiTheme="minorHAnsi" w:hAnsiTheme="minorHAnsi" w:cstheme="minorHAnsi"/>
        </w:rPr>
      </w:pPr>
      <w:r w:rsidRPr="00484247">
        <w:rPr>
          <w:rFonts w:asciiTheme="minorHAnsi" w:hAnsiTheme="minorHAnsi" w:cstheme="minorHAnsi"/>
        </w:rPr>
        <w:t>Do you think the structured conversation was helpful for Hannah as the teacher?</w:t>
      </w:r>
    </w:p>
    <w:p w14:paraId="503D2424" w14:textId="4E9219D6" w:rsidR="00FE066A" w:rsidRPr="00484247" w:rsidRDefault="00FE066A" w:rsidP="009447EB">
      <w:pPr>
        <w:pStyle w:val="NoSpacing"/>
        <w:numPr>
          <w:ilvl w:val="0"/>
          <w:numId w:val="13"/>
        </w:numPr>
        <w:rPr>
          <w:rFonts w:asciiTheme="minorHAnsi" w:hAnsiTheme="minorHAnsi" w:cstheme="minorHAnsi"/>
        </w:rPr>
      </w:pPr>
      <w:r w:rsidRPr="00484247">
        <w:rPr>
          <w:rFonts w:asciiTheme="minorHAnsi" w:hAnsiTheme="minorHAnsi" w:cstheme="minorHAnsi"/>
        </w:rPr>
        <w:t>From observing the structured conversation, what can you take away from it as an RE lead and use when you are giving feedback to classroom teachers?</w:t>
      </w:r>
    </w:p>
    <w:p w14:paraId="4F5B1CD9" w14:textId="77777777" w:rsidR="006E549B" w:rsidRDefault="006E549B">
      <w:pPr>
        <w:spacing w:after="160" w:line="259" w:lineRule="auto"/>
        <w:rPr>
          <w:rFonts w:asciiTheme="minorHAnsi" w:hAnsiTheme="minorHAnsi" w:cstheme="minorHAnsi"/>
          <w:b/>
          <w:bCs/>
          <w:color w:val="7030A0"/>
          <w:sz w:val="36"/>
          <w:szCs w:val="36"/>
        </w:rPr>
      </w:pPr>
      <w:r>
        <w:rPr>
          <w:rFonts w:asciiTheme="minorHAnsi" w:hAnsiTheme="minorHAnsi" w:cstheme="minorHAnsi"/>
          <w:b/>
          <w:bCs/>
          <w:color w:val="7030A0"/>
          <w:sz w:val="36"/>
          <w:szCs w:val="36"/>
        </w:rPr>
        <w:br w:type="page"/>
      </w:r>
    </w:p>
    <w:p w14:paraId="2EF03486" w14:textId="1129D2D7" w:rsidR="003854E3" w:rsidRPr="004F3232" w:rsidRDefault="003854E3" w:rsidP="004F3232">
      <w:pPr>
        <w:spacing w:after="160" w:line="259" w:lineRule="auto"/>
        <w:jc w:val="center"/>
        <w:rPr>
          <w:rFonts w:asciiTheme="majorHAnsi" w:hAnsiTheme="majorHAnsi" w:cstheme="majorHAnsi"/>
          <w:bCs/>
          <w:color w:val="55345A"/>
          <w:sz w:val="20"/>
          <w:szCs w:val="20"/>
        </w:rPr>
      </w:pPr>
      <w:r w:rsidRPr="00484247">
        <w:rPr>
          <w:rFonts w:asciiTheme="majorHAnsi" w:hAnsiTheme="majorHAnsi" w:cstheme="majorHAnsi"/>
          <w:bCs/>
          <w:color w:val="55345A"/>
          <w:sz w:val="36"/>
          <w:szCs w:val="36"/>
        </w:rPr>
        <w:lastRenderedPageBreak/>
        <w:t>In conversation with:  Mary Thorne - London Diocesan Board for Schools Primary Adviser with responsibility for RE</w:t>
      </w:r>
      <w:r w:rsidR="004F3232">
        <w:rPr>
          <w:rFonts w:asciiTheme="majorHAnsi" w:hAnsiTheme="majorHAnsi" w:cstheme="majorHAnsi"/>
          <w:bCs/>
          <w:color w:val="55345A"/>
          <w:sz w:val="36"/>
          <w:szCs w:val="36"/>
        </w:rPr>
        <w:br/>
      </w:r>
      <w:r w:rsidRPr="00484247">
        <w:rPr>
          <w:rFonts w:asciiTheme="majorHAnsi" w:hAnsiTheme="majorHAnsi" w:cstheme="majorHAnsi"/>
          <w:bCs/>
          <w:color w:val="55345A"/>
          <w:sz w:val="36"/>
          <w:szCs w:val="36"/>
        </w:rPr>
        <w:t>and</w:t>
      </w:r>
      <w:r w:rsidR="004F3232">
        <w:rPr>
          <w:rFonts w:asciiTheme="majorHAnsi" w:hAnsiTheme="majorHAnsi" w:cstheme="majorHAnsi"/>
          <w:bCs/>
          <w:color w:val="55345A"/>
          <w:sz w:val="36"/>
          <w:szCs w:val="36"/>
        </w:rPr>
        <w:br/>
      </w:r>
      <w:r w:rsidRPr="00484247">
        <w:rPr>
          <w:rFonts w:asciiTheme="majorHAnsi" w:hAnsiTheme="majorHAnsi" w:cstheme="majorHAnsi"/>
          <w:bCs/>
          <w:color w:val="55345A"/>
          <w:sz w:val="36"/>
          <w:szCs w:val="36"/>
        </w:rPr>
        <w:t>Hannah Legg - RE lead at All Souls Church of England Primary School.</w:t>
      </w:r>
    </w:p>
    <w:p w14:paraId="501BC1F5" w14:textId="77777777" w:rsidR="003854E3" w:rsidRPr="00AC3A05" w:rsidRDefault="003854E3" w:rsidP="003854E3">
      <w:pPr>
        <w:pStyle w:val="NoSpacing"/>
        <w:jc w:val="center"/>
        <w:rPr>
          <w:rFonts w:asciiTheme="minorHAnsi" w:eastAsia="Times New Roman" w:hAnsiTheme="minorHAnsi" w:cstheme="minorHAnsi"/>
          <w:b/>
          <w:bCs/>
          <w:sz w:val="28"/>
          <w:szCs w:val="28"/>
          <w:lang w:val="en-GB"/>
        </w:rPr>
      </w:pPr>
    </w:p>
    <w:p w14:paraId="5591C719" w14:textId="77777777" w:rsidR="004F3232" w:rsidRPr="00484247" w:rsidRDefault="003854E3" w:rsidP="004F3232">
      <w:pPr>
        <w:pStyle w:val="NoSpacing"/>
        <w:rPr>
          <w:rFonts w:asciiTheme="majorHAnsi" w:eastAsiaTheme="minorEastAsia" w:hAnsiTheme="majorHAnsi" w:cstheme="majorHAnsi"/>
          <w:bCs/>
          <w:color w:val="000000" w:themeColor="text1"/>
          <w:kern w:val="24"/>
          <w:sz w:val="32"/>
          <w:szCs w:val="32"/>
        </w:rPr>
      </w:pPr>
      <w:r w:rsidRPr="004F3232">
        <w:rPr>
          <w:rFonts w:asciiTheme="majorHAnsi" w:eastAsiaTheme="minorEastAsia" w:hAnsiTheme="majorHAnsi" w:cstheme="majorHAnsi"/>
          <w:b/>
          <w:bCs/>
          <w:color w:val="000000" w:themeColor="text1"/>
          <w:kern w:val="24"/>
          <w:sz w:val="32"/>
          <w:szCs w:val="32"/>
        </w:rPr>
        <w:t>Video 3:</w:t>
      </w:r>
      <w:r w:rsidRPr="00484247">
        <w:rPr>
          <w:rFonts w:asciiTheme="majorHAnsi" w:eastAsiaTheme="minorEastAsia" w:hAnsiTheme="majorHAnsi" w:cstheme="majorHAnsi"/>
          <w:bCs/>
          <w:color w:val="000000" w:themeColor="text1"/>
          <w:kern w:val="24"/>
          <w:sz w:val="32"/>
          <w:szCs w:val="32"/>
        </w:rPr>
        <w:t xml:space="preserve"> </w:t>
      </w:r>
      <w:r w:rsidR="004F3232" w:rsidRPr="00484247">
        <w:rPr>
          <w:rFonts w:asciiTheme="majorHAnsi" w:eastAsiaTheme="minorEastAsia" w:hAnsiTheme="majorHAnsi" w:cstheme="majorHAnsi"/>
          <w:bCs/>
          <w:color w:val="000000" w:themeColor="text1"/>
          <w:kern w:val="24"/>
          <w:sz w:val="32"/>
          <w:szCs w:val="32"/>
        </w:rPr>
        <w:t>Hannah in conversation with children from her class.</w:t>
      </w:r>
    </w:p>
    <w:p w14:paraId="382EB845" w14:textId="77777777" w:rsidR="00FD39A5" w:rsidRPr="00BC0DF1" w:rsidRDefault="00FD39A5" w:rsidP="000F38DA">
      <w:pPr>
        <w:pStyle w:val="NoSpacing"/>
        <w:rPr>
          <w:rFonts w:asciiTheme="minorHAnsi" w:eastAsiaTheme="minorEastAsia" w:hAnsiTheme="minorHAnsi" w:cstheme="minorHAnsi"/>
          <w:b/>
          <w:bCs/>
          <w:color w:val="000000" w:themeColor="text1"/>
          <w:kern w:val="24"/>
          <w:sz w:val="28"/>
          <w:szCs w:val="28"/>
        </w:rPr>
      </w:pPr>
    </w:p>
    <w:p w14:paraId="39146096" w14:textId="518E855C" w:rsidR="00FD39A5" w:rsidRPr="00484247" w:rsidRDefault="000F38DA" w:rsidP="00FD39A5">
      <w:pPr>
        <w:pStyle w:val="NoSpacing"/>
        <w:rPr>
          <w:rFonts w:asciiTheme="majorHAnsi" w:hAnsiTheme="majorHAnsi" w:cstheme="majorHAnsi"/>
          <w:color w:val="242424"/>
          <w:sz w:val="24"/>
          <w:szCs w:val="24"/>
          <w:shd w:val="clear" w:color="auto" w:fill="FFFFFF"/>
        </w:rPr>
      </w:pPr>
      <w:r w:rsidRPr="00484247">
        <w:rPr>
          <w:rFonts w:asciiTheme="majorHAnsi" w:eastAsiaTheme="minorEastAsia" w:hAnsiTheme="majorHAnsi" w:cstheme="majorHAnsi"/>
          <w:bCs/>
          <w:kern w:val="24"/>
          <w:sz w:val="24"/>
          <w:szCs w:val="24"/>
        </w:rPr>
        <w:t xml:space="preserve">Background </w:t>
      </w:r>
      <w:r w:rsidR="00A2100C" w:rsidRPr="00484247">
        <w:rPr>
          <w:rFonts w:asciiTheme="majorHAnsi" w:eastAsiaTheme="minorEastAsia" w:hAnsiTheme="majorHAnsi" w:cstheme="majorHAnsi"/>
          <w:bCs/>
          <w:kern w:val="24"/>
          <w:sz w:val="24"/>
          <w:szCs w:val="24"/>
        </w:rPr>
        <w:t xml:space="preserve">information on </w:t>
      </w:r>
      <w:r w:rsidRPr="00484247">
        <w:rPr>
          <w:rFonts w:asciiTheme="majorHAnsi" w:eastAsiaTheme="minorEastAsia" w:hAnsiTheme="majorHAnsi" w:cstheme="majorHAnsi"/>
          <w:bCs/>
          <w:kern w:val="24"/>
          <w:sz w:val="24"/>
          <w:szCs w:val="24"/>
        </w:rPr>
        <w:t>the pupils:</w:t>
      </w:r>
      <w:r w:rsidR="00FD39A5" w:rsidRPr="00484247">
        <w:rPr>
          <w:rFonts w:asciiTheme="majorHAnsi" w:hAnsiTheme="majorHAnsi" w:cstheme="majorHAnsi"/>
          <w:color w:val="242424"/>
          <w:sz w:val="24"/>
          <w:szCs w:val="24"/>
          <w:shd w:val="clear" w:color="auto" w:fill="FFFFFF"/>
        </w:rPr>
        <w:t xml:space="preserve"> </w:t>
      </w:r>
    </w:p>
    <w:p w14:paraId="409D2A76" w14:textId="77777777" w:rsidR="00FD39A5" w:rsidRPr="00484247" w:rsidRDefault="00FD39A5">
      <w:pPr>
        <w:pStyle w:val="NoSpacing"/>
        <w:numPr>
          <w:ilvl w:val="0"/>
          <w:numId w:val="53"/>
        </w:numPr>
        <w:rPr>
          <w:rFonts w:asciiTheme="minorHAnsi" w:hAnsiTheme="minorHAnsi" w:cstheme="minorHAnsi"/>
          <w:color w:val="242424"/>
          <w:shd w:val="clear" w:color="auto" w:fill="FFFFFF"/>
        </w:rPr>
      </w:pPr>
      <w:r w:rsidRPr="00484247">
        <w:rPr>
          <w:rFonts w:asciiTheme="minorHAnsi" w:hAnsiTheme="minorHAnsi" w:cstheme="minorHAnsi"/>
          <w:color w:val="242424"/>
          <w:shd w:val="clear" w:color="auto" w:fill="FFFFFF"/>
        </w:rPr>
        <w:t>Two pupils are working at expected in RE.</w:t>
      </w:r>
    </w:p>
    <w:p w14:paraId="6CF60941" w14:textId="77777777" w:rsidR="00FD39A5" w:rsidRPr="00484247" w:rsidRDefault="00FD39A5">
      <w:pPr>
        <w:pStyle w:val="NoSpacing"/>
        <w:numPr>
          <w:ilvl w:val="0"/>
          <w:numId w:val="53"/>
        </w:numPr>
        <w:rPr>
          <w:rFonts w:asciiTheme="minorHAnsi" w:hAnsiTheme="minorHAnsi" w:cstheme="minorHAnsi"/>
          <w:color w:val="242424"/>
          <w:shd w:val="clear" w:color="auto" w:fill="FFFFFF"/>
        </w:rPr>
      </w:pPr>
      <w:r w:rsidRPr="00484247">
        <w:rPr>
          <w:rFonts w:asciiTheme="minorHAnsi" w:hAnsiTheme="minorHAnsi" w:cstheme="minorHAnsi"/>
          <w:color w:val="242424"/>
          <w:shd w:val="clear" w:color="auto" w:fill="FFFFFF"/>
        </w:rPr>
        <w:t>Two pupils are working at greater depth in RE.</w:t>
      </w:r>
    </w:p>
    <w:p w14:paraId="366F5537" w14:textId="77777777" w:rsidR="00FD39A5" w:rsidRPr="00484247" w:rsidRDefault="00FD39A5">
      <w:pPr>
        <w:pStyle w:val="NoSpacing"/>
        <w:numPr>
          <w:ilvl w:val="0"/>
          <w:numId w:val="53"/>
        </w:numPr>
        <w:rPr>
          <w:rFonts w:asciiTheme="minorHAnsi" w:hAnsiTheme="minorHAnsi" w:cstheme="minorHAnsi"/>
          <w:color w:val="242424"/>
          <w:shd w:val="clear" w:color="auto" w:fill="FFFFFF"/>
        </w:rPr>
      </w:pPr>
      <w:r w:rsidRPr="00484247">
        <w:rPr>
          <w:rFonts w:asciiTheme="minorHAnsi" w:hAnsiTheme="minorHAnsi" w:cstheme="minorHAnsi"/>
          <w:color w:val="242424"/>
          <w:shd w:val="clear" w:color="auto" w:fill="FFFFFF"/>
        </w:rPr>
        <w:t>Three pupils are EAL.</w:t>
      </w:r>
    </w:p>
    <w:p w14:paraId="6AF3429D" w14:textId="330A5763" w:rsidR="000F38DA" w:rsidRPr="00484247" w:rsidRDefault="00FD39A5">
      <w:pPr>
        <w:pStyle w:val="NoSpacing"/>
        <w:numPr>
          <w:ilvl w:val="0"/>
          <w:numId w:val="53"/>
        </w:numPr>
        <w:rPr>
          <w:rFonts w:asciiTheme="minorHAnsi" w:hAnsiTheme="minorHAnsi" w:cstheme="minorHAnsi"/>
          <w:color w:val="242424"/>
          <w:shd w:val="clear" w:color="auto" w:fill="FFFFFF"/>
        </w:rPr>
      </w:pPr>
      <w:r w:rsidRPr="00484247">
        <w:rPr>
          <w:rFonts w:asciiTheme="minorHAnsi" w:hAnsiTheme="minorHAnsi" w:cstheme="minorHAnsi"/>
          <w:color w:val="242424"/>
          <w:shd w:val="clear" w:color="auto" w:fill="FFFFFF"/>
        </w:rPr>
        <w:t>One pupil is pupil premium.</w:t>
      </w:r>
    </w:p>
    <w:p w14:paraId="62E4A5C7" w14:textId="78B8B99A" w:rsidR="000F38DA" w:rsidRPr="00A2100C" w:rsidRDefault="000F38DA" w:rsidP="000F38DA">
      <w:pPr>
        <w:pStyle w:val="NoSpacing"/>
        <w:rPr>
          <w:rFonts w:asciiTheme="minorHAnsi" w:eastAsiaTheme="minorEastAsia" w:hAnsiTheme="minorHAnsi" w:cstheme="minorHAnsi"/>
          <w:color w:val="000000" w:themeColor="text1"/>
          <w:kern w:val="24"/>
          <w:sz w:val="28"/>
          <w:szCs w:val="28"/>
        </w:rPr>
      </w:pPr>
    </w:p>
    <w:p w14:paraId="5237C8F2" w14:textId="617F2CAE" w:rsidR="000F38DA" w:rsidRPr="00484247" w:rsidRDefault="000F38DA" w:rsidP="000F38DA">
      <w:pPr>
        <w:pStyle w:val="NoSpacing"/>
        <w:rPr>
          <w:rFonts w:asciiTheme="majorHAnsi" w:eastAsiaTheme="minorEastAsia" w:hAnsiTheme="majorHAnsi" w:cstheme="majorHAnsi"/>
          <w:color w:val="000000" w:themeColor="text1"/>
          <w:kern w:val="24"/>
          <w:sz w:val="32"/>
          <w:szCs w:val="32"/>
        </w:rPr>
      </w:pPr>
      <w:r w:rsidRPr="00484247">
        <w:rPr>
          <w:rFonts w:asciiTheme="majorHAnsi" w:eastAsiaTheme="minorEastAsia" w:hAnsiTheme="majorHAnsi" w:cstheme="majorHAnsi"/>
          <w:bCs/>
          <w:color w:val="000000" w:themeColor="text1"/>
          <w:kern w:val="24"/>
          <w:sz w:val="32"/>
          <w:szCs w:val="32"/>
        </w:rPr>
        <w:t>Chapter 1:</w:t>
      </w:r>
      <w:r w:rsidRPr="00484247">
        <w:rPr>
          <w:rFonts w:asciiTheme="majorHAnsi" w:eastAsiaTheme="minorEastAsia" w:hAnsiTheme="majorHAnsi" w:cstheme="majorHAnsi"/>
          <w:color w:val="000000" w:themeColor="text1"/>
          <w:kern w:val="24"/>
          <w:sz w:val="32"/>
          <w:szCs w:val="32"/>
        </w:rPr>
        <w:t xml:space="preserve">  Enjoyment in RE</w:t>
      </w:r>
    </w:p>
    <w:p w14:paraId="66E1E7C6" w14:textId="77777777" w:rsidR="00AC04F2" w:rsidRPr="00AC04F2" w:rsidRDefault="00AC04F2" w:rsidP="000F38DA">
      <w:pPr>
        <w:pStyle w:val="NoSpacing"/>
        <w:rPr>
          <w:rFonts w:asciiTheme="minorHAnsi" w:eastAsiaTheme="minorEastAsia" w:hAnsiTheme="minorHAnsi" w:cstheme="minorHAnsi"/>
          <w:color w:val="000000" w:themeColor="text1"/>
          <w:kern w:val="24"/>
          <w:sz w:val="24"/>
          <w:szCs w:val="24"/>
        </w:rPr>
      </w:pPr>
    </w:p>
    <w:p w14:paraId="116E3790" w14:textId="77777777" w:rsidR="00AC04F2" w:rsidRPr="00484247" w:rsidRDefault="000F38DA" w:rsidP="000F38DA">
      <w:pPr>
        <w:rPr>
          <w:rFonts w:asciiTheme="majorHAnsi" w:hAnsiTheme="majorHAnsi" w:cstheme="majorHAnsi"/>
          <w:sz w:val="24"/>
          <w:szCs w:val="24"/>
        </w:rPr>
      </w:pPr>
      <w:r w:rsidRPr="00484247">
        <w:rPr>
          <w:rFonts w:asciiTheme="majorHAnsi" w:hAnsiTheme="majorHAnsi" w:cstheme="majorHAnsi"/>
          <w:bCs/>
          <w:sz w:val="24"/>
          <w:szCs w:val="24"/>
        </w:rPr>
        <w:t>Hannah’s question:</w:t>
      </w:r>
      <w:r w:rsidRPr="00484247">
        <w:rPr>
          <w:rFonts w:asciiTheme="majorHAnsi" w:hAnsiTheme="majorHAnsi" w:cstheme="majorHAnsi"/>
          <w:sz w:val="24"/>
          <w:szCs w:val="24"/>
        </w:rPr>
        <w:t xml:space="preserve">  </w:t>
      </w:r>
    </w:p>
    <w:p w14:paraId="3A58F392" w14:textId="3499E0C4" w:rsidR="000F38DA" w:rsidRPr="00484247" w:rsidRDefault="000F38DA">
      <w:pPr>
        <w:pStyle w:val="ListParagraph"/>
        <w:numPr>
          <w:ilvl w:val="0"/>
          <w:numId w:val="48"/>
        </w:numPr>
        <w:rPr>
          <w:rFonts w:asciiTheme="minorHAnsi" w:hAnsiTheme="minorHAnsi" w:cstheme="minorHAnsi"/>
        </w:rPr>
      </w:pPr>
      <w:r w:rsidRPr="00484247">
        <w:rPr>
          <w:rFonts w:asciiTheme="minorHAnsi" w:hAnsiTheme="minorHAnsi" w:cstheme="minorHAnsi"/>
        </w:rPr>
        <w:t xml:space="preserve">What do you enjoy about RE and can </w:t>
      </w:r>
      <w:r w:rsidR="00DA6A81" w:rsidRPr="00484247">
        <w:rPr>
          <w:rFonts w:asciiTheme="minorHAnsi" w:hAnsiTheme="minorHAnsi" w:cstheme="minorHAnsi"/>
        </w:rPr>
        <w:t xml:space="preserve">you </w:t>
      </w:r>
      <w:r w:rsidR="00AC04F2" w:rsidRPr="00484247">
        <w:rPr>
          <w:rFonts w:asciiTheme="minorHAnsi" w:hAnsiTheme="minorHAnsi" w:cstheme="minorHAnsi"/>
        </w:rPr>
        <w:t xml:space="preserve">tell us about </w:t>
      </w:r>
      <w:r w:rsidRPr="00484247">
        <w:rPr>
          <w:rFonts w:asciiTheme="minorHAnsi" w:hAnsiTheme="minorHAnsi" w:cstheme="minorHAnsi"/>
        </w:rPr>
        <w:t>a lesson this year that you have particularly enjoyed?</w:t>
      </w:r>
    </w:p>
    <w:p w14:paraId="3EE06B81" w14:textId="77777777" w:rsidR="00AC04F2" w:rsidRPr="00AC04F2" w:rsidRDefault="00AC04F2" w:rsidP="00AC04F2">
      <w:pPr>
        <w:pStyle w:val="NoSpacing"/>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3B3B5F" w14:paraId="07EFB603" w14:textId="77777777" w:rsidTr="00617007">
        <w:tc>
          <w:tcPr>
            <w:tcW w:w="1413" w:type="dxa"/>
          </w:tcPr>
          <w:p w14:paraId="796005FF" w14:textId="77777777" w:rsidR="003B3B5F" w:rsidRDefault="003B3B5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bookmarkStart w:id="9" w:name="_Hlk116224149"/>
            <w:r>
              <w:rPr>
                <w:rFonts w:asciiTheme="minorHAnsi" w:eastAsiaTheme="minorHAnsi" w:hAnsiTheme="minorHAnsi" w:cstheme="minorBidi"/>
                <w:b/>
                <w:bCs/>
                <w:noProof/>
                <w:color w:val="55345A"/>
                <w:sz w:val="24"/>
                <w:szCs w:val="24"/>
                <w:lang w:val="en-US" w:eastAsia="en-US"/>
              </w:rPr>
              <w:drawing>
                <wp:inline distT="0" distB="0" distL="0" distR="0" wp14:anchorId="12263669" wp14:editId="5F020FC8">
                  <wp:extent cx="897467" cy="897467"/>
                  <wp:effectExtent l="0" t="0" r="444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73D30E6E" w14:textId="60692981" w:rsidR="003B3B5F" w:rsidRPr="009D591B" w:rsidRDefault="003B3B5F"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0</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 xml:space="preserve">00 </w:t>
            </w:r>
            <w:r w:rsidRPr="009D591B">
              <w:rPr>
                <w:rFonts w:asciiTheme="majorHAnsi" w:eastAsiaTheme="minorHAnsi" w:hAnsiTheme="majorHAnsi" w:cstheme="majorHAnsi"/>
                <w:bCs/>
                <w:color w:val="FF0000"/>
                <w:sz w:val="24"/>
                <w:szCs w:val="24"/>
                <w:lang w:val="en-US" w:eastAsia="en-US"/>
              </w:rPr>
              <w:t xml:space="preserve">to </w:t>
            </w:r>
            <w:r>
              <w:rPr>
                <w:rFonts w:asciiTheme="majorHAnsi" w:eastAsiaTheme="minorHAnsi" w:hAnsiTheme="majorHAnsi" w:cstheme="majorHAnsi"/>
                <w:bCs/>
                <w:color w:val="FF0000"/>
                <w:sz w:val="24"/>
                <w:szCs w:val="24"/>
                <w:lang w:val="en-US" w:eastAsia="en-US"/>
              </w:rPr>
              <w:t>1:46</w:t>
            </w:r>
          </w:p>
          <w:p w14:paraId="02DD897A" w14:textId="77777777" w:rsidR="003B3B5F" w:rsidRDefault="003B3B5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5BFCE017" w14:textId="77777777" w:rsidR="003B3B5F" w:rsidRDefault="003B3B5F" w:rsidP="00AC04F2">
      <w:pPr>
        <w:pStyle w:val="NoSpacing"/>
        <w:rPr>
          <w:rFonts w:asciiTheme="minorHAnsi" w:eastAsiaTheme="minorEastAsia" w:hAnsiTheme="minorHAnsi" w:cstheme="minorHAnsi"/>
          <w:b/>
          <w:bCs/>
          <w:color w:val="7030A0"/>
          <w:kern w:val="24"/>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3B3B5F" w14:paraId="64B27F04" w14:textId="77777777" w:rsidTr="00617007">
        <w:tc>
          <w:tcPr>
            <w:tcW w:w="1555" w:type="dxa"/>
          </w:tcPr>
          <w:bookmarkEnd w:id="9"/>
          <w:p w14:paraId="614A444C" w14:textId="77777777" w:rsidR="003B3B5F" w:rsidRPr="009D591B" w:rsidRDefault="003B3B5F"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92B08E6" w14:textId="77777777" w:rsidR="003B3B5F" w:rsidRDefault="003B3B5F"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030151F9" w14:textId="77777777" w:rsidR="003B3B5F" w:rsidRDefault="003B3B5F"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2EBFBA30" wp14:editId="0C5685FA">
                  <wp:extent cx="501650" cy="418878"/>
                  <wp:effectExtent l="0" t="0" r="0" b="635"/>
                  <wp:docPr id="66" name="Picture 66"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179D553C" w14:textId="6E5E86AF" w:rsidR="00DA6A81" w:rsidRDefault="00DA6A81" w:rsidP="00AC04F2">
      <w:pPr>
        <w:pStyle w:val="NoSpacing"/>
        <w:rPr>
          <w:rFonts w:asciiTheme="minorHAnsi" w:eastAsiaTheme="minorEastAsia" w:hAnsiTheme="minorHAnsi" w:cstheme="minorHAnsi"/>
          <w:b/>
          <w:bCs/>
          <w:kern w:val="24"/>
          <w:sz w:val="24"/>
          <w:szCs w:val="24"/>
        </w:rPr>
      </w:pPr>
    </w:p>
    <w:p w14:paraId="412DF83A" w14:textId="0E50899C" w:rsidR="00DA6A81" w:rsidRPr="003B3B5F" w:rsidRDefault="00DA6A81">
      <w:pPr>
        <w:pStyle w:val="NoSpacing"/>
        <w:numPr>
          <w:ilvl w:val="0"/>
          <w:numId w:val="48"/>
        </w:numPr>
        <w:rPr>
          <w:rFonts w:asciiTheme="minorHAnsi" w:eastAsiaTheme="minorEastAsia" w:hAnsiTheme="minorHAnsi" w:cstheme="minorHAnsi"/>
          <w:kern w:val="24"/>
        </w:rPr>
      </w:pPr>
      <w:r w:rsidRPr="003B3B5F">
        <w:rPr>
          <w:rFonts w:asciiTheme="minorHAnsi" w:eastAsiaTheme="minorEastAsia" w:hAnsiTheme="minorHAnsi" w:cstheme="minorHAnsi"/>
          <w:kern w:val="24"/>
        </w:rPr>
        <w:t>What do you notice about the children’s responses?</w:t>
      </w:r>
    </w:p>
    <w:p w14:paraId="42BBE74F" w14:textId="6621EC8D" w:rsidR="00DA6A81" w:rsidRPr="003B3B5F" w:rsidRDefault="00DA6A81">
      <w:pPr>
        <w:pStyle w:val="NoSpacing"/>
        <w:numPr>
          <w:ilvl w:val="0"/>
          <w:numId w:val="48"/>
        </w:numPr>
        <w:rPr>
          <w:rFonts w:asciiTheme="minorHAnsi" w:eastAsiaTheme="minorEastAsia" w:hAnsiTheme="minorHAnsi" w:cstheme="minorHAnsi"/>
          <w:kern w:val="24"/>
        </w:rPr>
      </w:pPr>
      <w:r w:rsidRPr="003B3B5F">
        <w:rPr>
          <w:rFonts w:asciiTheme="minorHAnsi" w:eastAsiaTheme="minorEastAsia" w:hAnsiTheme="minorHAnsi" w:cstheme="minorHAnsi"/>
          <w:kern w:val="24"/>
        </w:rPr>
        <w:t xml:space="preserve">Do you get a sense from what you have </w:t>
      </w:r>
      <w:r w:rsidR="00FD59AA" w:rsidRPr="003B3B5F">
        <w:rPr>
          <w:rFonts w:asciiTheme="minorHAnsi" w:eastAsiaTheme="minorEastAsia" w:hAnsiTheme="minorHAnsi" w:cstheme="minorHAnsi"/>
          <w:kern w:val="24"/>
        </w:rPr>
        <w:t>heard</w:t>
      </w:r>
      <w:r w:rsidRPr="003B3B5F">
        <w:rPr>
          <w:rFonts w:asciiTheme="minorHAnsi" w:eastAsiaTheme="minorEastAsia" w:hAnsiTheme="minorHAnsi" w:cstheme="minorHAnsi"/>
          <w:kern w:val="24"/>
        </w:rPr>
        <w:t xml:space="preserve"> that the children enjoy RE?  If so, what is it that they are saying that gives you that sense?</w:t>
      </w:r>
    </w:p>
    <w:p w14:paraId="2FAA4CD1" w14:textId="4FF574D8" w:rsidR="00DA6A81" w:rsidRPr="003B3B5F" w:rsidRDefault="00DA6A81">
      <w:pPr>
        <w:pStyle w:val="NoSpacing"/>
        <w:numPr>
          <w:ilvl w:val="0"/>
          <w:numId w:val="48"/>
        </w:numPr>
        <w:rPr>
          <w:rFonts w:asciiTheme="minorHAnsi" w:eastAsiaTheme="minorEastAsia" w:hAnsiTheme="minorHAnsi" w:cstheme="minorHAnsi"/>
          <w:kern w:val="24"/>
        </w:rPr>
      </w:pPr>
      <w:r w:rsidRPr="003B3B5F">
        <w:rPr>
          <w:rFonts w:asciiTheme="minorHAnsi" w:eastAsiaTheme="minorEastAsia" w:hAnsiTheme="minorHAnsi" w:cstheme="minorHAnsi"/>
          <w:kern w:val="24"/>
        </w:rPr>
        <w:t>What do you think the purpose of asking the question is in terms of addressing children’s progress in RE?</w:t>
      </w:r>
    </w:p>
    <w:p w14:paraId="16905CC3" w14:textId="3B435399" w:rsidR="00DA6A81" w:rsidRDefault="00DA6A81" w:rsidP="00DA6A81">
      <w:pPr>
        <w:pStyle w:val="NoSpacing"/>
        <w:rPr>
          <w:rFonts w:asciiTheme="minorHAnsi" w:eastAsiaTheme="minorEastAsia" w:hAnsiTheme="minorHAnsi" w:cstheme="minorHAnsi"/>
          <w:kern w:val="24"/>
          <w:sz w:val="24"/>
          <w:szCs w:val="24"/>
        </w:rPr>
      </w:pPr>
    </w:p>
    <w:p w14:paraId="6A7D9E44" w14:textId="22ED5CD4" w:rsidR="001C3675" w:rsidRPr="003B3B5F" w:rsidRDefault="00DA6A81" w:rsidP="001C3675">
      <w:pPr>
        <w:pStyle w:val="NoSpacing"/>
        <w:rPr>
          <w:rFonts w:asciiTheme="majorHAnsi" w:eastAsiaTheme="minorEastAsia" w:hAnsiTheme="majorHAnsi" w:cstheme="majorHAnsi"/>
          <w:bCs/>
          <w:kern w:val="24"/>
          <w:sz w:val="24"/>
          <w:szCs w:val="24"/>
        </w:rPr>
      </w:pPr>
      <w:r w:rsidRPr="003B3B5F">
        <w:rPr>
          <w:rFonts w:asciiTheme="majorHAnsi" w:eastAsiaTheme="minorEastAsia" w:hAnsiTheme="majorHAnsi" w:cstheme="majorHAnsi"/>
          <w:bCs/>
          <w:kern w:val="24"/>
          <w:sz w:val="24"/>
          <w:szCs w:val="24"/>
        </w:rPr>
        <w:t>Point to note:</w:t>
      </w:r>
    </w:p>
    <w:p w14:paraId="070EFDD2" w14:textId="35BC5858" w:rsidR="001C3675" w:rsidRPr="003B3B5F" w:rsidRDefault="001C3675">
      <w:pPr>
        <w:pStyle w:val="NoSpacing"/>
        <w:numPr>
          <w:ilvl w:val="0"/>
          <w:numId w:val="50"/>
        </w:numPr>
        <w:rPr>
          <w:rFonts w:asciiTheme="minorHAnsi" w:eastAsiaTheme="minorEastAsia" w:hAnsiTheme="minorHAnsi" w:cstheme="minorHAnsi"/>
          <w:kern w:val="24"/>
        </w:rPr>
      </w:pPr>
      <w:r w:rsidRPr="003B3B5F">
        <w:rPr>
          <w:rFonts w:asciiTheme="minorHAnsi" w:eastAsiaTheme="minorEastAsia" w:hAnsiTheme="minorHAnsi" w:cstheme="minorHAnsi"/>
          <w:kern w:val="24"/>
        </w:rPr>
        <w:t xml:space="preserve">It is essential that the teacher knows and has a copy of the RE curriculum when asking the question </w:t>
      </w:r>
      <w:proofErr w:type="gramStart"/>
      <w:r w:rsidRPr="003B3B5F">
        <w:rPr>
          <w:rFonts w:asciiTheme="minorHAnsi" w:eastAsiaTheme="minorEastAsia" w:hAnsiTheme="minorHAnsi" w:cstheme="minorHAnsi"/>
          <w:kern w:val="24"/>
        </w:rPr>
        <w:t>in order to</w:t>
      </w:r>
      <w:proofErr w:type="gramEnd"/>
      <w:r w:rsidRPr="003B3B5F">
        <w:rPr>
          <w:rFonts w:asciiTheme="minorHAnsi" w:eastAsiaTheme="minorEastAsia" w:hAnsiTheme="minorHAnsi" w:cstheme="minorHAnsi"/>
          <w:kern w:val="24"/>
        </w:rPr>
        <w:t xml:space="preserve"> gain a real understanding of </w:t>
      </w:r>
      <w:r w:rsidR="00FD59AA" w:rsidRPr="003B3B5F">
        <w:rPr>
          <w:rFonts w:asciiTheme="minorHAnsi" w:eastAsiaTheme="minorEastAsia" w:hAnsiTheme="minorHAnsi" w:cstheme="minorHAnsi"/>
          <w:kern w:val="24"/>
        </w:rPr>
        <w:t>whether</w:t>
      </w:r>
      <w:r w:rsidRPr="003B3B5F">
        <w:rPr>
          <w:rFonts w:asciiTheme="minorHAnsi" w:eastAsiaTheme="minorEastAsia" w:hAnsiTheme="minorHAnsi" w:cstheme="minorHAnsi"/>
          <w:kern w:val="24"/>
        </w:rPr>
        <w:t xml:space="preserve"> what the children are remembering links with their prior learning.</w:t>
      </w:r>
    </w:p>
    <w:p w14:paraId="00C37D8B" w14:textId="77777777" w:rsidR="001C3675" w:rsidRPr="00DA6A81" w:rsidRDefault="001C3675" w:rsidP="001C3675">
      <w:pPr>
        <w:pStyle w:val="NoSpacing"/>
        <w:ind w:left="360"/>
        <w:rPr>
          <w:rFonts w:asciiTheme="minorHAnsi" w:eastAsiaTheme="minorEastAsia" w:hAnsiTheme="minorHAnsi" w:cstheme="minorHAnsi"/>
          <w:kern w:val="24"/>
          <w:sz w:val="24"/>
          <w:szCs w:val="24"/>
        </w:rPr>
      </w:pPr>
    </w:p>
    <w:p w14:paraId="05439DC2" w14:textId="175BE0B6" w:rsidR="00AC04F2" w:rsidRPr="003B3B5F" w:rsidRDefault="000F38DA" w:rsidP="00AC04F2">
      <w:pPr>
        <w:pStyle w:val="NoSpacing"/>
        <w:rPr>
          <w:rFonts w:asciiTheme="majorHAnsi" w:hAnsiTheme="majorHAnsi" w:cstheme="majorHAnsi"/>
          <w:sz w:val="32"/>
          <w:szCs w:val="32"/>
        </w:rPr>
      </w:pPr>
      <w:r w:rsidRPr="003B3B5F">
        <w:rPr>
          <w:rFonts w:asciiTheme="majorHAnsi" w:hAnsiTheme="majorHAnsi" w:cstheme="majorHAnsi"/>
          <w:bCs/>
          <w:sz w:val="32"/>
          <w:szCs w:val="32"/>
        </w:rPr>
        <w:t>Chapter 2:</w:t>
      </w:r>
      <w:r w:rsidRPr="003B3B5F">
        <w:rPr>
          <w:rFonts w:asciiTheme="majorHAnsi" w:hAnsiTheme="majorHAnsi" w:cstheme="majorHAnsi"/>
          <w:sz w:val="32"/>
          <w:szCs w:val="32"/>
        </w:rPr>
        <w:t xml:space="preserve">  How children use the knowledge organise</w:t>
      </w:r>
      <w:r w:rsidR="00AC04F2" w:rsidRPr="003B3B5F">
        <w:rPr>
          <w:rFonts w:asciiTheme="majorHAnsi" w:hAnsiTheme="majorHAnsi" w:cstheme="majorHAnsi"/>
          <w:sz w:val="32"/>
          <w:szCs w:val="32"/>
        </w:rPr>
        <w:t>r.</w:t>
      </w:r>
    </w:p>
    <w:p w14:paraId="5E2DA635" w14:textId="77777777" w:rsidR="00AC04F2" w:rsidRPr="00823BB9" w:rsidRDefault="00AC04F2" w:rsidP="00AC04F2">
      <w:pPr>
        <w:pStyle w:val="NoSpacing"/>
        <w:rPr>
          <w:rFonts w:asciiTheme="minorHAnsi" w:hAnsiTheme="minorHAnsi" w:cstheme="minorHAnsi"/>
        </w:rPr>
      </w:pPr>
    </w:p>
    <w:p w14:paraId="255D27DF" w14:textId="0E07D972" w:rsidR="000F38DA" w:rsidRPr="00DA0643" w:rsidRDefault="000F38DA" w:rsidP="00AC04F2">
      <w:pPr>
        <w:pStyle w:val="NoSpacing"/>
        <w:rPr>
          <w:rFonts w:asciiTheme="majorHAnsi" w:hAnsiTheme="majorHAnsi" w:cstheme="majorHAnsi"/>
          <w:sz w:val="24"/>
          <w:szCs w:val="24"/>
        </w:rPr>
      </w:pPr>
      <w:r w:rsidRPr="00DA0643">
        <w:rPr>
          <w:rFonts w:asciiTheme="majorHAnsi" w:hAnsiTheme="majorHAnsi" w:cstheme="majorHAnsi"/>
          <w:bCs/>
          <w:sz w:val="24"/>
          <w:szCs w:val="24"/>
        </w:rPr>
        <w:t>Hannah’s questions:</w:t>
      </w:r>
      <w:r w:rsidRPr="00DA0643">
        <w:rPr>
          <w:rFonts w:asciiTheme="majorHAnsi" w:hAnsiTheme="majorHAnsi" w:cstheme="majorHAnsi"/>
          <w:sz w:val="24"/>
          <w:szCs w:val="24"/>
        </w:rPr>
        <w:t xml:space="preserve">  </w:t>
      </w:r>
    </w:p>
    <w:p w14:paraId="4B8FA19F" w14:textId="3840AFDA" w:rsidR="001C3675" w:rsidRPr="00DA0643" w:rsidRDefault="000F38DA">
      <w:pPr>
        <w:pStyle w:val="NoSpacing"/>
        <w:numPr>
          <w:ilvl w:val="0"/>
          <w:numId w:val="50"/>
        </w:numPr>
        <w:rPr>
          <w:rFonts w:asciiTheme="minorHAnsi" w:hAnsiTheme="minorHAnsi" w:cstheme="minorHAnsi"/>
        </w:rPr>
      </w:pPr>
      <w:r w:rsidRPr="00DA0643">
        <w:rPr>
          <w:rFonts w:asciiTheme="minorHAnsi" w:hAnsiTheme="minorHAnsi" w:cstheme="minorHAnsi"/>
        </w:rPr>
        <w:t xml:space="preserve">Can I ask you to talk through the knowledge </w:t>
      </w:r>
      <w:r w:rsidR="003C11D9" w:rsidRPr="00DA0643">
        <w:rPr>
          <w:rFonts w:asciiTheme="minorHAnsi" w:hAnsiTheme="minorHAnsi" w:cstheme="minorHAnsi"/>
        </w:rPr>
        <w:t>organiser</w:t>
      </w:r>
      <w:r w:rsidRPr="00DA0643">
        <w:rPr>
          <w:rFonts w:asciiTheme="minorHAnsi" w:hAnsiTheme="minorHAnsi" w:cstheme="minorHAnsi"/>
        </w:rPr>
        <w:t>?</w:t>
      </w:r>
    </w:p>
    <w:p w14:paraId="1CA1B38B" w14:textId="585CFA74" w:rsidR="00AC04F2" w:rsidRPr="00DA0643" w:rsidRDefault="000F38DA">
      <w:pPr>
        <w:pStyle w:val="NoSpacing"/>
        <w:numPr>
          <w:ilvl w:val="0"/>
          <w:numId w:val="50"/>
        </w:numPr>
        <w:rPr>
          <w:rFonts w:asciiTheme="minorHAnsi" w:hAnsiTheme="minorHAnsi" w:cstheme="minorHAnsi"/>
        </w:rPr>
      </w:pPr>
      <w:r w:rsidRPr="00DA0643">
        <w:rPr>
          <w:rFonts w:asciiTheme="minorHAnsi" w:hAnsiTheme="minorHAnsi" w:cstheme="minorHAnsi"/>
        </w:rPr>
        <w:t>Can you explain how these knowledge organisers help you with your RE learning?</w:t>
      </w:r>
    </w:p>
    <w:p w14:paraId="36B94400" w14:textId="69650ECA" w:rsidR="00AC04F2" w:rsidRDefault="00AC04F2" w:rsidP="00AC04F2">
      <w:pPr>
        <w:pStyle w:val="NoSpacing"/>
        <w:rPr>
          <w:rFonts w:asciiTheme="minorHAnsi" w:eastAsiaTheme="minorEastAsia" w:hAnsiTheme="minorHAnsi" w:cstheme="minorHAnsi"/>
          <w:b/>
          <w:bCs/>
          <w:color w:val="7030A0"/>
          <w:kern w:val="24"/>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DA0643" w14:paraId="1BD9AF20" w14:textId="77777777" w:rsidTr="00617007">
        <w:tc>
          <w:tcPr>
            <w:tcW w:w="1413" w:type="dxa"/>
          </w:tcPr>
          <w:p w14:paraId="0C43577E" w14:textId="77777777" w:rsidR="00DA0643" w:rsidRDefault="00DA0643"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lastRenderedPageBreak/>
              <w:drawing>
                <wp:inline distT="0" distB="0" distL="0" distR="0" wp14:anchorId="09202CDB" wp14:editId="326572F3">
                  <wp:extent cx="897467" cy="897467"/>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0E803041" w14:textId="6EEB208A" w:rsidR="00DA0643" w:rsidRPr="009D591B" w:rsidRDefault="00DA0643"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1</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 xml:space="preserve">45 </w:t>
            </w:r>
            <w:r w:rsidRPr="009D591B">
              <w:rPr>
                <w:rFonts w:asciiTheme="majorHAnsi" w:eastAsiaTheme="minorHAnsi" w:hAnsiTheme="majorHAnsi" w:cstheme="majorHAnsi"/>
                <w:bCs/>
                <w:color w:val="FF0000"/>
                <w:sz w:val="24"/>
                <w:szCs w:val="24"/>
                <w:lang w:val="en-US" w:eastAsia="en-US"/>
              </w:rPr>
              <w:t xml:space="preserve">to </w:t>
            </w:r>
            <w:r>
              <w:rPr>
                <w:rFonts w:asciiTheme="majorHAnsi" w:eastAsiaTheme="minorHAnsi" w:hAnsiTheme="majorHAnsi" w:cstheme="majorHAnsi"/>
                <w:bCs/>
                <w:color w:val="FF0000"/>
                <w:sz w:val="24"/>
                <w:szCs w:val="24"/>
                <w:lang w:val="en-US" w:eastAsia="en-US"/>
              </w:rPr>
              <w:t>3:57</w:t>
            </w:r>
          </w:p>
          <w:p w14:paraId="66C7D8EB" w14:textId="77777777" w:rsidR="00DA0643" w:rsidRDefault="00DA0643"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7A3632AF" w14:textId="77777777" w:rsidR="00DA0643" w:rsidRDefault="00DA0643" w:rsidP="00AC04F2">
      <w:pPr>
        <w:pStyle w:val="NoSpacing"/>
        <w:rPr>
          <w:rFonts w:asciiTheme="minorHAnsi" w:eastAsiaTheme="minorEastAsia" w:hAnsiTheme="minorHAnsi" w:cstheme="minorHAnsi"/>
          <w:b/>
          <w:bCs/>
          <w:color w:val="7030A0"/>
          <w:kern w:val="24"/>
          <w:sz w:val="24"/>
          <w:szCs w:val="24"/>
        </w:rPr>
      </w:pPr>
    </w:p>
    <w:p w14:paraId="164838A2" w14:textId="5257C705" w:rsidR="001C3675" w:rsidRDefault="001C3675" w:rsidP="001C3675">
      <w:pPr>
        <w:pStyle w:val="NoSpacing"/>
        <w:rPr>
          <w:rFonts w:asciiTheme="minorHAnsi" w:hAnsiTheme="minorHAnsi" w:cstheme="minorHAnsi"/>
          <w:b/>
          <w:bCs/>
          <w:color w:val="FF0000"/>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DA0643" w14:paraId="4325E5DB" w14:textId="77777777" w:rsidTr="00617007">
        <w:tc>
          <w:tcPr>
            <w:tcW w:w="1555" w:type="dxa"/>
          </w:tcPr>
          <w:p w14:paraId="63BC5A84" w14:textId="77777777" w:rsidR="00DA0643" w:rsidRPr="009D591B" w:rsidRDefault="00DA0643"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4BE97655" w14:textId="77777777" w:rsidR="00DA0643" w:rsidRDefault="00DA0643"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566D88CC" w14:textId="77777777" w:rsidR="00DA0643" w:rsidRDefault="00DA0643"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1FEFE40B" wp14:editId="510C3989">
                  <wp:extent cx="501650" cy="418878"/>
                  <wp:effectExtent l="0" t="0" r="0" b="635"/>
                  <wp:docPr id="68" name="Picture 68"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5A45EA43" w14:textId="5D0817CE" w:rsidR="00AC04F2" w:rsidRPr="00823BB9" w:rsidRDefault="00AC04F2" w:rsidP="00823BB9"/>
    <w:p w14:paraId="0A1A0327" w14:textId="37029FFB" w:rsidR="001C3675" w:rsidRPr="00ED240F" w:rsidRDefault="001C3675">
      <w:pPr>
        <w:pStyle w:val="NoSpacing"/>
        <w:numPr>
          <w:ilvl w:val="0"/>
          <w:numId w:val="51"/>
        </w:numPr>
        <w:rPr>
          <w:rFonts w:asciiTheme="minorHAnsi" w:eastAsiaTheme="minorEastAsia" w:hAnsiTheme="minorHAnsi" w:cstheme="minorHAnsi"/>
          <w:kern w:val="24"/>
        </w:rPr>
      </w:pPr>
      <w:r w:rsidRPr="00ED240F">
        <w:rPr>
          <w:rFonts w:asciiTheme="minorHAnsi" w:eastAsiaTheme="minorEastAsia" w:hAnsiTheme="minorHAnsi" w:cstheme="minorHAnsi"/>
          <w:kern w:val="24"/>
        </w:rPr>
        <w:t xml:space="preserve">From what you have just </w:t>
      </w:r>
      <w:r w:rsidR="00BE2B7E" w:rsidRPr="00ED240F">
        <w:rPr>
          <w:rFonts w:asciiTheme="minorHAnsi" w:eastAsiaTheme="minorEastAsia" w:hAnsiTheme="minorHAnsi" w:cstheme="minorHAnsi"/>
          <w:kern w:val="24"/>
        </w:rPr>
        <w:t>heard</w:t>
      </w:r>
      <w:r w:rsidRPr="00ED240F">
        <w:rPr>
          <w:rFonts w:asciiTheme="minorHAnsi" w:eastAsiaTheme="minorEastAsia" w:hAnsiTheme="minorHAnsi" w:cstheme="minorHAnsi"/>
          <w:kern w:val="24"/>
        </w:rPr>
        <w:t xml:space="preserve">, </w:t>
      </w:r>
      <w:r w:rsidR="00BE2B7E" w:rsidRPr="00ED240F">
        <w:rPr>
          <w:rFonts w:asciiTheme="minorHAnsi" w:eastAsiaTheme="minorEastAsia" w:hAnsiTheme="minorHAnsi" w:cstheme="minorHAnsi"/>
          <w:kern w:val="24"/>
        </w:rPr>
        <w:t>discuss what you think the impact of the knowledge organiser is having on the following:</w:t>
      </w:r>
    </w:p>
    <w:p w14:paraId="7AC01E85" w14:textId="2E103F54" w:rsidR="00BE2B7E" w:rsidRPr="00ED240F" w:rsidRDefault="00BE2B7E" w:rsidP="00ED240F">
      <w:pPr>
        <w:pStyle w:val="NoSpacing"/>
        <w:numPr>
          <w:ilvl w:val="0"/>
          <w:numId w:val="54"/>
        </w:numPr>
        <w:rPr>
          <w:rFonts w:asciiTheme="minorHAnsi" w:eastAsiaTheme="minorEastAsia" w:hAnsiTheme="minorHAnsi" w:cstheme="minorHAnsi"/>
          <w:kern w:val="24"/>
        </w:rPr>
      </w:pPr>
      <w:r w:rsidRPr="00ED240F">
        <w:rPr>
          <w:rFonts w:asciiTheme="minorHAnsi" w:eastAsiaTheme="minorEastAsia" w:hAnsiTheme="minorHAnsi" w:cstheme="minorHAnsi"/>
          <w:kern w:val="24"/>
        </w:rPr>
        <w:t>Children’s engagement</w:t>
      </w:r>
      <w:r w:rsidR="00EA2AD7" w:rsidRPr="00ED240F">
        <w:rPr>
          <w:rFonts w:asciiTheme="minorHAnsi" w:eastAsiaTheme="minorEastAsia" w:hAnsiTheme="minorHAnsi" w:cstheme="minorHAnsi"/>
          <w:kern w:val="24"/>
        </w:rPr>
        <w:t xml:space="preserve"> in the RE lesson</w:t>
      </w:r>
    </w:p>
    <w:p w14:paraId="1CBE7C39" w14:textId="411D98EC" w:rsidR="00BE2B7E" w:rsidRPr="00ED240F" w:rsidRDefault="00BE2B7E" w:rsidP="00ED240F">
      <w:pPr>
        <w:pStyle w:val="NoSpacing"/>
        <w:numPr>
          <w:ilvl w:val="0"/>
          <w:numId w:val="54"/>
        </w:numPr>
        <w:rPr>
          <w:rFonts w:asciiTheme="minorHAnsi" w:eastAsiaTheme="minorEastAsia" w:hAnsiTheme="minorHAnsi" w:cstheme="minorHAnsi"/>
          <w:kern w:val="24"/>
        </w:rPr>
      </w:pPr>
      <w:r w:rsidRPr="00ED240F">
        <w:rPr>
          <w:rFonts w:asciiTheme="minorHAnsi" w:eastAsiaTheme="minorEastAsia" w:hAnsiTheme="minorHAnsi" w:cstheme="minorHAnsi"/>
          <w:kern w:val="24"/>
        </w:rPr>
        <w:t>Children’s ownership of their own learning</w:t>
      </w:r>
    </w:p>
    <w:p w14:paraId="278076EB" w14:textId="7F441B24" w:rsidR="00BE2B7E" w:rsidRPr="00ED240F" w:rsidRDefault="00BE2B7E" w:rsidP="00ED240F">
      <w:pPr>
        <w:pStyle w:val="NoSpacing"/>
        <w:numPr>
          <w:ilvl w:val="0"/>
          <w:numId w:val="54"/>
        </w:numPr>
        <w:rPr>
          <w:rFonts w:asciiTheme="minorHAnsi" w:eastAsiaTheme="minorEastAsia" w:hAnsiTheme="minorHAnsi" w:cstheme="minorHAnsi"/>
          <w:kern w:val="24"/>
        </w:rPr>
      </w:pPr>
      <w:r w:rsidRPr="00ED240F">
        <w:rPr>
          <w:rFonts w:asciiTheme="minorHAnsi" w:eastAsiaTheme="minorEastAsia" w:hAnsiTheme="minorHAnsi" w:cstheme="minorHAnsi"/>
          <w:kern w:val="24"/>
        </w:rPr>
        <w:t>Children’s progress</w:t>
      </w:r>
      <w:r w:rsidR="00EA2AD7" w:rsidRPr="00ED240F">
        <w:rPr>
          <w:rFonts w:asciiTheme="minorHAnsi" w:eastAsiaTheme="minorEastAsia" w:hAnsiTheme="minorHAnsi" w:cstheme="minorHAnsi"/>
          <w:kern w:val="24"/>
        </w:rPr>
        <w:t xml:space="preserve"> in RE</w:t>
      </w:r>
    </w:p>
    <w:p w14:paraId="5846EB70" w14:textId="69361FD8" w:rsidR="00BE2B7E" w:rsidRPr="00ED240F" w:rsidRDefault="00BE2B7E" w:rsidP="00ED240F">
      <w:pPr>
        <w:pStyle w:val="NoSpacing"/>
        <w:numPr>
          <w:ilvl w:val="0"/>
          <w:numId w:val="54"/>
        </w:numPr>
        <w:rPr>
          <w:rFonts w:asciiTheme="minorHAnsi" w:eastAsiaTheme="minorEastAsia" w:hAnsiTheme="minorHAnsi" w:cstheme="minorHAnsi"/>
          <w:kern w:val="24"/>
        </w:rPr>
      </w:pPr>
      <w:r w:rsidRPr="00ED240F">
        <w:rPr>
          <w:rFonts w:asciiTheme="minorHAnsi" w:eastAsiaTheme="minorEastAsia" w:hAnsiTheme="minorHAnsi" w:cstheme="minorHAnsi"/>
          <w:kern w:val="24"/>
        </w:rPr>
        <w:t>Children’s ability to remember and make links with prior learning</w:t>
      </w:r>
    </w:p>
    <w:p w14:paraId="5C708D37" w14:textId="64E65876" w:rsidR="00BE2B7E" w:rsidRDefault="00BE2B7E" w:rsidP="00BE2B7E">
      <w:pPr>
        <w:pStyle w:val="NoSpacing"/>
        <w:rPr>
          <w:rFonts w:asciiTheme="minorHAnsi" w:eastAsiaTheme="minorEastAsia" w:hAnsiTheme="minorHAnsi" w:cstheme="minorHAnsi"/>
          <w:kern w:val="24"/>
          <w:sz w:val="24"/>
          <w:szCs w:val="24"/>
        </w:rPr>
      </w:pPr>
    </w:p>
    <w:p w14:paraId="32D1635F" w14:textId="10862855" w:rsidR="00FE1D0F" w:rsidRPr="00FE1D0F" w:rsidRDefault="00FE1D0F" w:rsidP="00BE2B7E">
      <w:pPr>
        <w:pStyle w:val="NoSpacing"/>
        <w:rPr>
          <w:rFonts w:asciiTheme="minorHAnsi" w:eastAsiaTheme="minorEastAsia" w:hAnsiTheme="minorHAnsi" w:cstheme="minorHAnsi"/>
          <w:color w:val="55345A"/>
          <w:kern w:val="24"/>
          <w:sz w:val="24"/>
          <w:szCs w:val="24"/>
        </w:rPr>
      </w:pPr>
      <w:r w:rsidRPr="00FE1D0F">
        <w:rPr>
          <w:rFonts w:asciiTheme="minorHAnsi" w:eastAsiaTheme="minorEastAsia" w:hAnsiTheme="minorHAnsi" w:cstheme="minorHAnsi"/>
          <w:color w:val="55345A"/>
          <w:kern w:val="24"/>
          <w:sz w:val="24"/>
          <w:szCs w:val="24"/>
        </w:rPr>
        <w:t>Also see:</w:t>
      </w:r>
      <w:r w:rsidRPr="00FE1D0F">
        <w:rPr>
          <w:rFonts w:asciiTheme="minorHAnsi" w:eastAsiaTheme="minorEastAsia" w:hAnsiTheme="minorHAnsi" w:cstheme="minorHAnsi"/>
          <w:color w:val="55345A"/>
          <w:kern w:val="24"/>
          <w:sz w:val="24"/>
          <w:szCs w:val="24"/>
        </w:rPr>
        <w:br/>
        <w:t xml:space="preserve">Page 6 </w:t>
      </w:r>
      <w:r w:rsidR="002E6C7E">
        <w:rPr>
          <w:rFonts w:asciiTheme="minorHAnsi" w:eastAsiaTheme="minorEastAsia" w:hAnsiTheme="minorHAnsi" w:cstheme="minorHAnsi"/>
          <w:color w:val="55345A"/>
          <w:kern w:val="24"/>
          <w:sz w:val="24"/>
          <w:szCs w:val="24"/>
        </w:rPr>
        <w:t>v</w:t>
      </w:r>
      <w:r w:rsidRPr="00FE1D0F">
        <w:rPr>
          <w:rFonts w:asciiTheme="minorHAnsi" w:eastAsiaTheme="minorEastAsia" w:hAnsiTheme="minorHAnsi" w:cstheme="minorHAnsi"/>
          <w:color w:val="55345A"/>
          <w:kern w:val="24"/>
          <w:sz w:val="24"/>
          <w:szCs w:val="24"/>
        </w:rPr>
        <w:t xml:space="preserve">ideo 1 </w:t>
      </w:r>
      <w:r w:rsidR="002E6C7E">
        <w:rPr>
          <w:rFonts w:asciiTheme="minorHAnsi" w:eastAsiaTheme="minorEastAsia" w:hAnsiTheme="minorHAnsi" w:cstheme="minorHAnsi"/>
          <w:color w:val="55345A"/>
          <w:kern w:val="24"/>
          <w:sz w:val="24"/>
          <w:szCs w:val="24"/>
        </w:rPr>
        <w:t>p</w:t>
      </w:r>
      <w:r w:rsidRPr="00FE1D0F">
        <w:rPr>
          <w:rFonts w:asciiTheme="minorHAnsi" w:eastAsiaTheme="minorEastAsia" w:hAnsiTheme="minorHAnsi" w:cstheme="minorHAnsi"/>
          <w:color w:val="55345A"/>
          <w:kern w:val="24"/>
          <w:sz w:val="24"/>
          <w:szCs w:val="24"/>
        </w:rPr>
        <w:t xml:space="preserve">art 2: Adapting a unit of learning to meet the needs of all. From the perspective of the RE leader. Chapter 5. </w:t>
      </w:r>
    </w:p>
    <w:p w14:paraId="5887B8E4" w14:textId="337AAB1E" w:rsidR="00FE1D0F" w:rsidRPr="00FE1D0F" w:rsidRDefault="00FE1D0F" w:rsidP="00FE1D0F">
      <w:pPr>
        <w:pStyle w:val="NoSpacing"/>
        <w:rPr>
          <w:rFonts w:asciiTheme="minorHAnsi" w:eastAsiaTheme="minorEastAsia" w:hAnsiTheme="minorHAnsi" w:cstheme="minorHAnsi"/>
          <w:color w:val="55345A"/>
          <w:kern w:val="24"/>
          <w:sz w:val="24"/>
          <w:szCs w:val="24"/>
        </w:rPr>
      </w:pPr>
      <w:r w:rsidRPr="00FE1D0F">
        <w:rPr>
          <w:rFonts w:asciiTheme="minorHAnsi" w:eastAsiaTheme="minorEastAsia" w:hAnsiTheme="minorHAnsi" w:cstheme="minorHAnsi"/>
          <w:color w:val="55345A"/>
          <w:kern w:val="24"/>
          <w:sz w:val="24"/>
          <w:szCs w:val="24"/>
        </w:rPr>
        <w:t>P</w:t>
      </w:r>
      <w:r w:rsidR="00EA2AD7" w:rsidRPr="00FE1D0F">
        <w:rPr>
          <w:rFonts w:asciiTheme="minorHAnsi" w:eastAsiaTheme="minorEastAsia" w:hAnsiTheme="minorHAnsi" w:cstheme="minorHAnsi"/>
          <w:color w:val="55345A"/>
          <w:kern w:val="24"/>
          <w:sz w:val="24"/>
          <w:szCs w:val="24"/>
        </w:rPr>
        <w:t>age</w:t>
      </w:r>
      <w:r w:rsidR="00595E23" w:rsidRPr="00FE1D0F">
        <w:rPr>
          <w:rFonts w:asciiTheme="minorHAnsi" w:eastAsiaTheme="minorEastAsia" w:hAnsiTheme="minorHAnsi" w:cstheme="minorHAnsi"/>
          <w:b/>
          <w:bCs/>
          <w:color w:val="55345A"/>
          <w:kern w:val="24"/>
          <w:sz w:val="24"/>
          <w:szCs w:val="24"/>
        </w:rPr>
        <w:t xml:space="preserve"> </w:t>
      </w:r>
      <w:r w:rsidRPr="00FE1D0F">
        <w:rPr>
          <w:rFonts w:asciiTheme="minorHAnsi" w:eastAsiaTheme="minorEastAsia" w:hAnsiTheme="minorHAnsi" w:cstheme="minorHAnsi"/>
          <w:color w:val="55345A"/>
          <w:kern w:val="24"/>
          <w:sz w:val="24"/>
          <w:szCs w:val="24"/>
        </w:rPr>
        <w:t>9</w:t>
      </w:r>
      <w:r w:rsidR="00EA2AD7" w:rsidRPr="00FE1D0F">
        <w:rPr>
          <w:rFonts w:asciiTheme="minorHAnsi" w:eastAsiaTheme="minorEastAsia" w:hAnsiTheme="minorHAnsi" w:cstheme="minorHAnsi"/>
          <w:color w:val="55345A"/>
          <w:kern w:val="24"/>
          <w:sz w:val="24"/>
          <w:szCs w:val="24"/>
        </w:rPr>
        <w:t xml:space="preserve"> </w:t>
      </w:r>
      <w:r w:rsidR="002E6C7E">
        <w:rPr>
          <w:rFonts w:asciiTheme="minorHAnsi" w:eastAsiaTheme="minorEastAsia" w:hAnsiTheme="minorHAnsi" w:cstheme="minorHAnsi"/>
          <w:color w:val="55345A"/>
          <w:kern w:val="24"/>
          <w:sz w:val="24"/>
          <w:szCs w:val="24"/>
        </w:rPr>
        <w:t>v</w:t>
      </w:r>
      <w:r w:rsidRPr="00FE1D0F">
        <w:rPr>
          <w:rFonts w:asciiTheme="minorHAnsi" w:eastAsiaTheme="minorEastAsia" w:hAnsiTheme="minorHAnsi" w:cstheme="minorHAnsi"/>
          <w:color w:val="55345A"/>
          <w:kern w:val="24"/>
          <w:sz w:val="24"/>
          <w:szCs w:val="24"/>
        </w:rPr>
        <w:t>i</w:t>
      </w:r>
      <w:r w:rsidR="00EA2AD7" w:rsidRPr="00FE1D0F">
        <w:rPr>
          <w:rFonts w:asciiTheme="minorHAnsi" w:eastAsiaTheme="minorEastAsia" w:hAnsiTheme="minorHAnsi" w:cstheme="minorHAnsi"/>
          <w:color w:val="55345A"/>
          <w:kern w:val="24"/>
          <w:sz w:val="24"/>
          <w:szCs w:val="24"/>
        </w:rPr>
        <w:t>deo 2</w:t>
      </w:r>
      <w:r w:rsidRPr="00FE1D0F">
        <w:rPr>
          <w:rFonts w:asciiTheme="minorHAnsi" w:eastAsiaTheme="minorEastAsia" w:hAnsiTheme="minorHAnsi" w:cstheme="minorHAnsi"/>
          <w:color w:val="55345A"/>
          <w:kern w:val="24"/>
          <w:sz w:val="24"/>
          <w:szCs w:val="24"/>
        </w:rPr>
        <w:t>: How to teach Biblical text analysis effectively</w:t>
      </w:r>
      <w:r w:rsidR="00EA2AD7" w:rsidRPr="00FE1D0F">
        <w:rPr>
          <w:rFonts w:asciiTheme="minorHAnsi" w:eastAsiaTheme="minorEastAsia" w:hAnsiTheme="minorHAnsi" w:cstheme="minorHAnsi"/>
          <w:color w:val="55345A"/>
          <w:kern w:val="24"/>
          <w:sz w:val="24"/>
          <w:szCs w:val="24"/>
        </w:rPr>
        <w:t xml:space="preserve"> </w:t>
      </w:r>
      <w:r w:rsidRPr="00FE1D0F">
        <w:rPr>
          <w:rFonts w:asciiTheme="minorHAnsi" w:eastAsiaTheme="minorEastAsia" w:hAnsiTheme="minorHAnsi" w:cstheme="minorHAnsi"/>
          <w:color w:val="55345A"/>
          <w:kern w:val="24"/>
          <w:sz w:val="24"/>
          <w:szCs w:val="24"/>
        </w:rPr>
        <w:t>C</w:t>
      </w:r>
      <w:r w:rsidR="00EA2AD7" w:rsidRPr="00FE1D0F">
        <w:rPr>
          <w:rFonts w:asciiTheme="minorHAnsi" w:eastAsiaTheme="minorEastAsia" w:hAnsiTheme="minorHAnsi" w:cstheme="minorHAnsi"/>
          <w:color w:val="55345A"/>
          <w:kern w:val="24"/>
          <w:sz w:val="24"/>
          <w:szCs w:val="24"/>
        </w:rPr>
        <w:t>hapter</w:t>
      </w:r>
      <w:r w:rsidRPr="00FE1D0F">
        <w:rPr>
          <w:rFonts w:asciiTheme="minorHAnsi" w:eastAsiaTheme="minorEastAsia" w:hAnsiTheme="minorHAnsi" w:cstheme="minorHAnsi"/>
          <w:color w:val="55345A"/>
          <w:kern w:val="24"/>
          <w:sz w:val="24"/>
          <w:szCs w:val="24"/>
        </w:rPr>
        <w:t xml:space="preserve"> 2.</w:t>
      </w:r>
    </w:p>
    <w:p w14:paraId="4B7344EC" w14:textId="77777777" w:rsidR="00FE1D0F" w:rsidRDefault="00FE1D0F" w:rsidP="00BE2B7E">
      <w:pPr>
        <w:pStyle w:val="NoSpacing"/>
        <w:rPr>
          <w:rFonts w:asciiTheme="minorHAnsi" w:eastAsiaTheme="minorEastAsia" w:hAnsiTheme="minorHAnsi" w:cstheme="minorHAnsi"/>
          <w:kern w:val="24"/>
          <w:sz w:val="24"/>
          <w:szCs w:val="24"/>
        </w:rPr>
      </w:pPr>
    </w:p>
    <w:p w14:paraId="6CFA5EED" w14:textId="77777777" w:rsidR="00717746" w:rsidRPr="001C3675" w:rsidRDefault="00717746" w:rsidP="00EA2AD7">
      <w:pPr>
        <w:pStyle w:val="NoSpacing"/>
        <w:rPr>
          <w:rFonts w:asciiTheme="minorHAnsi" w:eastAsiaTheme="minorEastAsia" w:hAnsiTheme="minorHAnsi" w:cstheme="minorHAnsi"/>
          <w:kern w:val="24"/>
          <w:sz w:val="24"/>
          <w:szCs w:val="24"/>
        </w:rPr>
      </w:pPr>
    </w:p>
    <w:p w14:paraId="1D633081" w14:textId="77777777" w:rsidR="00A2100C" w:rsidRPr="00ED240F" w:rsidRDefault="00AC04F2" w:rsidP="00AC04F2">
      <w:pPr>
        <w:pStyle w:val="NoSpacing"/>
        <w:rPr>
          <w:rFonts w:asciiTheme="majorHAnsi" w:eastAsiaTheme="minorEastAsia" w:hAnsiTheme="majorHAnsi" w:cstheme="majorHAnsi"/>
          <w:bCs/>
          <w:kern w:val="24"/>
          <w:sz w:val="32"/>
          <w:szCs w:val="32"/>
        </w:rPr>
      </w:pPr>
      <w:r w:rsidRPr="00ED240F">
        <w:rPr>
          <w:rFonts w:asciiTheme="majorHAnsi" w:eastAsiaTheme="minorEastAsia" w:hAnsiTheme="majorHAnsi" w:cstheme="majorHAnsi"/>
          <w:bCs/>
          <w:kern w:val="24"/>
          <w:sz w:val="32"/>
          <w:szCs w:val="32"/>
        </w:rPr>
        <w:t xml:space="preserve">Chapter 3: </w:t>
      </w:r>
      <w:r w:rsidRPr="00ED240F">
        <w:rPr>
          <w:rFonts w:asciiTheme="majorHAnsi" w:eastAsiaTheme="minorEastAsia" w:hAnsiTheme="majorHAnsi" w:cstheme="majorHAnsi"/>
          <w:kern w:val="24"/>
          <w:sz w:val="32"/>
          <w:szCs w:val="32"/>
        </w:rPr>
        <w:t>The lesson</w:t>
      </w:r>
    </w:p>
    <w:p w14:paraId="5431F3CB" w14:textId="77777777" w:rsidR="00A2100C" w:rsidRDefault="00A2100C" w:rsidP="00AC04F2">
      <w:pPr>
        <w:pStyle w:val="NoSpacing"/>
        <w:rPr>
          <w:rFonts w:asciiTheme="minorHAnsi" w:eastAsiaTheme="minorEastAsia" w:hAnsiTheme="minorHAnsi" w:cstheme="minorHAnsi"/>
          <w:b/>
          <w:bCs/>
          <w:kern w:val="24"/>
          <w:sz w:val="24"/>
          <w:szCs w:val="24"/>
        </w:rPr>
      </w:pPr>
    </w:p>
    <w:p w14:paraId="7A19BBB0" w14:textId="0148780B" w:rsidR="00AC04F2" w:rsidRPr="00ED240F" w:rsidRDefault="00AC04F2" w:rsidP="00AC04F2">
      <w:pPr>
        <w:pStyle w:val="NoSpacing"/>
        <w:rPr>
          <w:rFonts w:asciiTheme="majorHAnsi" w:eastAsiaTheme="minorEastAsia" w:hAnsiTheme="majorHAnsi" w:cstheme="majorHAnsi"/>
          <w:bCs/>
          <w:kern w:val="24"/>
          <w:sz w:val="24"/>
          <w:szCs w:val="24"/>
        </w:rPr>
      </w:pPr>
      <w:r w:rsidRPr="00ED240F">
        <w:rPr>
          <w:rFonts w:asciiTheme="majorHAnsi" w:hAnsiTheme="majorHAnsi" w:cstheme="majorHAnsi"/>
          <w:bCs/>
          <w:sz w:val="24"/>
          <w:szCs w:val="24"/>
        </w:rPr>
        <w:t>Hannah’s question:</w:t>
      </w:r>
      <w:r w:rsidRPr="00ED240F">
        <w:rPr>
          <w:rFonts w:asciiTheme="majorHAnsi" w:hAnsiTheme="majorHAnsi" w:cstheme="majorHAnsi"/>
          <w:sz w:val="24"/>
          <w:szCs w:val="24"/>
        </w:rPr>
        <w:t xml:space="preserve">  </w:t>
      </w:r>
    </w:p>
    <w:p w14:paraId="70FC752D" w14:textId="0B696CF4" w:rsidR="00AC04F2" w:rsidRDefault="00AC04F2">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did you learn in today’s lesson?</w:t>
      </w:r>
    </w:p>
    <w:p w14:paraId="6685789F" w14:textId="29715D81" w:rsidR="00ED240F" w:rsidRDefault="00ED240F" w:rsidP="00ED240F">
      <w:pPr>
        <w:pStyle w:val="NoSpacing"/>
        <w:rPr>
          <w:rFonts w:asciiTheme="minorHAnsi" w:eastAsiaTheme="minorEastAsia" w:hAnsiTheme="minorHAnsi" w:cstheme="minorHAnsi"/>
          <w:kern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ED240F" w14:paraId="0A6FDBBC" w14:textId="77777777" w:rsidTr="00617007">
        <w:tc>
          <w:tcPr>
            <w:tcW w:w="1413" w:type="dxa"/>
          </w:tcPr>
          <w:p w14:paraId="59CAD7E8"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004D6590" wp14:editId="343DE382">
                  <wp:extent cx="897467" cy="897467"/>
                  <wp:effectExtent l="0" t="0" r="444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55C9D84A" w14:textId="50C13DF9" w:rsidR="00ED240F" w:rsidRPr="009D591B" w:rsidRDefault="00ED240F"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4</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 xml:space="preserve">00 </w:t>
            </w:r>
            <w:r w:rsidRPr="009D591B">
              <w:rPr>
                <w:rFonts w:asciiTheme="majorHAnsi" w:eastAsiaTheme="minorHAnsi" w:hAnsiTheme="majorHAnsi" w:cstheme="majorHAnsi"/>
                <w:bCs/>
                <w:color w:val="FF0000"/>
                <w:sz w:val="24"/>
                <w:szCs w:val="24"/>
                <w:lang w:val="en-US" w:eastAsia="en-US"/>
              </w:rPr>
              <w:t xml:space="preserve">to </w:t>
            </w:r>
            <w:r>
              <w:rPr>
                <w:rFonts w:asciiTheme="majorHAnsi" w:eastAsiaTheme="minorHAnsi" w:hAnsiTheme="majorHAnsi" w:cstheme="majorHAnsi"/>
                <w:bCs/>
                <w:color w:val="FF0000"/>
                <w:sz w:val="24"/>
                <w:szCs w:val="24"/>
                <w:lang w:val="en-US" w:eastAsia="en-US"/>
              </w:rPr>
              <w:t>5:46</w:t>
            </w:r>
          </w:p>
          <w:p w14:paraId="3B7B7622"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7D1CED5C" w14:textId="77777777" w:rsidR="00ED240F" w:rsidRPr="00ED240F" w:rsidRDefault="00ED240F" w:rsidP="00ED240F">
      <w:pPr>
        <w:pStyle w:val="NoSpacing"/>
        <w:rPr>
          <w:rFonts w:asciiTheme="minorHAnsi" w:eastAsiaTheme="minorEastAsia" w:hAnsiTheme="minorHAnsi" w:cstheme="minorHAnsi"/>
          <w:kern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ED240F" w14:paraId="677CD75A" w14:textId="77777777" w:rsidTr="00617007">
        <w:tc>
          <w:tcPr>
            <w:tcW w:w="1555" w:type="dxa"/>
          </w:tcPr>
          <w:p w14:paraId="0C1B7EDA" w14:textId="77777777" w:rsidR="00ED240F" w:rsidRPr="009D591B" w:rsidRDefault="00ED240F"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15DE36E2" w14:textId="77777777" w:rsidR="00ED240F" w:rsidRDefault="00ED240F"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08EC2CBC" w14:textId="77777777" w:rsidR="00ED240F" w:rsidRDefault="00ED240F"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3B5E743B" wp14:editId="319DE1C9">
                  <wp:extent cx="501650" cy="418878"/>
                  <wp:effectExtent l="0" t="0" r="0" b="635"/>
                  <wp:docPr id="70" name="Picture 70"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0F6675F3" w14:textId="10EBBA82" w:rsidR="00EA2AD7" w:rsidRDefault="00EA2AD7" w:rsidP="00EA2AD7">
      <w:pPr>
        <w:pStyle w:val="NoSpacing"/>
        <w:rPr>
          <w:rFonts w:asciiTheme="minorHAnsi" w:eastAsiaTheme="minorEastAsia" w:hAnsiTheme="minorHAnsi" w:cstheme="minorHAnsi"/>
          <w:kern w:val="24"/>
          <w:sz w:val="24"/>
          <w:szCs w:val="24"/>
        </w:rPr>
      </w:pPr>
    </w:p>
    <w:p w14:paraId="4E61356E" w14:textId="635BB559" w:rsidR="00EA2AD7" w:rsidRPr="00ED240F" w:rsidRDefault="00EA2AD7">
      <w:pPr>
        <w:pStyle w:val="NoSpacing"/>
        <w:numPr>
          <w:ilvl w:val="0"/>
          <w:numId w:val="49"/>
        </w:numPr>
        <w:rPr>
          <w:rFonts w:asciiTheme="minorHAnsi" w:eastAsiaTheme="minorEastAsia" w:hAnsiTheme="minorHAnsi" w:cstheme="minorHAnsi"/>
          <w:kern w:val="24"/>
        </w:rPr>
      </w:pPr>
      <w:bookmarkStart w:id="10" w:name="_Hlk116232194"/>
      <w:r w:rsidRPr="00ED240F">
        <w:rPr>
          <w:rFonts w:asciiTheme="minorHAnsi" w:eastAsiaTheme="minorEastAsia" w:hAnsiTheme="minorHAnsi" w:cstheme="minorHAnsi"/>
          <w:kern w:val="24"/>
        </w:rPr>
        <w:t>What do you notice about the children’s responses?  What does it tell you about the learning that has taken place for all the children?</w:t>
      </w:r>
    </w:p>
    <w:bookmarkEnd w:id="10"/>
    <w:p w14:paraId="38EA54C0" w14:textId="1EAED47E" w:rsidR="00EA2AD7" w:rsidRPr="00ED240F" w:rsidRDefault="00EA2AD7">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 xml:space="preserve">What does Hannah do in this part of the conversation that enables the </w:t>
      </w:r>
      <w:r w:rsidR="002A65F5" w:rsidRPr="00ED240F">
        <w:rPr>
          <w:rFonts w:asciiTheme="minorHAnsi" w:eastAsiaTheme="minorEastAsia" w:hAnsiTheme="minorHAnsi" w:cstheme="minorHAnsi"/>
          <w:kern w:val="24"/>
        </w:rPr>
        <w:t>children to</w:t>
      </w:r>
      <w:r w:rsidRPr="00ED240F">
        <w:rPr>
          <w:rFonts w:asciiTheme="minorHAnsi" w:eastAsiaTheme="minorEastAsia" w:hAnsiTheme="minorHAnsi" w:cstheme="minorHAnsi"/>
          <w:kern w:val="24"/>
        </w:rPr>
        <w:t xml:space="preserve"> go deeper with their answers?</w:t>
      </w:r>
    </w:p>
    <w:p w14:paraId="1CA63A5D" w14:textId="1CF75501" w:rsidR="00EA2AD7" w:rsidRPr="00ED240F" w:rsidRDefault="00EA2AD7">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do you do in your classroom as a teacher to check that children have learnt?</w:t>
      </w:r>
    </w:p>
    <w:p w14:paraId="5784BC1D" w14:textId="2F0E0848" w:rsidR="00EA2AD7" w:rsidRPr="00ED240F" w:rsidRDefault="00EA2AD7">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do you do as a RE lead to check that children are making progress in their RE learning?</w:t>
      </w:r>
    </w:p>
    <w:p w14:paraId="37B9EB68" w14:textId="77F89511" w:rsidR="00EA2AD7" w:rsidRPr="00ED240F" w:rsidRDefault="00EA2AD7">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might you do next, in the light</w:t>
      </w:r>
      <w:r w:rsidR="002A65F5" w:rsidRPr="00ED240F">
        <w:rPr>
          <w:rFonts w:asciiTheme="minorHAnsi" w:eastAsiaTheme="minorEastAsia" w:hAnsiTheme="minorHAnsi" w:cstheme="minorHAnsi"/>
          <w:kern w:val="24"/>
        </w:rPr>
        <w:t xml:space="preserve"> of what you have just heard?</w:t>
      </w:r>
    </w:p>
    <w:p w14:paraId="677162E6" w14:textId="27BF942C" w:rsidR="00AC04F2" w:rsidRPr="00A2100C" w:rsidRDefault="00AC04F2" w:rsidP="00AC04F2">
      <w:pPr>
        <w:pStyle w:val="NoSpacing"/>
        <w:rPr>
          <w:rFonts w:asciiTheme="minorHAnsi" w:eastAsiaTheme="minorEastAsia" w:hAnsiTheme="minorHAnsi" w:cstheme="minorHAnsi"/>
          <w:kern w:val="24"/>
          <w:sz w:val="28"/>
          <w:szCs w:val="28"/>
        </w:rPr>
      </w:pPr>
    </w:p>
    <w:p w14:paraId="1E85937E" w14:textId="27663545" w:rsidR="00130E82" w:rsidRPr="00ED240F" w:rsidRDefault="00AC04F2" w:rsidP="00AC04F2">
      <w:pPr>
        <w:pStyle w:val="NoSpacing"/>
        <w:rPr>
          <w:rFonts w:asciiTheme="minorHAnsi" w:eastAsiaTheme="minorEastAsia" w:hAnsiTheme="minorHAnsi" w:cstheme="minorHAnsi"/>
          <w:kern w:val="24"/>
          <w:sz w:val="32"/>
          <w:szCs w:val="32"/>
        </w:rPr>
      </w:pPr>
      <w:r w:rsidRPr="00ED240F">
        <w:rPr>
          <w:rFonts w:asciiTheme="minorHAnsi" w:eastAsiaTheme="minorEastAsia" w:hAnsiTheme="minorHAnsi" w:cstheme="minorHAnsi"/>
          <w:bCs/>
          <w:kern w:val="24"/>
          <w:sz w:val="32"/>
          <w:szCs w:val="32"/>
        </w:rPr>
        <w:t>Chapter 4:</w:t>
      </w:r>
      <w:r w:rsidRPr="00ED240F">
        <w:rPr>
          <w:rFonts w:asciiTheme="minorHAnsi" w:eastAsiaTheme="minorEastAsia" w:hAnsiTheme="minorHAnsi" w:cstheme="minorHAnsi"/>
          <w:kern w:val="24"/>
          <w:sz w:val="32"/>
          <w:szCs w:val="32"/>
        </w:rPr>
        <w:t xml:space="preserve">  Challenge</w:t>
      </w:r>
    </w:p>
    <w:p w14:paraId="1716720F" w14:textId="77777777" w:rsidR="002A65F5" w:rsidRDefault="002A65F5" w:rsidP="00AC04F2">
      <w:pPr>
        <w:pStyle w:val="NoSpacing"/>
        <w:rPr>
          <w:rFonts w:asciiTheme="minorHAnsi" w:eastAsiaTheme="minorEastAsia" w:hAnsiTheme="minorHAnsi" w:cstheme="minorHAnsi"/>
          <w:kern w:val="24"/>
          <w:sz w:val="28"/>
          <w:szCs w:val="28"/>
        </w:rPr>
      </w:pPr>
    </w:p>
    <w:p w14:paraId="1AA1E46F" w14:textId="35FFB9FC" w:rsidR="00A2100C" w:rsidRPr="00ED240F" w:rsidRDefault="002A65F5" w:rsidP="00AC04F2">
      <w:pPr>
        <w:pStyle w:val="NoSpacing"/>
        <w:rPr>
          <w:rFonts w:asciiTheme="majorHAnsi" w:eastAsiaTheme="minorEastAsia" w:hAnsiTheme="majorHAnsi" w:cstheme="majorHAnsi"/>
          <w:bCs/>
          <w:kern w:val="24"/>
          <w:sz w:val="24"/>
          <w:szCs w:val="24"/>
        </w:rPr>
      </w:pPr>
      <w:r w:rsidRPr="00ED240F">
        <w:rPr>
          <w:rFonts w:asciiTheme="majorHAnsi" w:eastAsiaTheme="minorEastAsia" w:hAnsiTheme="majorHAnsi" w:cstheme="majorHAnsi"/>
          <w:bCs/>
          <w:kern w:val="24"/>
          <w:sz w:val="24"/>
          <w:szCs w:val="24"/>
        </w:rPr>
        <w:t>Hannah’s question:</w:t>
      </w:r>
    </w:p>
    <w:p w14:paraId="699E5F78" w14:textId="3B099EF3" w:rsidR="00AC04F2" w:rsidRDefault="00AC04F2">
      <w:pPr>
        <w:pStyle w:val="NoSpacing"/>
        <w:numPr>
          <w:ilvl w:val="0"/>
          <w:numId w:val="49"/>
        </w:numPr>
        <w:rPr>
          <w:rFonts w:asciiTheme="minorHAnsi" w:eastAsiaTheme="minorEastAsia" w:hAnsiTheme="minorHAnsi" w:cstheme="minorHAnsi"/>
          <w:kern w:val="24"/>
        </w:rPr>
      </w:pPr>
      <w:r w:rsidRPr="00ED240F">
        <w:rPr>
          <w:rFonts w:asciiTheme="minorHAnsi" w:eastAsiaTheme="minorEastAsia" w:hAnsiTheme="minorHAnsi" w:cstheme="minorHAnsi"/>
          <w:kern w:val="24"/>
        </w:rPr>
        <w:t>How were you challenged in today’s lesson</w:t>
      </w:r>
      <w:r w:rsidR="002A65F5" w:rsidRPr="00ED240F">
        <w:rPr>
          <w:rFonts w:asciiTheme="minorHAnsi" w:eastAsiaTheme="minorEastAsia" w:hAnsiTheme="minorHAnsi" w:cstheme="minorHAnsi"/>
          <w:kern w:val="24"/>
        </w:rPr>
        <w:t>?</w:t>
      </w:r>
    </w:p>
    <w:p w14:paraId="7B23A6AB" w14:textId="77777777" w:rsidR="00ED240F" w:rsidRPr="00ED240F" w:rsidRDefault="00ED240F" w:rsidP="00ED240F">
      <w:pPr>
        <w:pStyle w:val="NoSpacing"/>
        <w:ind w:left="360"/>
        <w:rPr>
          <w:rFonts w:asciiTheme="minorHAnsi" w:eastAsiaTheme="minorEastAsia" w:hAnsiTheme="minorHAnsi" w:cstheme="minorHAnsi"/>
          <w:kern w:val="24"/>
        </w:rPr>
      </w:pPr>
    </w:p>
    <w:p w14:paraId="2067B3F3" w14:textId="77777777" w:rsidR="00130E82" w:rsidRPr="00AC04F2" w:rsidRDefault="00130E82" w:rsidP="00AC04F2">
      <w:pPr>
        <w:pStyle w:val="NoSpacing"/>
        <w:rPr>
          <w:rFonts w:asciiTheme="minorHAnsi" w:eastAsiaTheme="minorEastAsia" w:hAnsiTheme="minorHAnsi" w:cstheme="minorHAnsi"/>
          <w:kern w:val="24"/>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ED240F" w14:paraId="73BD9037" w14:textId="77777777" w:rsidTr="00617007">
        <w:tc>
          <w:tcPr>
            <w:tcW w:w="1413" w:type="dxa"/>
          </w:tcPr>
          <w:p w14:paraId="21BDD885"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4A527515" wp14:editId="58627E12">
                  <wp:extent cx="897467" cy="897467"/>
                  <wp:effectExtent l="0" t="0" r="4445"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0B283D76" w14:textId="34C95D1E" w:rsidR="00ED240F" w:rsidRPr="009D591B" w:rsidRDefault="00ED240F"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5</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 xml:space="preserve">47 </w:t>
            </w:r>
            <w:r w:rsidRPr="009D591B">
              <w:rPr>
                <w:rFonts w:asciiTheme="majorHAnsi" w:eastAsiaTheme="minorHAnsi" w:hAnsiTheme="majorHAnsi" w:cstheme="majorHAnsi"/>
                <w:bCs/>
                <w:color w:val="FF0000"/>
                <w:sz w:val="24"/>
                <w:szCs w:val="24"/>
                <w:lang w:val="en-US" w:eastAsia="en-US"/>
              </w:rPr>
              <w:t xml:space="preserve">to </w:t>
            </w:r>
            <w:r>
              <w:rPr>
                <w:rFonts w:asciiTheme="majorHAnsi" w:eastAsiaTheme="minorHAnsi" w:hAnsiTheme="majorHAnsi" w:cstheme="majorHAnsi"/>
                <w:bCs/>
                <w:color w:val="FF0000"/>
                <w:sz w:val="24"/>
                <w:szCs w:val="24"/>
                <w:lang w:val="en-US" w:eastAsia="en-US"/>
              </w:rPr>
              <w:t>8:21</w:t>
            </w:r>
          </w:p>
          <w:p w14:paraId="21CA94DC"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162714A9" w14:textId="7A09D7EA" w:rsidR="00130E82" w:rsidRDefault="00130E82" w:rsidP="00130E82">
      <w:pPr>
        <w:pStyle w:val="NoSpacing"/>
        <w:rPr>
          <w:rFonts w:asciiTheme="minorHAnsi" w:eastAsiaTheme="minorEastAsia" w:hAnsiTheme="minorHAnsi" w:cstheme="minorHAnsi"/>
          <w:b/>
          <w:bCs/>
          <w:color w:val="7030A0"/>
          <w:kern w:val="24"/>
          <w:sz w:val="24"/>
          <w:szCs w:val="24"/>
        </w:rPr>
      </w:pPr>
    </w:p>
    <w:p w14:paraId="6653BB51" w14:textId="0AB1BA60" w:rsidR="00E57CAC" w:rsidRPr="00E57CAC" w:rsidRDefault="00E57CAC" w:rsidP="00E57CAC">
      <w:pPr>
        <w:spacing w:after="160" w:line="259" w:lineRule="auto"/>
        <w:rPr>
          <w:rFonts w:asciiTheme="minorHAnsi" w:eastAsiaTheme="minorHAnsi" w:hAnsiTheme="minorHAnsi" w:cstheme="minorHAnsi"/>
          <w:color w:val="55345A"/>
          <w:sz w:val="24"/>
          <w:szCs w:val="24"/>
          <w:lang w:val="en-US" w:eastAsia="en-US"/>
        </w:rPr>
      </w:pPr>
      <w:r w:rsidRPr="00E57CAC">
        <w:rPr>
          <w:rFonts w:asciiTheme="minorHAnsi" w:eastAsiaTheme="minorEastAsia" w:hAnsiTheme="minorHAnsi" w:cstheme="minorHAnsi"/>
          <w:color w:val="55345A"/>
          <w:kern w:val="24"/>
          <w:sz w:val="24"/>
          <w:szCs w:val="24"/>
        </w:rPr>
        <w:t>See also:</w:t>
      </w:r>
      <w:r w:rsidRPr="00E57CAC">
        <w:rPr>
          <w:rFonts w:asciiTheme="minorHAnsi" w:eastAsiaTheme="minorEastAsia" w:hAnsiTheme="minorHAnsi" w:cstheme="minorHAnsi"/>
          <w:color w:val="55345A"/>
          <w:kern w:val="24"/>
          <w:sz w:val="24"/>
          <w:szCs w:val="24"/>
        </w:rPr>
        <w:br/>
        <w:t xml:space="preserve">Page 5 </w:t>
      </w:r>
      <w:r w:rsidR="002E6C7E">
        <w:rPr>
          <w:rFonts w:asciiTheme="minorHAnsi" w:eastAsiaTheme="minorEastAsia" w:hAnsiTheme="minorHAnsi" w:cstheme="minorHAnsi"/>
          <w:color w:val="55345A"/>
          <w:kern w:val="24"/>
          <w:sz w:val="24"/>
          <w:szCs w:val="24"/>
        </w:rPr>
        <w:t>v</w:t>
      </w:r>
      <w:r w:rsidRPr="00E57CAC">
        <w:rPr>
          <w:rFonts w:asciiTheme="minorHAnsi" w:eastAsiaTheme="minorEastAsia" w:hAnsiTheme="minorHAnsi" w:cstheme="minorHAnsi"/>
          <w:color w:val="55345A"/>
          <w:kern w:val="24"/>
          <w:sz w:val="24"/>
          <w:szCs w:val="24"/>
        </w:rPr>
        <w:t xml:space="preserve">ideo 1 Part 1: </w:t>
      </w:r>
      <w:r w:rsidRPr="00E57CAC">
        <w:rPr>
          <w:rFonts w:asciiTheme="minorHAnsi" w:eastAsiaTheme="minorHAnsi" w:hAnsiTheme="minorHAnsi" w:cstheme="minorHAnsi"/>
          <w:color w:val="55345A"/>
          <w:sz w:val="24"/>
          <w:szCs w:val="24"/>
          <w:lang w:val="en-US" w:eastAsia="en-US"/>
        </w:rPr>
        <w:t xml:space="preserve">Adapting a unit of learning to meet the needs of all. </w:t>
      </w:r>
      <w:r w:rsidRPr="00E57CAC">
        <w:rPr>
          <w:rFonts w:asciiTheme="minorHAnsi" w:hAnsiTheme="minorHAnsi" w:cstheme="minorHAnsi"/>
          <w:color w:val="55345A"/>
          <w:sz w:val="24"/>
          <w:szCs w:val="24"/>
          <w:lang w:val="en-US" w:eastAsia="en-US"/>
        </w:rPr>
        <w:t>From a teacher’s perspective.</w:t>
      </w:r>
      <w:r>
        <w:rPr>
          <w:rFonts w:asciiTheme="minorHAnsi" w:hAnsiTheme="minorHAnsi" w:cstheme="minorHAnsi"/>
          <w:color w:val="55345A"/>
          <w:sz w:val="24"/>
          <w:szCs w:val="24"/>
          <w:lang w:val="en-US" w:eastAsia="en-US"/>
        </w:rPr>
        <w:t xml:space="preserve"> Chapter 3.</w:t>
      </w:r>
    </w:p>
    <w:p w14:paraId="357948E2" w14:textId="35460691" w:rsidR="002A65F5" w:rsidRDefault="002A65F5" w:rsidP="00130E82">
      <w:pPr>
        <w:pStyle w:val="NoSpacing"/>
        <w:rPr>
          <w:rFonts w:asciiTheme="minorHAnsi" w:eastAsiaTheme="minorEastAsia" w:hAnsiTheme="minorHAnsi" w:cstheme="minorHAnsi"/>
          <w:b/>
          <w:bCs/>
          <w:color w:val="7030A0"/>
          <w:kern w:val="24"/>
          <w:sz w:val="24"/>
          <w:szCs w:val="24"/>
        </w:rPr>
      </w:pPr>
    </w:p>
    <w:p w14:paraId="2639AECE" w14:textId="3FBEACFE" w:rsidR="002A65F5" w:rsidRDefault="002A65F5" w:rsidP="00130E82">
      <w:pPr>
        <w:pStyle w:val="NoSpacing"/>
        <w:rPr>
          <w:rFonts w:asciiTheme="minorHAnsi" w:eastAsiaTheme="minorEastAsia" w:hAnsiTheme="minorHAnsi" w:cstheme="minorHAnsi"/>
          <w:b/>
          <w:bCs/>
          <w:color w:val="FF0000"/>
          <w:kern w:val="24"/>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ED240F" w14:paraId="5FEC2545" w14:textId="77777777" w:rsidTr="00617007">
        <w:tc>
          <w:tcPr>
            <w:tcW w:w="1555" w:type="dxa"/>
          </w:tcPr>
          <w:p w14:paraId="49B30D41" w14:textId="77777777" w:rsidR="00ED240F" w:rsidRPr="009D591B" w:rsidRDefault="00ED240F"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5106428" w14:textId="77777777" w:rsidR="00ED240F" w:rsidRDefault="00ED240F"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10DF41CE" w14:textId="77777777" w:rsidR="00ED240F" w:rsidRDefault="00ED240F"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015EB311" wp14:editId="29085557">
                  <wp:extent cx="501650" cy="418878"/>
                  <wp:effectExtent l="0" t="0" r="0" b="635"/>
                  <wp:docPr id="72" name="Picture 72"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468DD1B6" w14:textId="77777777" w:rsidR="00ED240F" w:rsidRPr="002A65F5" w:rsidRDefault="00ED240F" w:rsidP="00130E82">
      <w:pPr>
        <w:pStyle w:val="NoSpacing"/>
        <w:rPr>
          <w:rFonts w:asciiTheme="minorHAnsi" w:eastAsiaTheme="minorEastAsia" w:hAnsiTheme="minorHAnsi" w:cstheme="minorHAnsi"/>
          <w:b/>
          <w:bCs/>
          <w:color w:val="FF0000"/>
          <w:kern w:val="24"/>
          <w:sz w:val="24"/>
          <w:szCs w:val="24"/>
        </w:rPr>
      </w:pPr>
    </w:p>
    <w:p w14:paraId="023F5149" w14:textId="77777777" w:rsidR="002A65F5" w:rsidRPr="00ED240F" w:rsidRDefault="002A65F5">
      <w:pPr>
        <w:pStyle w:val="NoSpacing"/>
        <w:numPr>
          <w:ilvl w:val="0"/>
          <w:numId w:val="49"/>
        </w:numPr>
        <w:rPr>
          <w:rFonts w:asciiTheme="minorHAnsi" w:eastAsiaTheme="minorEastAsia" w:hAnsiTheme="minorHAnsi" w:cstheme="minorHAnsi"/>
          <w:b/>
          <w:bCs/>
          <w:kern w:val="24"/>
        </w:rPr>
      </w:pPr>
      <w:r w:rsidRPr="00ED240F">
        <w:rPr>
          <w:rFonts w:asciiTheme="minorHAnsi" w:eastAsiaTheme="minorEastAsia" w:hAnsiTheme="minorHAnsi" w:cstheme="minorHAnsi"/>
          <w:kern w:val="24"/>
        </w:rPr>
        <w:t xml:space="preserve">What do you notice about the children’s responses?  </w:t>
      </w:r>
    </w:p>
    <w:p w14:paraId="28A2760E" w14:textId="7D3705BA" w:rsidR="002A65F5" w:rsidRPr="00ED240F" w:rsidRDefault="002A65F5">
      <w:pPr>
        <w:pStyle w:val="NoSpacing"/>
        <w:numPr>
          <w:ilvl w:val="0"/>
          <w:numId w:val="49"/>
        </w:numPr>
        <w:rPr>
          <w:rFonts w:asciiTheme="minorHAnsi" w:eastAsiaTheme="minorEastAsia" w:hAnsiTheme="minorHAnsi" w:cstheme="minorHAnsi"/>
          <w:b/>
          <w:bCs/>
          <w:kern w:val="24"/>
        </w:rPr>
      </w:pPr>
      <w:r w:rsidRPr="00ED240F">
        <w:rPr>
          <w:rFonts w:asciiTheme="minorHAnsi" w:eastAsiaTheme="minorEastAsia" w:hAnsiTheme="minorHAnsi" w:cstheme="minorHAnsi"/>
          <w:kern w:val="24"/>
        </w:rPr>
        <w:t>Discuss the children’s ability to reflect on their own learning.  Thoughts/reflections.</w:t>
      </w:r>
    </w:p>
    <w:p w14:paraId="4360C078" w14:textId="60362C70" w:rsidR="002A65F5" w:rsidRPr="00ED240F" w:rsidRDefault="002A65F5">
      <w:pPr>
        <w:pStyle w:val="NoSpacing"/>
        <w:numPr>
          <w:ilvl w:val="0"/>
          <w:numId w:val="49"/>
        </w:numPr>
        <w:rPr>
          <w:rFonts w:asciiTheme="minorHAnsi" w:eastAsiaTheme="minorEastAsia" w:hAnsiTheme="minorHAnsi" w:cstheme="minorHAnsi"/>
          <w:b/>
          <w:bCs/>
          <w:kern w:val="24"/>
        </w:rPr>
      </w:pPr>
      <w:r w:rsidRPr="00ED240F">
        <w:rPr>
          <w:rFonts w:asciiTheme="minorHAnsi" w:eastAsiaTheme="minorEastAsia" w:hAnsiTheme="minorHAnsi" w:cstheme="minorHAnsi"/>
          <w:kern w:val="24"/>
        </w:rPr>
        <w:t>What can you say about the children’s religious literacy?  What evidence are you basing your opinion on?</w:t>
      </w:r>
    </w:p>
    <w:p w14:paraId="25EF8DD9" w14:textId="77777777" w:rsidR="00595E23" w:rsidRDefault="00595E23" w:rsidP="00130E82">
      <w:pPr>
        <w:pStyle w:val="NoSpacing"/>
        <w:rPr>
          <w:rFonts w:asciiTheme="minorHAnsi" w:eastAsiaTheme="minorEastAsia" w:hAnsiTheme="minorHAnsi" w:cstheme="minorHAnsi"/>
          <w:b/>
          <w:bCs/>
          <w:kern w:val="24"/>
          <w:sz w:val="24"/>
          <w:szCs w:val="24"/>
        </w:rPr>
      </w:pPr>
    </w:p>
    <w:p w14:paraId="7F4FDAB1" w14:textId="6AD5980E" w:rsidR="00130E82" w:rsidRPr="00ED240F" w:rsidRDefault="002A65F5" w:rsidP="00130E82">
      <w:pPr>
        <w:pStyle w:val="NoSpacing"/>
        <w:rPr>
          <w:rFonts w:asciiTheme="majorHAnsi" w:eastAsiaTheme="minorEastAsia" w:hAnsiTheme="majorHAnsi" w:cstheme="majorHAnsi"/>
          <w:bCs/>
          <w:kern w:val="24"/>
          <w:sz w:val="24"/>
          <w:szCs w:val="24"/>
        </w:rPr>
      </w:pPr>
      <w:r w:rsidRPr="00ED240F">
        <w:rPr>
          <w:rFonts w:asciiTheme="majorHAnsi" w:eastAsiaTheme="minorEastAsia" w:hAnsiTheme="majorHAnsi" w:cstheme="majorHAnsi"/>
          <w:bCs/>
          <w:kern w:val="24"/>
          <w:sz w:val="24"/>
          <w:szCs w:val="24"/>
        </w:rPr>
        <w:t>Point to note:</w:t>
      </w:r>
      <w:r w:rsidR="00595E23" w:rsidRPr="00ED240F">
        <w:rPr>
          <w:rFonts w:asciiTheme="majorHAnsi" w:eastAsiaTheme="minorEastAsia" w:hAnsiTheme="majorHAnsi" w:cstheme="majorHAnsi"/>
          <w:bCs/>
          <w:kern w:val="24"/>
          <w:sz w:val="24"/>
          <w:szCs w:val="24"/>
        </w:rPr>
        <w:t xml:space="preserve">  </w:t>
      </w:r>
      <w:r w:rsidRPr="00ED240F">
        <w:rPr>
          <w:rFonts w:asciiTheme="majorHAnsi" w:eastAsiaTheme="minorEastAsia" w:hAnsiTheme="majorHAnsi" w:cstheme="majorHAnsi"/>
          <w:kern w:val="24"/>
          <w:sz w:val="24"/>
          <w:szCs w:val="24"/>
        </w:rPr>
        <w:t xml:space="preserve">Hannah has the </w:t>
      </w:r>
      <w:r w:rsidR="00130E82" w:rsidRPr="00ED240F">
        <w:rPr>
          <w:rFonts w:asciiTheme="majorHAnsi" w:eastAsiaTheme="minorEastAsia" w:hAnsiTheme="majorHAnsi" w:cstheme="majorHAnsi"/>
          <w:kern w:val="24"/>
          <w:sz w:val="24"/>
          <w:szCs w:val="24"/>
        </w:rPr>
        <w:t>expectation that all learners should experience challenge</w:t>
      </w:r>
      <w:r w:rsidRPr="00ED240F">
        <w:rPr>
          <w:rFonts w:asciiTheme="majorHAnsi" w:eastAsiaTheme="minorEastAsia" w:hAnsiTheme="majorHAnsi" w:cstheme="majorHAnsi"/>
          <w:kern w:val="24"/>
          <w:sz w:val="24"/>
          <w:szCs w:val="24"/>
        </w:rPr>
        <w:t xml:space="preserve"> within a lesson.</w:t>
      </w:r>
    </w:p>
    <w:p w14:paraId="4F57C7EF" w14:textId="38550B08" w:rsidR="002A65F5" w:rsidRPr="00ED240F" w:rsidRDefault="002A65F5">
      <w:pPr>
        <w:pStyle w:val="NoSpacing"/>
        <w:numPr>
          <w:ilvl w:val="0"/>
          <w:numId w:val="52"/>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does challenge look like in your classroom?</w:t>
      </w:r>
    </w:p>
    <w:p w14:paraId="319503CE" w14:textId="6B7D4652" w:rsidR="002A65F5" w:rsidRPr="00ED240F" w:rsidRDefault="002A65F5">
      <w:pPr>
        <w:pStyle w:val="NoSpacing"/>
        <w:numPr>
          <w:ilvl w:val="0"/>
          <w:numId w:val="52"/>
        </w:numPr>
        <w:rPr>
          <w:rFonts w:asciiTheme="minorHAnsi" w:eastAsiaTheme="minorEastAsia" w:hAnsiTheme="minorHAnsi" w:cstheme="minorHAnsi"/>
          <w:kern w:val="24"/>
        </w:rPr>
      </w:pPr>
      <w:r w:rsidRPr="00ED240F">
        <w:rPr>
          <w:rFonts w:asciiTheme="minorHAnsi" w:eastAsiaTheme="minorEastAsia" w:hAnsiTheme="minorHAnsi" w:cstheme="minorHAnsi"/>
          <w:kern w:val="24"/>
        </w:rPr>
        <w:t>As the RE leader what does challenge look like in RE across the school?</w:t>
      </w:r>
    </w:p>
    <w:p w14:paraId="42083D7A" w14:textId="4441CBDA" w:rsidR="00A2100C" w:rsidRPr="00ED240F" w:rsidRDefault="002A65F5">
      <w:pPr>
        <w:pStyle w:val="NoSpacing"/>
        <w:numPr>
          <w:ilvl w:val="0"/>
          <w:numId w:val="52"/>
        </w:numPr>
        <w:rPr>
          <w:rFonts w:asciiTheme="minorHAnsi" w:eastAsiaTheme="minorEastAsia" w:hAnsiTheme="minorHAnsi" w:cstheme="minorHAnsi"/>
          <w:kern w:val="24"/>
        </w:rPr>
      </w:pPr>
      <w:r w:rsidRPr="00ED240F">
        <w:rPr>
          <w:rFonts w:asciiTheme="minorHAnsi" w:eastAsiaTheme="minorEastAsia" w:hAnsiTheme="minorHAnsi" w:cstheme="minorHAnsi"/>
          <w:kern w:val="24"/>
        </w:rPr>
        <w:t>What might you do differently in the light of what you have heard?</w:t>
      </w:r>
    </w:p>
    <w:p w14:paraId="33BBDAA7" w14:textId="77777777" w:rsidR="002A65F5" w:rsidRPr="002A65F5" w:rsidRDefault="002A65F5" w:rsidP="002A65F5">
      <w:pPr>
        <w:pStyle w:val="NoSpacing"/>
        <w:ind w:left="360"/>
        <w:rPr>
          <w:rFonts w:asciiTheme="minorHAnsi" w:eastAsiaTheme="minorEastAsia" w:hAnsiTheme="minorHAnsi" w:cstheme="minorHAnsi"/>
          <w:kern w:val="24"/>
          <w:sz w:val="24"/>
          <w:szCs w:val="24"/>
        </w:rPr>
      </w:pPr>
    </w:p>
    <w:p w14:paraId="6095A420" w14:textId="16B04719" w:rsidR="00A2100C" w:rsidRDefault="00130E82" w:rsidP="00A2100C">
      <w:pPr>
        <w:pStyle w:val="NoSpacing"/>
        <w:rPr>
          <w:rFonts w:asciiTheme="minorHAnsi" w:hAnsiTheme="minorHAnsi" w:cstheme="minorHAnsi"/>
          <w:sz w:val="32"/>
          <w:szCs w:val="32"/>
        </w:rPr>
      </w:pPr>
      <w:r w:rsidRPr="00ED240F">
        <w:rPr>
          <w:rFonts w:asciiTheme="minorHAnsi" w:hAnsiTheme="minorHAnsi" w:cstheme="minorHAnsi"/>
          <w:bCs/>
          <w:sz w:val="32"/>
          <w:szCs w:val="32"/>
        </w:rPr>
        <w:t xml:space="preserve">Chapter </w:t>
      </w:r>
      <w:r w:rsidR="00A2100C" w:rsidRPr="00ED240F">
        <w:rPr>
          <w:rFonts w:asciiTheme="minorHAnsi" w:hAnsiTheme="minorHAnsi" w:cstheme="minorHAnsi"/>
          <w:bCs/>
          <w:sz w:val="32"/>
          <w:szCs w:val="32"/>
        </w:rPr>
        <w:t>5</w:t>
      </w:r>
      <w:r w:rsidRPr="00ED240F">
        <w:rPr>
          <w:rFonts w:asciiTheme="minorHAnsi" w:hAnsiTheme="minorHAnsi" w:cstheme="minorHAnsi"/>
          <w:bCs/>
          <w:sz w:val="32"/>
          <w:szCs w:val="32"/>
        </w:rPr>
        <w:t>:</w:t>
      </w:r>
      <w:r w:rsidRPr="00ED240F">
        <w:rPr>
          <w:rFonts w:asciiTheme="minorHAnsi" w:hAnsiTheme="minorHAnsi" w:cstheme="minorHAnsi"/>
          <w:sz w:val="32"/>
          <w:szCs w:val="32"/>
        </w:rPr>
        <w:t xml:space="preserve">  Future learning</w:t>
      </w:r>
    </w:p>
    <w:p w14:paraId="03A441D5" w14:textId="4F7E4140" w:rsidR="00ED240F" w:rsidRDefault="00ED240F" w:rsidP="00A2100C">
      <w:pPr>
        <w:pStyle w:val="NoSpacing"/>
        <w:rPr>
          <w:rFonts w:asciiTheme="minorHAnsi" w:hAnsiTheme="minorHAnsi" w:cstheme="minorHAnsi"/>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36"/>
        <w:gridCol w:w="1701"/>
      </w:tblGrid>
      <w:tr w:rsidR="00ED240F" w14:paraId="4FCB0404" w14:textId="77777777" w:rsidTr="00617007">
        <w:tc>
          <w:tcPr>
            <w:tcW w:w="1413" w:type="dxa"/>
          </w:tcPr>
          <w:p w14:paraId="655502F3"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r>
              <w:rPr>
                <w:rFonts w:asciiTheme="minorHAnsi" w:eastAsiaTheme="minorHAnsi" w:hAnsiTheme="minorHAnsi" w:cstheme="minorBidi"/>
                <w:b/>
                <w:bCs/>
                <w:noProof/>
                <w:color w:val="55345A"/>
                <w:sz w:val="24"/>
                <w:szCs w:val="24"/>
                <w:lang w:val="en-US" w:eastAsia="en-US"/>
              </w:rPr>
              <w:drawing>
                <wp:inline distT="0" distB="0" distL="0" distR="0" wp14:anchorId="3A65DBC1" wp14:editId="70AC4DD5">
                  <wp:extent cx="897467" cy="897467"/>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tch vide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3395" cy="903395"/>
                          </a:xfrm>
                          <a:prstGeom prst="rect">
                            <a:avLst/>
                          </a:prstGeom>
                        </pic:spPr>
                      </pic:pic>
                    </a:graphicData>
                  </a:graphic>
                </wp:inline>
              </w:drawing>
            </w:r>
          </w:p>
        </w:tc>
        <w:tc>
          <w:tcPr>
            <w:tcW w:w="1701" w:type="dxa"/>
          </w:tcPr>
          <w:p w14:paraId="095F0D7B" w14:textId="3EF45FB0" w:rsidR="00ED240F" w:rsidRPr="009D591B" w:rsidRDefault="00ED240F" w:rsidP="00617007">
            <w:pPr>
              <w:pStyle w:val="NoSpacing"/>
              <w:rPr>
                <w:rFonts w:asciiTheme="majorHAnsi" w:eastAsiaTheme="minorHAnsi" w:hAnsiTheme="majorHAnsi" w:cstheme="majorHAnsi"/>
                <w:bCs/>
                <w:color w:val="55345A"/>
                <w:sz w:val="24"/>
                <w:szCs w:val="24"/>
                <w:lang w:val="en-US" w:eastAsia="en-US"/>
              </w:rPr>
            </w:pPr>
            <w:r>
              <w:rPr>
                <w:rFonts w:asciiTheme="minorHAnsi" w:eastAsiaTheme="minorHAnsi" w:hAnsiTheme="minorHAnsi" w:cstheme="minorBidi"/>
                <w:b/>
                <w:bCs/>
                <w:color w:val="55345A"/>
                <w:sz w:val="24"/>
                <w:szCs w:val="24"/>
                <w:lang w:val="en-US" w:eastAsia="en-US"/>
              </w:rPr>
              <w:br/>
            </w:r>
            <w:r>
              <w:rPr>
                <w:rFonts w:asciiTheme="minorHAnsi" w:eastAsiaTheme="minorHAnsi" w:hAnsiTheme="minorHAnsi" w:cstheme="minorBidi"/>
                <w:b/>
                <w:bCs/>
                <w:color w:val="55345A"/>
                <w:sz w:val="24"/>
                <w:szCs w:val="24"/>
                <w:lang w:val="en-US" w:eastAsia="en-US"/>
              </w:rPr>
              <w:br/>
            </w:r>
            <w:r>
              <w:rPr>
                <w:rFonts w:asciiTheme="majorHAnsi" w:eastAsiaTheme="minorHAnsi" w:hAnsiTheme="majorHAnsi" w:cstheme="majorHAnsi"/>
                <w:bCs/>
                <w:color w:val="FF0000"/>
                <w:sz w:val="24"/>
                <w:szCs w:val="24"/>
                <w:lang w:val="en-US" w:eastAsia="en-US"/>
              </w:rPr>
              <w:t>8</w:t>
            </w:r>
            <w:r w:rsidRPr="009D591B">
              <w:rPr>
                <w:rFonts w:asciiTheme="majorHAnsi" w:eastAsiaTheme="minorHAnsi" w:hAnsiTheme="majorHAnsi" w:cstheme="majorHAnsi"/>
                <w:bCs/>
                <w:color w:val="FF0000"/>
                <w:sz w:val="24"/>
                <w:szCs w:val="24"/>
                <w:lang w:val="en-US" w:eastAsia="en-US"/>
              </w:rPr>
              <w:t>:</w:t>
            </w:r>
            <w:r>
              <w:rPr>
                <w:rFonts w:asciiTheme="majorHAnsi" w:eastAsiaTheme="minorHAnsi" w:hAnsiTheme="majorHAnsi" w:cstheme="majorHAnsi"/>
                <w:bCs/>
                <w:color w:val="FF0000"/>
                <w:sz w:val="24"/>
                <w:szCs w:val="24"/>
                <w:lang w:val="en-US" w:eastAsia="en-US"/>
              </w:rPr>
              <w:t xml:space="preserve">24 </w:t>
            </w:r>
            <w:r w:rsidRPr="009D591B">
              <w:rPr>
                <w:rFonts w:asciiTheme="majorHAnsi" w:eastAsiaTheme="minorHAnsi" w:hAnsiTheme="majorHAnsi" w:cstheme="majorHAnsi"/>
                <w:bCs/>
                <w:color w:val="FF0000"/>
                <w:sz w:val="24"/>
                <w:szCs w:val="24"/>
                <w:lang w:val="en-US" w:eastAsia="en-US"/>
              </w:rPr>
              <w:t xml:space="preserve">to </w:t>
            </w:r>
            <w:r>
              <w:rPr>
                <w:rFonts w:asciiTheme="majorHAnsi" w:eastAsiaTheme="minorHAnsi" w:hAnsiTheme="majorHAnsi" w:cstheme="majorHAnsi"/>
                <w:bCs/>
                <w:color w:val="FF0000"/>
                <w:sz w:val="24"/>
                <w:szCs w:val="24"/>
                <w:lang w:val="en-US" w:eastAsia="en-US"/>
              </w:rPr>
              <w:t>10:17</w:t>
            </w:r>
          </w:p>
          <w:p w14:paraId="1E94DC10" w14:textId="77777777" w:rsidR="00ED240F" w:rsidRDefault="00ED240F" w:rsidP="00617007">
            <w:pPr>
              <w:pStyle w:val="NoSpacing"/>
              <w:rPr>
                <w:rFonts w:asciiTheme="minorHAnsi" w:eastAsia="Times New Roman" w:hAnsiTheme="minorHAnsi" w:cstheme="minorHAnsi"/>
                <w:b/>
                <w:bCs/>
                <w:color w:val="201F1E"/>
                <w:sz w:val="24"/>
                <w:szCs w:val="24"/>
                <w:bdr w:val="none" w:sz="0" w:space="0" w:color="auto" w:frame="1"/>
                <w:shd w:val="clear" w:color="auto" w:fill="FFFFFF"/>
                <w:lang w:val="en-GB"/>
              </w:rPr>
            </w:pPr>
          </w:p>
        </w:tc>
      </w:tr>
    </w:tbl>
    <w:p w14:paraId="2D422836" w14:textId="77777777" w:rsidR="002A65F5" w:rsidRPr="002A65F5" w:rsidRDefault="002A65F5" w:rsidP="00A2100C">
      <w:pPr>
        <w:pStyle w:val="NoSpacing"/>
        <w:rPr>
          <w:rFonts w:asciiTheme="minorHAnsi" w:eastAsiaTheme="minorEastAsia" w:hAnsiTheme="minorHAnsi" w:cstheme="minorHAnsi"/>
          <w:b/>
          <w:bCs/>
          <w:color w:val="7030A0"/>
          <w:kern w:val="24"/>
          <w:sz w:val="24"/>
          <w:szCs w:val="24"/>
        </w:rPr>
      </w:pPr>
    </w:p>
    <w:p w14:paraId="7FCAF87A" w14:textId="6C23F458" w:rsidR="00A2100C" w:rsidRPr="00ED240F" w:rsidRDefault="00A2100C" w:rsidP="00A2100C">
      <w:pPr>
        <w:pStyle w:val="NoSpacing"/>
        <w:rPr>
          <w:rFonts w:asciiTheme="majorHAnsi" w:eastAsiaTheme="minorEastAsia" w:hAnsiTheme="majorHAnsi" w:cstheme="majorHAnsi"/>
          <w:bCs/>
          <w:kern w:val="24"/>
          <w:sz w:val="24"/>
          <w:szCs w:val="24"/>
        </w:rPr>
      </w:pPr>
      <w:r w:rsidRPr="00ED240F">
        <w:rPr>
          <w:rFonts w:asciiTheme="majorHAnsi" w:hAnsiTheme="majorHAnsi" w:cstheme="majorHAnsi"/>
          <w:bCs/>
          <w:sz w:val="24"/>
          <w:szCs w:val="24"/>
        </w:rPr>
        <w:t>Hannah’s question:</w:t>
      </w:r>
      <w:r w:rsidRPr="00ED240F">
        <w:rPr>
          <w:rFonts w:asciiTheme="majorHAnsi" w:hAnsiTheme="majorHAnsi" w:cstheme="majorHAnsi"/>
          <w:sz w:val="24"/>
          <w:szCs w:val="24"/>
        </w:rPr>
        <w:t xml:space="preserve">  </w:t>
      </w:r>
    </w:p>
    <w:p w14:paraId="3E92A56E" w14:textId="5DD95BCD" w:rsidR="00130E82" w:rsidRPr="00ED240F" w:rsidRDefault="00130E82">
      <w:pPr>
        <w:pStyle w:val="ListParagraph"/>
        <w:numPr>
          <w:ilvl w:val="0"/>
          <w:numId w:val="49"/>
        </w:numPr>
        <w:rPr>
          <w:rFonts w:asciiTheme="minorHAnsi" w:hAnsiTheme="minorHAnsi" w:cstheme="minorHAnsi"/>
        </w:rPr>
      </w:pPr>
      <w:r w:rsidRPr="00ED240F">
        <w:rPr>
          <w:rFonts w:asciiTheme="minorHAnsi" w:hAnsiTheme="minorHAnsi" w:cstheme="minorHAnsi"/>
        </w:rPr>
        <w:t>What are you looking forward to in the rest of this unit?</w:t>
      </w:r>
    </w:p>
    <w:p w14:paraId="66AD01B3" w14:textId="15B6F90B" w:rsidR="00130E82" w:rsidRDefault="00130E82" w:rsidP="000F38DA"/>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701"/>
      </w:tblGrid>
      <w:tr w:rsidR="00ED240F" w14:paraId="4EFDD4E6" w14:textId="77777777" w:rsidTr="00617007">
        <w:tc>
          <w:tcPr>
            <w:tcW w:w="1555" w:type="dxa"/>
          </w:tcPr>
          <w:p w14:paraId="7B7C98F1" w14:textId="77777777" w:rsidR="00ED240F" w:rsidRPr="009D591B" w:rsidRDefault="00ED240F" w:rsidP="00617007">
            <w:pPr>
              <w:pStyle w:val="NoSpacing"/>
              <w:rPr>
                <w:rFonts w:asciiTheme="majorHAnsi" w:hAnsiTheme="majorHAnsi" w:cstheme="majorHAnsi"/>
                <w:noProof/>
              </w:rPr>
            </w:pPr>
            <w:r w:rsidRPr="009D591B">
              <w:rPr>
                <w:rFonts w:asciiTheme="majorHAnsi" w:eastAsiaTheme="minorHAnsi" w:hAnsiTheme="majorHAnsi" w:cstheme="majorHAnsi"/>
                <w:bCs/>
                <w:color w:val="FF0000"/>
                <w:sz w:val="24"/>
                <w:szCs w:val="24"/>
                <w:lang w:val="en-US" w:eastAsia="en-US"/>
              </w:rPr>
              <w:t>Group discussion:</w:t>
            </w:r>
            <w:r w:rsidRPr="009D591B">
              <w:rPr>
                <w:rFonts w:asciiTheme="majorHAnsi" w:hAnsiTheme="majorHAnsi" w:cstheme="majorHAnsi"/>
                <w:noProof/>
              </w:rPr>
              <w:t xml:space="preserve"> </w:t>
            </w:r>
          </w:p>
          <w:p w14:paraId="76045AC5" w14:textId="77777777" w:rsidR="00ED240F" w:rsidRDefault="00ED240F" w:rsidP="00617007">
            <w:pPr>
              <w:pStyle w:val="NoSpacing"/>
              <w:ind w:left="360"/>
              <w:rPr>
                <w:rFonts w:asciiTheme="minorHAnsi" w:eastAsiaTheme="minorHAnsi" w:hAnsiTheme="minorHAnsi" w:cstheme="minorHAnsi"/>
                <w:b/>
                <w:bCs/>
                <w:color w:val="FF0000"/>
                <w:sz w:val="24"/>
                <w:szCs w:val="24"/>
                <w:lang w:val="en-US" w:eastAsia="en-US"/>
              </w:rPr>
            </w:pPr>
          </w:p>
        </w:tc>
        <w:tc>
          <w:tcPr>
            <w:tcW w:w="1701" w:type="dxa"/>
          </w:tcPr>
          <w:p w14:paraId="201B3646" w14:textId="77777777" w:rsidR="00ED240F" w:rsidRDefault="00ED240F" w:rsidP="00617007">
            <w:pPr>
              <w:pStyle w:val="NoSpacing"/>
              <w:jc w:val="center"/>
              <w:rPr>
                <w:rFonts w:asciiTheme="minorHAnsi" w:eastAsiaTheme="minorHAnsi" w:hAnsiTheme="minorHAnsi" w:cstheme="minorHAnsi"/>
                <w:b/>
                <w:bCs/>
                <w:color w:val="FF0000"/>
                <w:sz w:val="24"/>
                <w:szCs w:val="24"/>
                <w:lang w:val="en-US" w:eastAsia="en-US"/>
              </w:rPr>
            </w:pPr>
            <w:r>
              <w:rPr>
                <w:noProof/>
              </w:rPr>
              <w:drawing>
                <wp:inline distT="0" distB="0" distL="0" distR="0" wp14:anchorId="7ADD619B" wp14:editId="19F66049">
                  <wp:extent cx="501650" cy="418878"/>
                  <wp:effectExtent l="0" t="0" r="0" b="635"/>
                  <wp:docPr id="74" name="Picture 74" descr="Clipart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group discus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79" cy="424497"/>
                          </a:xfrm>
                          <a:prstGeom prst="rect">
                            <a:avLst/>
                          </a:prstGeom>
                          <a:noFill/>
                          <a:ln>
                            <a:noFill/>
                          </a:ln>
                        </pic:spPr>
                      </pic:pic>
                    </a:graphicData>
                  </a:graphic>
                </wp:inline>
              </w:drawing>
            </w:r>
          </w:p>
        </w:tc>
      </w:tr>
    </w:tbl>
    <w:p w14:paraId="3D97D0E2" w14:textId="1BD8966E" w:rsidR="001963F6" w:rsidRDefault="001963F6" w:rsidP="000F38DA"/>
    <w:p w14:paraId="3E3FE235" w14:textId="0EE73EB4" w:rsidR="001963F6" w:rsidRPr="00ED240F" w:rsidRDefault="001963F6">
      <w:pPr>
        <w:pStyle w:val="ListParagraph"/>
        <w:numPr>
          <w:ilvl w:val="0"/>
          <w:numId w:val="49"/>
        </w:numPr>
        <w:rPr>
          <w:rFonts w:asciiTheme="minorHAnsi" w:hAnsiTheme="minorHAnsi" w:cstheme="minorHAnsi"/>
        </w:rPr>
      </w:pPr>
      <w:r w:rsidRPr="00ED240F">
        <w:rPr>
          <w:rFonts w:asciiTheme="minorHAnsi" w:hAnsiTheme="minorHAnsi" w:cstheme="minorHAnsi"/>
        </w:rPr>
        <w:t>What strategies and tools have the children been exposed to that has enabled them to have a desire and interest in wanting to know more?  Do think this will make a difference in how they engage in the unit and if so why and how?</w:t>
      </w:r>
    </w:p>
    <w:p w14:paraId="585D36D6" w14:textId="33B117D3" w:rsidR="001963F6" w:rsidRPr="00ED240F" w:rsidRDefault="001963F6">
      <w:pPr>
        <w:pStyle w:val="ListParagraph"/>
        <w:numPr>
          <w:ilvl w:val="0"/>
          <w:numId w:val="49"/>
        </w:numPr>
        <w:rPr>
          <w:rFonts w:asciiTheme="minorHAnsi" w:hAnsiTheme="minorHAnsi" w:cstheme="minorHAnsi"/>
        </w:rPr>
      </w:pPr>
      <w:r w:rsidRPr="00ED240F">
        <w:rPr>
          <w:rFonts w:asciiTheme="minorHAnsi" w:hAnsiTheme="minorHAnsi" w:cstheme="minorHAnsi"/>
        </w:rPr>
        <w:t xml:space="preserve">What might you do to ensure your children have a desire at the start of the unit to </w:t>
      </w:r>
      <w:r w:rsidR="00FD59AA" w:rsidRPr="00ED240F">
        <w:rPr>
          <w:rFonts w:asciiTheme="minorHAnsi" w:hAnsiTheme="minorHAnsi" w:cstheme="minorHAnsi"/>
        </w:rPr>
        <w:t>want</w:t>
      </w:r>
      <w:r w:rsidRPr="00ED240F">
        <w:rPr>
          <w:rFonts w:asciiTheme="minorHAnsi" w:hAnsiTheme="minorHAnsi" w:cstheme="minorHAnsi"/>
        </w:rPr>
        <w:t xml:space="preserve"> to know more and to be engaged in the learning?</w:t>
      </w:r>
    </w:p>
    <w:p w14:paraId="2C421598" w14:textId="043534B0" w:rsidR="003854E3" w:rsidRPr="001963F6" w:rsidRDefault="003854E3" w:rsidP="001963F6">
      <w:pPr>
        <w:pStyle w:val="ListParagraph"/>
        <w:ind w:left="360"/>
        <w:rPr>
          <w:rFonts w:eastAsiaTheme="minorEastAsia" w:hAnsi="Calibri" w:cstheme="minorBidi"/>
          <w:color w:val="000000" w:themeColor="text1"/>
          <w:kern w:val="24"/>
        </w:rPr>
      </w:pPr>
      <w:r>
        <w:br w:type="page"/>
      </w:r>
    </w:p>
    <w:p w14:paraId="6448929D" w14:textId="1AC254F6" w:rsidR="00D874C0" w:rsidRPr="00ED240F" w:rsidRDefault="003100FB" w:rsidP="003100FB">
      <w:pPr>
        <w:pStyle w:val="NoSpacing"/>
        <w:jc w:val="center"/>
        <w:rPr>
          <w:rFonts w:asciiTheme="majorHAnsi" w:hAnsiTheme="majorHAnsi" w:cstheme="majorHAnsi"/>
          <w:bCs/>
          <w:color w:val="55345A"/>
          <w:sz w:val="36"/>
          <w:szCs w:val="36"/>
        </w:rPr>
      </w:pPr>
      <w:r w:rsidRPr="00ED240F">
        <w:rPr>
          <w:rFonts w:asciiTheme="majorHAnsi" w:hAnsiTheme="majorHAnsi" w:cstheme="majorHAnsi"/>
          <w:bCs/>
          <w:color w:val="55345A"/>
          <w:sz w:val="36"/>
          <w:szCs w:val="36"/>
        </w:rPr>
        <w:lastRenderedPageBreak/>
        <w:t>Group task</w:t>
      </w:r>
    </w:p>
    <w:p w14:paraId="6273D335" w14:textId="467E6BB4" w:rsidR="00641300" w:rsidRPr="00ED240F" w:rsidRDefault="00641300" w:rsidP="00641300">
      <w:pPr>
        <w:jc w:val="center"/>
        <w:rPr>
          <w:rFonts w:asciiTheme="majorHAnsi" w:hAnsiTheme="majorHAnsi" w:cstheme="majorHAnsi"/>
          <w:color w:val="55345A"/>
          <w:sz w:val="36"/>
          <w:szCs w:val="36"/>
        </w:rPr>
      </w:pPr>
      <w:r w:rsidRPr="00ED240F">
        <w:rPr>
          <w:rFonts w:asciiTheme="majorHAnsi" w:hAnsiTheme="majorHAnsi" w:cstheme="majorHAnsi"/>
          <w:color w:val="55345A"/>
          <w:sz w:val="36"/>
          <w:szCs w:val="36"/>
        </w:rPr>
        <w:t xml:space="preserve">Examples of </w:t>
      </w:r>
      <w:r w:rsidR="006E549B" w:rsidRPr="00ED240F">
        <w:rPr>
          <w:rFonts w:asciiTheme="majorHAnsi" w:hAnsiTheme="majorHAnsi" w:cstheme="majorHAnsi"/>
          <w:color w:val="55345A"/>
          <w:sz w:val="36"/>
          <w:szCs w:val="36"/>
        </w:rPr>
        <w:t>c</w:t>
      </w:r>
      <w:r w:rsidRPr="00ED240F">
        <w:rPr>
          <w:rFonts w:asciiTheme="majorHAnsi" w:hAnsiTheme="majorHAnsi" w:cstheme="majorHAnsi"/>
          <w:color w:val="55345A"/>
          <w:sz w:val="36"/>
          <w:szCs w:val="36"/>
        </w:rPr>
        <w:t xml:space="preserve">hildren’s </w:t>
      </w:r>
      <w:r w:rsidR="006E549B" w:rsidRPr="00ED240F">
        <w:rPr>
          <w:rFonts w:asciiTheme="majorHAnsi" w:hAnsiTheme="majorHAnsi" w:cstheme="majorHAnsi"/>
          <w:color w:val="55345A"/>
          <w:sz w:val="36"/>
          <w:szCs w:val="36"/>
        </w:rPr>
        <w:t>w</w:t>
      </w:r>
      <w:r w:rsidRPr="00ED240F">
        <w:rPr>
          <w:rFonts w:asciiTheme="majorHAnsi" w:hAnsiTheme="majorHAnsi" w:cstheme="majorHAnsi"/>
          <w:color w:val="55345A"/>
          <w:sz w:val="36"/>
          <w:szCs w:val="36"/>
        </w:rPr>
        <w:t xml:space="preserve">ork produced in the </w:t>
      </w:r>
      <w:r w:rsidR="003100FB" w:rsidRPr="00ED240F">
        <w:rPr>
          <w:rFonts w:asciiTheme="majorHAnsi" w:hAnsiTheme="majorHAnsi" w:cstheme="majorHAnsi"/>
          <w:color w:val="55345A"/>
          <w:sz w:val="36"/>
          <w:szCs w:val="36"/>
        </w:rPr>
        <w:t>lesson featured in video 2</w:t>
      </w:r>
    </w:p>
    <w:p w14:paraId="107A8DAB" w14:textId="77777777" w:rsidR="00641300" w:rsidRPr="005457A1" w:rsidRDefault="00641300" w:rsidP="00641300">
      <w:pPr>
        <w:rPr>
          <w:rFonts w:asciiTheme="minorHAnsi" w:hAnsiTheme="minorHAnsi" w:cstheme="minorHAnsi"/>
          <w:b/>
          <w:sz w:val="24"/>
          <w:szCs w:val="24"/>
        </w:rPr>
      </w:pPr>
    </w:p>
    <w:p w14:paraId="4899A4CC" w14:textId="77777777" w:rsidR="00641300" w:rsidRPr="00ED240F" w:rsidRDefault="00641300" w:rsidP="00641300">
      <w:pPr>
        <w:rPr>
          <w:rFonts w:asciiTheme="minorHAnsi" w:hAnsiTheme="minorHAnsi" w:cstheme="minorHAnsi"/>
        </w:rPr>
      </w:pPr>
      <w:r w:rsidRPr="00ED240F">
        <w:rPr>
          <w:rFonts w:asciiTheme="minorHAnsi" w:hAnsiTheme="minorHAnsi" w:cstheme="minorHAnsi"/>
        </w:rPr>
        <w:t xml:space="preserve">Here are three examples of children’s work from the video lesson.  They represent a range of responses, from very strong to less so.  </w:t>
      </w:r>
    </w:p>
    <w:p w14:paraId="4954117B" w14:textId="77777777" w:rsidR="00641300" w:rsidRPr="00ED240F" w:rsidRDefault="00641300" w:rsidP="003100FB">
      <w:pPr>
        <w:pStyle w:val="NoSpacing"/>
      </w:pPr>
    </w:p>
    <w:p w14:paraId="392F80B0" w14:textId="77777777" w:rsidR="00641300" w:rsidRPr="00ED240F" w:rsidRDefault="00641300" w:rsidP="00641300">
      <w:pPr>
        <w:rPr>
          <w:rFonts w:asciiTheme="minorHAnsi" w:hAnsiTheme="minorHAnsi" w:cstheme="minorHAnsi"/>
        </w:rPr>
      </w:pPr>
      <w:r w:rsidRPr="00ED240F">
        <w:rPr>
          <w:rFonts w:asciiTheme="minorHAnsi" w:hAnsiTheme="minorHAnsi" w:cstheme="minorHAnsi"/>
        </w:rPr>
        <w:t xml:space="preserve">Bearing in mind the key question and learning objective for this lesson - </w:t>
      </w:r>
    </w:p>
    <w:p w14:paraId="6E68B414" w14:textId="77777777" w:rsidR="00641300" w:rsidRPr="00ED240F" w:rsidRDefault="00641300" w:rsidP="003100FB">
      <w:pPr>
        <w:pStyle w:val="NoSpacing"/>
      </w:pPr>
    </w:p>
    <w:p w14:paraId="41D162CB" w14:textId="77777777" w:rsidR="00641300" w:rsidRPr="00ED240F" w:rsidRDefault="00641300" w:rsidP="00641300">
      <w:pPr>
        <w:rPr>
          <w:rFonts w:asciiTheme="minorHAnsi" w:hAnsiTheme="minorHAnsi" w:cstheme="minorHAnsi"/>
          <w:i/>
        </w:rPr>
      </w:pPr>
      <w:r w:rsidRPr="00ED240F">
        <w:rPr>
          <w:rFonts w:asciiTheme="minorHAnsi" w:hAnsiTheme="minorHAnsi" w:cstheme="minorHAnsi"/>
          <w:i/>
        </w:rPr>
        <w:t>How do Christians believe the Easter story helps people to understand the meaning of forgiveness?</w:t>
      </w:r>
    </w:p>
    <w:p w14:paraId="7821B00E" w14:textId="46554AC6" w:rsidR="003100FB" w:rsidRPr="00ED240F" w:rsidRDefault="00641300" w:rsidP="003100FB">
      <w:pPr>
        <w:pStyle w:val="NoSpacing"/>
        <w:rPr>
          <w:rFonts w:asciiTheme="minorHAnsi" w:hAnsiTheme="minorHAnsi" w:cstheme="minorHAnsi"/>
        </w:rPr>
      </w:pPr>
      <w:r w:rsidRPr="00ED240F">
        <w:rPr>
          <w:rFonts w:asciiTheme="minorHAnsi" w:hAnsiTheme="minorHAnsi" w:cstheme="minorHAnsi"/>
        </w:rPr>
        <w:t>L</w:t>
      </w:r>
      <w:r w:rsidR="003100FB" w:rsidRPr="00ED240F">
        <w:rPr>
          <w:rFonts w:asciiTheme="minorHAnsi" w:hAnsiTheme="minorHAnsi" w:cstheme="minorHAnsi"/>
        </w:rPr>
        <w:t xml:space="preserve">I:  </w:t>
      </w:r>
      <w:r w:rsidRPr="00ED240F">
        <w:rPr>
          <w:rFonts w:asciiTheme="minorHAnsi" w:hAnsiTheme="minorHAnsi" w:cstheme="minorHAnsi"/>
        </w:rPr>
        <w:t>To use biblical texts to explain the Christian concept of forgiveness?</w:t>
      </w:r>
    </w:p>
    <w:p w14:paraId="51226392" w14:textId="77777777" w:rsidR="003100FB" w:rsidRPr="005457A1" w:rsidRDefault="003100FB" w:rsidP="003100FB">
      <w:pPr>
        <w:pStyle w:val="NoSpacing"/>
        <w:rPr>
          <w:sz w:val="24"/>
          <w:szCs w:val="24"/>
        </w:rPr>
      </w:pPr>
    </w:p>
    <w:p w14:paraId="513CD9C0" w14:textId="294DCFBF" w:rsidR="00641300" w:rsidRPr="00ED240F" w:rsidRDefault="00641300" w:rsidP="00ED240F">
      <w:pPr>
        <w:rPr>
          <w:rFonts w:asciiTheme="majorHAnsi" w:hAnsiTheme="majorHAnsi" w:cstheme="majorHAnsi"/>
          <w:sz w:val="24"/>
          <w:szCs w:val="24"/>
        </w:rPr>
      </w:pPr>
      <w:r w:rsidRPr="00ED240F">
        <w:rPr>
          <w:rFonts w:asciiTheme="majorHAnsi" w:hAnsiTheme="majorHAnsi" w:cstheme="majorHAnsi"/>
          <w:sz w:val="24"/>
          <w:szCs w:val="24"/>
        </w:rPr>
        <w:t xml:space="preserve">- </w:t>
      </w:r>
      <w:r w:rsidRPr="00ED240F">
        <w:rPr>
          <w:rFonts w:asciiTheme="majorHAnsi" w:hAnsiTheme="majorHAnsi" w:cstheme="majorHAnsi"/>
          <w:bCs/>
          <w:sz w:val="24"/>
          <w:szCs w:val="24"/>
        </w:rPr>
        <w:t>for each piece of work, consider these three questions:</w:t>
      </w:r>
    </w:p>
    <w:p w14:paraId="267A7FAE" w14:textId="77777777" w:rsidR="00641300" w:rsidRPr="00ED240F" w:rsidRDefault="00641300">
      <w:pPr>
        <w:numPr>
          <w:ilvl w:val="0"/>
          <w:numId w:val="33"/>
        </w:numPr>
        <w:rPr>
          <w:rFonts w:asciiTheme="minorHAnsi" w:hAnsiTheme="minorHAnsi" w:cstheme="minorHAnsi"/>
        </w:rPr>
      </w:pPr>
      <w:r w:rsidRPr="00ED240F">
        <w:rPr>
          <w:rFonts w:asciiTheme="minorHAnsi" w:hAnsiTheme="minorHAnsi" w:cstheme="minorHAnsi"/>
        </w:rPr>
        <w:t>What are the strengths of this piece of work?</w:t>
      </w:r>
    </w:p>
    <w:p w14:paraId="44810363" w14:textId="77777777" w:rsidR="00641300" w:rsidRPr="00ED240F" w:rsidRDefault="00641300">
      <w:pPr>
        <w:numPr>
          <w:ilvl w:val="0"/>
          <w:numId w:val="33"/>
        </w:numPr>
        <w:rPr>
          <w:rFonts w:asciiTheme="minorHAnsi" w:hAnsiTheme="minorHAnsi" w:cstheme="minorHAnsi"/>
        </w:rPr>
      </w:pPr>
      <w:r w:rsidRPr="00ED240F">
        <w:rPr>
          <w:rFonts w:asciiTheme="minorHAnsi" w:hAnsiTheme="minorHAnsi" w:cstheme="minorHAnsi"/>
        </w:rPr>
        <w:t>Where has this child struggled?</w:t>
      </w:r>
    </w:p>
    <w:p w14:paraId="246BCA41" w14:textId="77777777" w:rsidR="00641300" w:rsidRPr="00ED240F" w:rsidRDefault="00641300">
      <w:pPr>
        <w:numPr>
          <w:ilvl w:val="0"/>
          <w:numId w:val="33"/>
        </w:numPr>
        <w:rPr>
          <w:rFonts w:asciiTheme="minorHAnsi" w:hAnsiTheme="minorHAnsi" w:cstheme="minorHAnsi"/>
        </w:rPr>
      </w:pPr>
      <w:r w:rsidRPr="00ED240F">
        <w:rPr>
          <w:rFonts w:asciiTheme="minorHAnsi" w:hAnsiTheme="minorHAnsi" w:cstheme="minorHAnsi"/>
        </w:rPr>
        <w:t>What would your next steps be for this child?</w:t>
      </w:r>
    </w:p>
    <w:p w14:paraId="563AD88F" w14:textId="77777777" w:rsidR="00641300" w:rsidRPr="005457A1" w:rsidRDefault="00641300" w:rsidP="003100FB">
      <w:pPr>
        <w:pStyle w:val="NoSpacing"/>
        <w:rPr>
          <w:sz w:val="24"/>
          <w:szCs w:val="24"/>
        </w:rPr>
      </w:pPr>
    </w:p>
    <w:p w14:paraId="26494F7E" w14:textId="77777777" w:rsidR="00BF7636" w:rsidRDefault="00641300" w:rsidP="00641300">
      <w:pPr>
        <w:rPr>
          <w:rFonts w:asciiTheme="minorHAnsi" w:hAnsiTheme="minorHAnsi" w:cstheme="minorHAnsi"/>
          <w:sz w:val="20"/>
          <w:szCs w:val="20"/>
        </w:rPr>
      </w:pPr>
      <w:r w:rsidRPr="00ED240F">
        <w:rPr>
          <w:rFonts w:asciiTheme="majorHAnsi" w:hAnsiTheme="majorHAnsi" w:cstheme="majorHAnsi"/>
          <w:bCs/>
          <w:sz w:val="24"/>
          <w:szCs w:val="24"/>
        </w:rPr>
        <w:t xml:space="preserve">Discuss your answers, then compare them to </w:t>
      </w:r>
      <w:r w:rsidR="003100FB" w:rsidRPr="00ED240F">
        <w:rPr>
          <w:rFonts w:asciiTheme="majorHAnsi" w:hAnsiTheme="majorHAnsi" w:cstheme="majorHAnsi"/>
          <w:bCs/>
          <w:sz w:val="24"/>
          <w:szCs w:val="24"/>
        </w:rPr>
        <w:t xml:space="preserve">the </w:t>
      </w:r>
      <w:r w:rsidRPr="00ED240F">
        <w:rPr>
          <w:rFonts w:asciiTheme="majorHAnsi" w:hAnsiTheme="majorHAnsi" w:cstheme="majorHAnsi"/>
          <w:bCs/>
          <w:sz w:val="24"/>
          <w:szCs w:val="24"/>
        </w:rPr>
        <w:t xml:space="preserve">reflections </w:t>
      </w:r>
      <w:r w:rsidR="003100FB" w:rsidRPr="00ED240F">
        <w:rPr>
          <w:rFonts w:asciiTheme="majorHAnsi" w:hAnsiTheme="majorHAnsi" w:cstheme="majorHAnsi"/>
          <w:bCs/>
          <w:sz w:val="24"/>
          <w:szCs w:val="24"/>
        </w:rPr>
        <w:t>from the class teacher</w:t>
      </w:r>
      <w:r w:rsidR="003100FB" w:rsidRPr="005457A1">
        <w:rPr>
          <w:rFonts w:asciiTheme="minorHAnsi" w:hAnsiTheme="minorHAnsi" w:cstheme="minorHAnsi"/>
          <w:b/>
          <w:bCs/>
          <w:sz w:val="24"/>
          <w:szCs w:val="24"/>
        </w:rPr>
        <w:t xml:space="preserve">.   </w:t>
      </w:r>
    </w:p>
    <w:p w14:paraId="4866D034" w14:textId="77777777" w:rsidR="00BF7636" w:rsidRDefault="00BF7636">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3A59D0C8" w14:textId="657B5B34" w:rsidR="003100FB" w:rsidRPr="00ED240F" w:rsidRDefault="003100FB" w:rsidP="00641300">
      <w:pPr>
        <w:rPr>
          <w:rFonts w:asciiTheme="majorHAnsi" w:hAnsiTheme="majorHAnsi" w:cstheme="majorHAnsi"/>
          <w:bCs/>
          <w:sz w:val="32"/>
          <w:szCs w:val="32"/>
        </w:rPr>
      </w:pPr>
      <w:r w:rsidRPr="00ED240F">
        <w:rPr>
          <w:rFonts w:asciiTheme="majorHAnsi" w:hAnsiTheme="majorHAnsi" w:cstheme="majorHAnsi"/>
          <w:sz w:val="32"/>
          <w:szCs w:val="32"/>
        </w:rPr>
        <w:lastRenderedPageBreak/>
        <w:t>Class teacher</w:t>
      </w:r>
      <w:r w:rsidR="005457A1" w:rsidRPr="00ED240F">
        <w:rPr>
          <w:rFonts w:asciiTheme="majorHAnsi" w:hAnsiTheme="majorHAnsi" w:cstheme="majorHAnsi"/>
          <w:sz w:val="32"/>
          <w:szCs w:val="32"/>
        </w:rPr>
        <w:t>’</w:t>
      </w:r>
      <w:r w:rsidRPr="00ED240F">
        <w:rPr>
          <w:rFonts w:asciiTheme="majorHAnsi" w:hAnsiTheme="majorHAnsi" w:cstheme="majorHAnsi"/>
          <w:sz w:val="32"/>
          <w:szCs w:val="32"/>
        </w:rPr>
        <w:t>s reflections</w:t>
      </w:r>
    </w:p>
    <w:p w14:paraId="7BA3BBDD" w14:textId="77777777" w:rsidR="003100FB" w:rsidRPr="00ED240F" w:rsidRDefault="003100FB" w:rsidP="003100FB">
      <w:pPr>
        <w:pStyle w:val="NoSpacing"/>
        <w:rPr>
          <w:rFonts w:asciiTheme="majorHAnsi" w:hAnsiTheme="majorHAnsi" w:cstheme="majorHAnsi"/>
          <w:sz w:val="32"/>
          <w:szCs w:val="32"/>
        </w:rPr>
      </w:pPr>
    </w:p>
    <w:p w14:paraId="2B864F6A" w14:textId="13493C87" w:rsidR="00641300" w:rsidRPr="00ED240F" w:rsidRDefault="00641300" w:rsidP="003100FB">
      <w:pPr>
        <w:pStyle w:val="NoSpacing"/>
        <w:rPr>
          <w:rFonts w:asciiTheme="majorHAnsi" w:hAnsiTheme="majorHAnsi" w:cstheme="majorHAnsi"/>
          <w:bCs/>
          <w:sz w:val="32"/>
          <w:szCs w:val="32"/>
        </w:rPr>
      </w:pPr>
      <w:r w:rsidRPr="00ED240F">
        <w:rPr>
          <w:rFonts w:asciiTheme="majorHAnsi" w:hAnsiTheme="majorHAnsi" w:cstheme="majorHAnsi"/>
          <w:bCs/>
          <w:sz w:val="32"/>
          <w:szCs w:val="32"/>
        </w:rPr>
        <w:t>Child A</w:t>
      </w:r>
    </w:p>
    <w:p w14:paraId="5AA15977" w14:textId="77777777" w:rsidR="00641300" w:rsidRPr="005457A1" w:rsidRDefault="00641300" w:rsidP="00641300">
      <w:pPr>
        <w:rPr>
          <w:rFonts w:asciiTheme="minorHAnsi" w:hAnsiTheme="minorHAnsi" w:cstheme="minorHAnsi"/>
          <w:sz w:val="24"/>
          <w:szCs w:val="24"/>
        </w:rPr>
      </w:pPr>
    </w:p>
    <w:p w14:paraId="35DFE6AE" w14:textId="1CED21F3" w:rsidR="00641300" w:rsidRPr="00ED240F" w:rsidRDefault="00641300" w:rsidP="00641300">
      <w:pPr>
        <w:numPr>
          <w:ilvl w:val="0"/>
          <w:numId w:val="38"/>
        </w:numPr>
        <w:rPr>
          <w:rFonts w:asciiTheme="majorHAnsi" w:hAnsiTheme="majorHAnsi" w:cstheme="majorHAnsi"/>
          <w:bCs/>
          <w:sz w:val="24"/>
          <w:szCs w:val="24"/>
        </w:rPr>
      </w:pPr>
      <w:r w:rsidRPr="00ED240F">
        <w:rPr>
          <w:rFonts w:asciiTheme="majorHAnsi" w:hAnsiTheme="majorHAnsi" w:cstheme="majorHAnsi"/>
          <w:bCs/>
          <w:sz w:val="24"/>
          <w:szCs w:val="24"/>
        </w:rPr>
        <w:t>What are the strengths of this piece of work?</w:t>
      </w:r>
    </w:p>
    <w:p w14:paraId="69A17534" w14:textId="77777777" w:rsidR="00641300" w:rsidRPr="00ED240F" w:rsidRDefault="00641300">
      <w:pPr>
        <w:numPr>
          <w:ilvl w:val="0"/>
          <w:numId w:val="41"/>
        </w:numPr>
        <w:rPr>
          <w:rFonts w:asciiTheme="minorHAnsi" w:hAnsiTheme="minorHAnsi" w:cstheme="minorHAnsi"/>
        </w:rPr>
      </w:pPr>
      <w:r w:rsidRPr="00ED240F">
        <w:rPr>
          <w:rFonts w:asciiTheme="minorHAnsi" w:hAnsiTheme="minorHAnsi" w:cstheme="minorHAnsi"/>
        </w:rPr>
        <w:t>The child has accurately picked out details from each text that help him to answer each question.</w:t>
      </w:r>
    </w:p>
    <w:p w14:paraId="721A3D7B" w14:textId="77777777" w:rsidR="00641300" w:rsidRPr="00ED240F" w:rsidRDefault="00641300">
      <w:pPr>
        <w:numPr>
          <w:ilvl w:val="0"/>
          <w:numId w:val="41"/>
        </w:numPr>
        <w:rPr>
          <w:rFonts w:asciiTheme="minorHAnsi" w:hAnsiTheme="minorHAnsi" w:cstheme="minorHAnsi"/>
        </w:rPr>
      </w:pPr>
      <w:r w:rsidRPr="00ED240F">
        <w:rPr>
          <w:rFonts w:asciiTheme="minorHAnsi" w:hAnsiTheme="minorHAnsi" w:cstheme="minorHAnsi"/>
        </w:rPr>
        <w:t>For each text, the child has given a slightly different answer to “What does this passage teach Christians about forgiveness?”  This shows me that he is thinking deeply about that question and building his understanding of forgiveness from his analysis of the biblical text.</w:t>
      </w:r>
    </w:p>
    <w:p w14:paraId="73B57F9B" w14:textId="77777777" w:rsidR="00641300" w:rsidRPr="00ED240F" w:rsidRDefault="00641300">
      <w:pPr>
        <w:numPr>
          <w:ilvl w:val="0"/>
          <w:numId w:val="41"/>
        </w:numPr>
        <w:rPr>
          <w:rFonts w:asciiTheme="minorHAnsi" w:hAnsiTheme="minorHAnsi" w:cstheme="minorHAnsi"/>
        </w:rPr>
      </w:pPr>
      <w:r w:rsidRPr="00ED240F">
        <w:rPr>
          <w:rFonts w:asciiTheme="minorHAnsi" w:hAnsiTheme="minorHAnsi" w:cstheme="minorHAnsi"/>
        </w:rPr>
        <w:t>He has accurately used some religious vocabulary, such as “sinners” and “redeem”.</w:t>
      </w:r>
    </w:p>
    <w:p w14:paraId="14ED5B1E" w14:textId="77777777" w:rsidR="00641300" w:rsidRPr="005457A1" w:rsidRDefault="00641300" w:rsidP="00641300">
      <w:pPr>
        <w:rPr>
          <w:rFonts w:asciiTheme="minorHAnsi" w:hAnsiTheme="minorHAnsi" w:cstheme="minorHAnsi"/>
          <w:b/>
          <w:bCs/>
          <w:sz w:val="24"/>
          <w:szCs w:val="24"/>
        </w:rPr>
      </w:pPr>
    </w:p>
    <w:p w14:paraId="0D2F531A" w14:textId="15F5383D" w:rsidR="00641300" w:rsidRPr="00ED240F" w:rsidRDefault="00641300" w:rsidP="00641300">
      <w:pPr>
        <w:numPr>
          <w:ilvl w:val="0"/>
          <w:numId w:val="38"/>
        </w:numPr>
        <w:rPr>
          <w:rFonts w:asciiTheme="majorHAnsi" w:hAnsiTheme="majorHAnsi" w:cstheme="majorHAnsi"/>
          <w:bCs/>
          <w:sz w:val="24"/>
          <w:szCs w:val="24"/>
        </w:rPr>
      </w:pPr>
      <w:r w:rsidRPr="00ED240F">
        <w:rPr>
          <w:rFonts w:asciiTheme="majorHAnsi" w:hAnsiTheme="majorHAnsi" w:cstheme="majorHAnsi"/>
          <w:bCs/>
          <w:sz w:val="24"/>
          <w:szCs w:val="24"/>
        </w:rPr>
        <w:t>Where has this child struggled?</w:t>
      </w:r>
    </w:p>
    <w:p w14:paraId="6B93CAB5" w14:textId="77777777" w:rsidR="00641300" w:rsidRPr="00ED240F" w:rsidRDefault="00641300">
      <w:pPr>
        <w:numPr>
          <w:ilvl w:val="0"/>
          <w:numId w:val="43"/>
        </w:numPr>
        <w:rPr>
          <w:rFonts w:asciiTheme="minorHAnsi" w:hAnsiTheme="minorHAnsi" w:cstheme="minorHAnsi"/>
        </w:rPr>
      </w:pPr>
      <w:r w:rsidRPr="00ED240F">
        <w:rPr>
          <w:rFonts w:asciiTheme="minorHAnsi" w:hAnsiTheme="minorHAnsi" w:cstheme="minorHAnsi"/>
        </w:rPr>
        <w:t xml:space="preserve">He has misused the word ‘merciful’: in “if they are </w:t>
      </w:r>
      <w:r w:rsidRPr="00ED240F">
        <w:rPr>
          <w:rFonts w:asciiTheme="minorHAnsi" w:hAnsiTheme="minorHAnsi" w:cstheme="minorHAnsi"/>
          <w:i/>
        </w:rPr>
        <w:t>merciful</w:t>
      </w:r>
      <w:r w:rsidRPr="00ED240F">
        <w:rPr>
          <w:rFonts w:asciiTheme="minorHAnsi" w:hAnsiTheme="minorHAnsi" w:cstheme="minorHAnsi"/>
        </w:rPr>
        <w:t xml:space="preserve"> they will be forgiven”, </w:t>
      </w:r>
      <w:r w:rsidRPr="00ED240F">
        <w:rPr>
          <w:rFonts w:asciiTheme="minorHAnsi" w:hAnsiTheme="minorHAnsi" w:cstheme="minorHAnsi"/>
          <w:i/>
        </w:rPr>
        <w:t xml:space="preserve">merciful </w:t>
      </w:r>
      <w:r w:rsidRPr="00ED240F">
        <w:rPr>
          <w:rFonts w:asciiTheme="minorHAnsi" w:hAnsiTheme="minorHAnsi" w:cstheme="minorHAnsi"/>
        </w:rPr>
        <w:t xml:space="preserve">should be </w:t>
      </w:r>
      <w:r w:rsidRPr="00ED240F">
        <w:rPr>
          <w:rFonts w:asciiTheme="minorHAnsi" w:hAnsiTheme="minorHAnsi" w:cstheme="minorHAnsi"/>
          <w:i/>
        </w:rPr>
        <w:t>repentant</w:t>
      </w:r>
      <w:r w:rsidRPr="00ED240F">
        <w:rPr>
          <w:rFonts w:asciiTheme="minorHAnsi" w:hAnsiTheme="minorHAnsi" w:cstheme="minorHAnsi"/>
        </w:rPr>
        <w:t>.</w:t>
      </w:r>
    </w:p>
    <w:p w14:paraId="1FD47FC9" w14:textId="77777777" w:rsidR="00641300" w:rsidRPr="00ED240F" w:rsidRDefault="00641300">
      <w:pPr>
        <w:numPr>
          <w:ilvl w:val="0"/>
          <w:numId w:val="43"/>
        </w:numPr>
        <w:rPr>
          <w:rFonts w:asciiTheme="minorHAnsi" w:hAnsiTheme="minorHAnsi" w:cstheme="minorHAnsi"/>
        </w:rPr>
      </w:pPr>
      <w:r w:rsidRPr="00ED240F">
        <w:rPr>
          <w:rFonts w:asciiTheme="minorHAnsi" w:hAnsiTheme="minorHAnsi" w:cstheme="minorHAnsi"/>
        </w:rPr>
        <w:t>You can see that he has struggled to work out who Jesus forgives in Luke 23:26-34 - he writes one answer, then changes it to another that is not completely correct.  He has, however, understood that the people being forgiven do not realise this, but has not acknowledged the significance of this when explaining what this passage teaches about forgiveness.</w:t>
      </w:r>
    </w:p>
    <w:p w14:paraId="36370994" w14:textId="77777777" w:rsidR="00641300" w:rsidRPr="00ED240F" w:rsidRDefault="00641300">
      <w:pPr>
        <w:numPr>
          <w:ilvl w:val="0"/>
          <w:numId w:val="43"/>
        </w:numPr>
        <w:rPr>
          <w:rFonts w:asciiTheme="minorHAnsi" w:hAnsiTheme="minorHAnsi" w:cstheme="minorHAnsi"/>
        </w:rPr>
      </w:pPr>
      <w:r w:rsidRPr="00ED240F">
        <w:rPr>
          <w:rFonts w:asciiTheme="minorHAnsi" w:hAnsiTheme="minorHAnsi" w:cstheme="minorHAnsi"/>
        </w:rPr>
        <w:t>His answer to “How does the forgiven person react?” for Luke 15:11-32 does not speak about the forgiven person, but the one who is forgiving.  It is, however, an insightful comment about the father.</w:t>
      </w:r>
    </w:p>
    <w:p w14:paraId="78773825" w14:textId="77777777" w:rsidR="00641300" w:rsidRPr="005457A1" w:rsidRDefault="00641300" w:rsidP="00641300">
      <w:pPr>
        <w:rPr>
          <w:rFonts w:asciiTheme="minorHAnsi" w:hAnsiTheme="minorHAnsi" w:cstheme="minorHAnsi"/>
          <w:sz w:val="24"/>
          <w:szCs w:val="24"/>
        </w:rPr>
      </w:pPr>
    </w:p>
    <w:p w14:paraId="149C3580" w14:textId="0F15C3A6" w:rsidR="00641300" w:rsidRPr="00ED240F" w:rsidRDefault="00641300" w:rsidP="00ED240F">
      <w:pPr>
        <w:numPr>
          <w:ilvl w:val="0"/>
          <w:numId w:val="38"/>
        </w:numPr>
        <w:rPr>
          <w:rFonts w:asciiTheme="majorHAnsi" w:hAnsiTheme="majorHAnsi" w:cstheme="majorHAnsi"/>
          <w:bCs/>
          <w:sz w:val="24"/>
          <w:szCs w:val="24"/>
        </w:rPr>
      </w:pPr>
      <w:r w:rsidRPr="00ED240F">
        <w:rPr>
          <w:rFonts w:asciiTheme="majorHAnsi" w:hAnsiTheme="majorHAnsi" w:cstheme="majorHAnsi"/>
          <w:bCs/>
          <w:sz w:val="24"/>
          <w:szCs w:val="24"/>
        </w:rPr>
        <w:t>What would your next steps be for this child?</w:t>
      </w:r>
    </w:p>
    <w:p w14:paraId="47BD2B25" w14:textId="77777777" w:rsidR="00641300" w:rsidRPr="00ED240F" w:rsidRDefault="00641300">
      <w:pPr>
        <w:numPr>
          <w:ilvl w:val="0"/>
          <w:numId w:val="32"/>
        </w:numPr>
        <w:rPr>
          <w:rFonts w:asciiTheme="minorHAnsi" w:hAnsiTheme="minorHAnsi" w:cstheme="minorHAnsi"/>
        </w:rPr>
      </w:pPr>
      <w:r w:rsidRPr="00ED240F">
        <w:rPr>
          <w:rFonts w:asciiTheme="minorHAnsi" w:hAnsiTheme="minorHAnsi" w:cstheme="minorHAnsi"/>
        </w:rPr>
        <w:t>This child shows a willingness to use religious vocabulary.  This is to be encouraged and he now needs support to ensure he always uses these words accurately in context.</w:t>
      </w:r>
    </w:p>
    <w:p w14:paraId="3F2CF465" w14:textId="77777777" w:rsidR="00641300" w:rsidRPr="00ED240F" w:rsidRDefault="00641300">
      <w:pPr>
        <w:numPr>
          <w:ilvl w:val="0"/>
          <w:numId w:val="32"/>
        </w:numPr>
        <w:rPr>
          <w:rFonts w:asciiTheme="minorHAnsi" w:hAnsiTheme="minorHAnsi" w:cstheme="minorHAnsi"/>
        </w:rPr>
      </w:pPr>
      <w:r w:rsidRPr="00ED240F">
        <w:rPr>
          <w:rFonts w:asciiTheme="minorHAnsi" w:hAnsiTheme="minorHAnsi" w:cstheme="minorHAnsi"/>
        </w:rPr>
        <w:t>Next time he does some biblical text analysis, he needs reminding to stay within the verses he has been given and look for insight there, particularly when the answers are not immediately obvious, rather than reading around the given passage - this will help him to find deeper insights than those he already has.</w:t>
      </w:r>
    </w:p>
    <w:p w14:paraId="3AA8AB3F" w14:textId="77777777" w:rsidR="00641300" w:rsidRPr="00641300" w:rsidRDefault="00641300" w:rsidP="00641300">
      <w:pPr>
        <w:rPr>
          <w:rFonts w:asciiTheme="minorHAnsi" w:hAnsiTheme="minorHAnsi" w:cstheme="minorHAnsi"/>
          <w:sz w:val="20"/>
          <w:szCs w:val="20"/>
        </w:rPr>
      </w:pPr>
    </w:p>
    <w:p w14:paraId="73BE6095" w14:textId="77777777" w:rsidR="00641300" w:rsidRPr="00641300" w:rsidRDefault="00641300" w:rsidP="00641300">
      <w:pPr>
        <w:rPr>
          <w:rFonts w:asciiTheme="minorHAnsi" w:hAnsiTheme="minorHAnsi" w:cstheme="minorHAnsi"/>
          <w:b/>
          <w:sz w:val="20"/>
          <w:szCs w:val="20"/>
        </w:rPr>
      </w:pPr>
      <w:r w:rsidRPr="00641300">
        <w:rPr>
          <w:rFonts w:asciiTheme="minorHAnsi" w:hAnsiTheme="minorHAnsi" w:cstheme="minorHAnsi"/>
          <w:sz w:val="20"/>
          <w:szCs w:val="20"/>
        </w:rPr>
        <w:br w:type="page"/>
      </w:r>
    </w:p>
    <w:p w14:paraId="698C2605" w14:textId="77777777" w:rsidR="00641300" w:rsidRPr="00ED240F" w:rsidRDefault="00641300" w:rsidP="00641300">
      <w:pPr>
        <w:rPr>
          <w:rFonts w:asciiTheme="majorHAnsi" w:hAnsiTheme="majorHAnsi" w:cstheme="majorHAnsi"/>
          <w:sz w:val="32"/>
          <w:szCs w:val="32"/>
        </w:rPr>
      </w:pPr>
      <w:r w:rsidRPr="00ED240F">
        <w:rPr>
          <w:rFonts w:asciiTheme="majorHAnsi" w:hAnsiTheme="majorHAnsi" w:cstheme="majorHAnsi"/>
          <w:sz w:val="32"/>
          <w:szCs w:val="32"/>
        </w:rPr>
        <w:lastRenderedPageBreak/>
        <w:t>Child B</w:t>
      </w:r>
    </w:p>
    <w:p w14:paraId="409B6B41" w14:textId="77777777" w:rsidR="00641300" w:rsidRPr="00641300" w:rsidRDefault="00641300" w:rsidP="00641300">
      <w:pPr>
        <w:rPr>
          <w:rFonts w:asciiTheme="minorHAnsi" w:hAnsiTheme="minorHAnsi" w:cstheme="minorHAnsi"/>
          <w:sz w:val="20"/>
          <w:szCs w:val="20"/>
          <w:u w:val="single"/>
        </w:rPr>
      </w:pPr>
    </w:p>
    <w:p w14:paraId="16EBD289" w14:textId="5E70542E" w:rsidR="00641300" w:rsidRPr="00ED240F" w:rsidRDefault="00641300" w:rsidP="00641300">
      <w:pPr>
        <w:numPr>
          <w:ilvl w:val="0"/>
          <w:numId w:val="36"/>
        </w:numPr>
        <w:rPr>
          <w:rFonts w:asciiTheme="majorHAnsi" w:hAnsiTheme="majorHAnsi" w:cstheme="majorHAnsi"/>
          <w:bCs/>
          <w:sz w:val="24"/>
          <w:szCs w:val="24"/>
        </w:rPr>
      </w:pPr>
      <w:r w:rsidRPr="00ED240F">
        <w:rPr>
          <w:rFonts w:asciiTheme="majorHAnsi" w:hAnsiTheme="majorHAnsi" w:cstheme="majorHAnsi"/>
          <w:bCs/>
          <w:sz w:val="24"/>
          <w:szCs w:val="24"/>
        </w:rPr>
        <w:t>What are the strengths of this piece of work?</w:t>
      </w:r>
    </w:p>
    <w:p w14:paraId="6FF88B9D" w14:textId="77777777" w:rsidR="00641300" w:rsidRPr="00ED240F" w:rsidRDefault="00641300">
      <w:pPr>
        <w:numPr>
          <w:ilvl w:val="0"/>
          <w:numId w:val="37"/>
        </w:numPr>
        <w:rPr>
          <w:rFonts w:asciiTheme="minorHAnsi" w:hAnsiTheme="minorHAnsi" w:cstheme="minorHAnsi"/>
        </w:rPr>
      </w:pPr>
      <w:r w:rsidRPr="00ED240F">
        <w:rPr>
          <w:rFonts w:asciiTheme="minorHAnsi" w:hAnsiTheme="minorHAnsi" w:cstheme="minorHAnsi"/>
        </w:rPr>
        <w:t xml:space="preserve">Child B’s answer to “How do the other people react?” for Luke 19:1-10 was very insightful as it showed understanding that Jesus’ response was so shocking because he claimed to be God.  The fact that he uses the term </w:t>
      </w:r>
      <w:r w:rsidRPr="00ED240F">
        <w:rPr>
          <w:rFonts w:asciiTheme="minorHAnsi" w:hAnsiTheme="minorHAnsi" w:cstheme="minorHAnsi"/>
          <w:i/>
        </w:rPr>
        <w:t>God</w:t>
      </w:r>
      <w:r w:rsidRPr="00ED240F">
        <w:rPr>
          <w:rFonts w:asciiTheme="minorHAnsi" w:hAnsiTheme="minorHAnsi" w:cstheme="minorHAnsi"/>
        </w:rPr>
        <w:t xml:space="preserve"> is interesting as it indicates a possible understanding of Jesus showing his divinity by forgiving sins.  His use of </w:t>
      </w:r>
      <w:r w:rsidRPr="00ED240F">
        <w:rPr>
          <w:rFonts w:asciiTheme="minorHAnsi" w:hAnsiTheme="minorHAnsi" w:cstheme="minorHAnsi"/>
          <w:i/>
        </w:rPr>
        <w:t>God</w:t>
      </w:r>
      <w:r w:rsidRPr="00ED240F">
        <w:rPr>
          <w:rFonts w:asciiTheme="minorHAnsi" w:hAnsiTheme="minorHAnsi" w:cstheme="minorHAnsi"/>
        </w:rPr>
        <w:t xml:space="preserve"> in the final question for each text also shows his understanding that, for Christians, Jesus </w:t>
      </w:r>
      <w:proofErr w:type="gramStart"/>
      <w:r w:rsidRPr="00ED240F">
        <w:rPr>
          <w:rFonts w:asciiTheme="minorHAnsi" w:hAnsiTheme="minorHAnsi" w:cstheme="minorHAnsi"/>
        </w:rPr>
        <w:t>is considered to be</w:t>
      </w:r>
      <w:proofErr w:type="gramEnd"/>
      <w:r w:rsidRPr="00ED240F">
        <w:rPr>
          <w:rFonts w:asciiTheme="minorHAnsi" w:hAnsiTheme="minorHAnsi" w:cstheme="minorHAnsi"/>
        </w:rPr>
        <w:t xml:space="preserve"> God.</w:t>
      </w:r>
    </w:p>
    <w:p w14:paraId="2D10E891" w14:textId="77777777" w:rsidR="00641300" w:rsidRPr="00ED240F" w:rsidRDefault="00641300">
      <w:pPr>
        <w:numPr>
          <w:ilvl w:val="0"/>
          <w:numId w:val="37"/>
        </w:numPr>
        <w:rPr>
          <w:rFonts w:asciiTheme="minorHAnsi" w:hAnsiTheme="minorHAnsi" w:cstheme="minorHAnsi"/>
        </w:rPr>
      </w:pPr>
      <w:r w:rsidRPr="00ED240F">
        <w:rPr>
          <w:rFonts w:asciiTheme="minorHAnsi" w:hAnsiTheme="minorHAnsi" w:cstheme="minorHAnsi"/>
        </w:rPr>
        <w:t>Like Child A, he has offered different answers to “What does this passage teach Christians about forgiveness?” for each of the passages.  This shows that he is working hard to take his understanding of forgiveness directly from the Bible text and not from his own knowledge.</w:t>
      </w:r>
    </w:p>
    <w:p w14:paraId="7CB6D71E" w14:textId="77777777" w:rsidR="00641300" w:rsidRPr="00ED240F" w:rsidRDefault="00641300">
      <w:pPr>
        <w:numPr>
          <w:ilvl w:val="0"/>
          <w:numId w:val="37"/>
        </w:numPr>
        <w:rPr>
          <w:rFonts w:asciiTheme="minorHAnsi" w:hAnsiTheme="minorHAnsi" w:cstheme="minorHAnsi"/>
        </w:rPr>
      </w:pPr>
      <w:r w:rsidRPr="00ED240F">
        <w:rPr>
          <w:rFonts w:asciiTheme="minorHAnsi" w:hAnsiTheme="minorHAnsi" w:cstheme="minorHAnsi"/>
        </w:rPr>
        <w:t xml:space="preserve">When analysing Luke 23:36-34, Child B has thought in detail about </w:t>
      </w:r>
      <w:proofErr w:type="gramStart"/>
      <w:r w:rsidRPr="00ED240F">
        <w:rPr>
          <w:rFonts w:asciiTheme="minorHAnsi" w:hAnsiTheme="minorHAnsi" w:cstheme="minorHAnsi"/>
        </w:rPr>
        <w:t>all of</w:t>
      </w:r>
      <w:proofErr w:type="gramEnd"/>
      <w:r w:rsidRPr="00ED240F">
        <w:rPr>
          <w:rFonts w:asciiTheme="minorHAnsi" w:hAnsiTheme="minorHAnsi" w:cstheme="minorHAnsi"/>
        </w:rPr>
        <w:t xml:space="preserve"> the characters present in that passage and the following verses: the soldiers, the mockers in the crowd, and the women following Jesus.  This shows that he is reading the text deeply and using what he reads to develop his understanding of forgiveness.</w:t>
      </w:r>
    </w:p>
    <w:p w14:paraId="0D678EF1" w14:textId="77777777" w:rsidR="00641300" w:rsidRPr="005457A1" w:rsidRDefault="00641300" w:rsidP="00641300">
      <w:pPr>
        <w:rPr>
          <w:rFonts w:asciiTheme="minorHAnsi" w:hAnsiTheme="minorHAnsi" w:cstheme="minorHAnsi"/>
          <w:sz w:val="24"/>
          <w:szCs w:val="24"/>
        </w:rPr>
      </w:pPr>
    </w:p>
    <w:p w14:paraId="2561DB53" w14:textId="7B61DA66" w:rsidR="00641300" w:rsidRPr="00ED240F" w:rsidRDefault="00641300" w:rsidP="00641300">
      <w:pPr>
        <w:numPr>
          <w:ilvl w:val="0"/>
          <w:numId w:val="36"/>
        </w:numPr>
        <w:rPr>
          <w:rFonts w:asciiTheme="majorHAnsi" w:hAnsiTheme="majorHAnsi" w:cstheme="majorHAnsi"/>
          <w:bCs/>
          <w:sz w:val="24"/>
          <w:szCs w:val="24"/>
        </w:rPr>
      </w:pPr>
      <w:r w:rsidRPr="00ED240F">
        <w:rPr>
          <w:rFonts w:asciiTheme="majorHAnsi" w:hAnsiTheme="majorHAnsi" w:cstheme="majorHAnsi"/>
          <w:bCs/>
          <w:sz w:val="24"/>
          <w:szCs w:val="24"/>
        </w:rPr>
        <w:t>Where has this child struggled?</w:t>
      </w:r>
    </w:p>
    <w:p w14:paraId="3627B3AE" w14:textId="77777777" w:rsidR="00641300" w:rsidRPr="00ED240F" w:rsidRDefault="00641300">
      <w:pPr>
        <w:numPr>
          <w:ilvl w:val="0"/>
          <w:numId w:val="39"/>
        </w:numPr>
        <w:rPr>
          <w:rFonts w:asciiTheme="minorHAnsi" w:hAnsiTheme="minorHAnsi" w:cstheme="minorHAnsi"/>
        </w:rPr>
      </w:pPr>
      <w:r w:rsidRPr="00ED240F">
        <w:rPr>
          <w:rFonts w:asciiTheme="minorHAnsi" w:hAnsiTheme="minorHAnsi" w:cstheme="minorHAnsi"/>
        </w:rPr>
        <w:t>This is a very strong piece of work that shows a secure understanding of how to use Biblical texts to deepen understanding of a Christian concept.</w:t>
      </w:r>
    </w:p>
    <w:p w14:paraId="2C24DA5A" w14:textId="77777777" w:rsidR="00641300" w:rsidRPr="00ED240F" w:rsidRDefault="00641300">
      <w:pPr>
        <w:numPr>
          <w:ilvl w:val="0"/>
          <w:numId w:val="39"/>
        </w:numPr>
        <w:rPr>
          <w:rFonts w:asciiTheme="minorHAnsi" w:hAnsiTheme="minorHAnsi" w:cstheme="minorHAnsi"/>
        </w:rPr>
      </w:pPr>
      <w:r w:rsidRPr="00ED240F">
        <w:rPr>
          <w:rFonts w:asciiTheme="minorHAnsi" w:hAnsiTheme="minorHAnsi" w:cstheme="minorHAnsi"/>
        </w:rPr>
        <w:t xml:space="preserve">There are some small grammatical issues with his use of religious vocabulary to pick up on, such as </w:t>
      </w:r>
      <w:r w:rsidRPr="00ED240F">
        <w:rPr>
          <w:rFonts w:asciiTheme="minorHAnsi" w:hAnsiTheme="minorHAnsi" w:cstheme="minorHAnsi"/>
          <w:i/>
        </w:rPr>
        <w:t>forgived</w:t>
      </w:r>
      <w:r w:rsidRPr="00ED240F">
        <w:rPr>
          <w:rFonts w:asciiTheme="minorHAnsi" w:hAnsiTheme="minorHAnsi" w:cstheme="minorHAnsi"/>
        </w:rPr>
        <w:t>.</w:t>
      </w:r>
    </w:p>
    <w:p w14:paraId="1CD974C1" w14:textId="77777777" w:rsidR="00641300" w:rsidRPr="005457A1" w:rsidRDefault="00641300" w:rsidP="00641300">
      <w:pPr>
        <w:rPr>
          <w:rFonts w:asciiTheme="minorHAnsi" w:hAnsiTheme="minorHAnsi" w:cstheme="minorHAnsi"/>
          <w:b/>
          <w:bCs/>
          <w:sz w:val="24"/>
          <w:szCs w:val="24"/>
        </w:rPr>
      </w:pPr>
    </w:p>
    <w:p w14:paraId="6907B24E" w14:textId="4FF0CB89" w:rsidR="00641300" w:rsidRPr="00ED240F" w:rsidRDefault="00641300" w:rsidP="00641300">
      <w:pPr>
        <w:numPr>
          <w:ilvl w:val="0"/>
          <w:numId w:val="36"/>
        </w:numPr>
        <w:rPr>
          <w:rFonts w:asciiTheme="majorHAnsi" w:hAnsiTheme="majorHAnsi" w:cstheme="majorHAnsi"/>
          <w:bCs/>
          <w:sz w:val="24"/>
          <w:szCs w:val="24"/>
        </w:rPr>
      </w:pPr>
      <w:r w:rsidRPr="00ED240F">
        <w:rPr>
          <w:rFonts w:asciiTheme="majorHAnsi" w:hAnsiTheme="majorHAnsi" w:cstheme="majorHAnsi"/>
          <w:bCs/>
          <w:sz w:val="24"/>
          <w:szCs w:val="24"/>
        </w:rPr>
        <w:t>What would your next steps be for this child?</w:t>
      </w:r>
    </w:p>
    <w:p w14:paraId="675038BE" w14:textId="68EC5A1A" w:rsidR="00641300" w:rsidRPr="00ED240F" w:rsidRDefault="00641300">
      <w:pPr>
        <w:numPr>
          <w:ilvl w:val="0"/>
          <w:numId w:val="44"/>
        </w:numPr>
        <w:rPr>
          <w:rFonts w:asciiTheme="minorHAnsi" w:hAnsiTheme="minorHAnsi" w:cstheme="minorHAnsi"/>
        </w:rPr>
      </w:pPr>
      <w:r w:rsidRPr="00ED240F">
        <w:rPr>
          <w:rFonts w:asciiTheme="minorHAnsi" w:hAnsiTheme="minorHAnsi" w:cstheme="minorHAnsi"/>
        </w:rPr>
        <w:t xml:space="preserve">This child is ready to attempt more independent Biblical text analysis.  The next lesson in the unit on Biblical text analysis </w:t>
      </w:r>
      <w:r w:rsidR="003854E3" w:rsidRPr="00ED240F">
        <w:rPr>
          <w:rFonts w:asciiTheme="minorHAnsi" w:hAnsiTheme="minorHAnsi" w:cstheme="minorHAnsi"/>
        </w:rPr>
        <w:t xml:space="preserve">focuses on </w:t>
      </w:r>
      <w:r w:rsidRPr="00ED240F">
        <w:rPr>
          <w:rFonts w:asciiTheme="minorHAnsi" w:hAnsiTheme="minorHAnsi" w:cstheme="minorHAnsi"/>
        </w:rPr>
        <w:t>the concept of hope (see sample work dated Monday 28 March 2022).  This child is ready to access that without much teacher scaffolding or support.</w:t>
      </w:r>
    </w:p>
    <w:p w14:paraId="0B9DCC22" w14:textId="77777777" w:rsidR="00641300" w:rsidRPr="00641300" w:rsidRDefault="00641300" w:rsidP="00641300">
      <w:pPr>
        <w:ind w:left="720"/>
        <w:rPr>
          <w:rFonts w:asciiTheme="minorHAnsi" w:hAnsiTheme="minorHAnsi" w:cstheme="minorHAnsi"/>
          <w:sz w:val="20"/>
          <w:szCs w:val="20"/>
        </w:rPr>
      </w:pPr>
    </w:p>
    <w:p w14:paraId="3FACF889" w14:textId="77777777" w:rsidR="00641300" w:rsidRPr="00641300" w:rsidRDefault="00641300" w:rsidP="00641300">
      <w:pPr>
        <w:rPr>
          <w:rFonts w:asciiTheme="minorHAnsi" w:hAnsiTheme="minorHAnsi" w:cstheme="minorHAnsi"/>
          <w:b/>
          <w:sz w:val="20"/>
          <w:szCs w:val="20"/>
        </w:rPr>
      </w:pPr>
      <w:r w:rsidRPr="00641300">
        <w:rPr>
          <w:rFonts w:asciiTheme="minorHAnsi" w:hAnsiTheme="minorHAnsi" w:cstheme="minorHAnsi"/>
          <w:sz w:val="20"/>
          <w:szCs w:val="20"/>
        </w:rPr>
        <w:br w:type="page"/>
      </w:r>
    </w:p>
    <w:p w14:paraId="69C784D8" w14:textId="77777777" w:rsidR="00641300" w:rsidRPr="00ED240F" w:rsidRDefault="00641300" w:rsidP="00641300">
      <w:pPr>
        <w:rPr>
          <w:rFonts w:asciiTheme="minorHAnsi" w:hAnsiTheme="minorHAnsi" w:cstheme="minorHAnsi"/>
          <w:sz w:val="32"/>
          <w:szCs w:val="32"/>
        </w:rPr>
      </w:pPr>
      <w:r w:rsidRPr="00ED240F">
        <w:rPr>
          <w:rFonts w:asciiTheme="minorHAnsi" w:hAnsiTheme="minorHAnsi" w:cstheme="minorHAnsi"/>
          <w:sz w:val="32"/>
          <w:szCs w:val="32"/>
        </w:rPr>
        <w:lastRenderedPageBreak/>
        <w:t>Child C</w:t>
      </w:r>
    </w:p>
    <w:p w14:paraId="264053F2" w14:textId="77777777" w:rsidR="00641300" w:rsidRPr="00641300" w:rsidRDefault="00641300" w:rsidP="00641300">
      <w:pPr>
        <w:rPr>
          <w:rFonts w:asciiTheme="minorHAnsi" w:hAnsiTheme="minorHAnsi" w:cstheme="minorHAnsi"/>
          <w:b/>
          <w:sz w:val="20"/>
          <w:szCs w:val="20"/>
        </w:rPr>
      </w:pPr>
    </w:p>
    <w:p w14:paraId="385F7A10" w14:textId="061DE0B6" w:rsidR="00641300" w:rsidRPr="00ED240F" w:rsidRDefault="00641300" w:rsidP="00641300">
      <w:pPr>
        <w:numPr>
          <w:ilvl w:val="0"/>
          <w:numId w:val="42"/>
        </w:numPr>
        <w:rPr>
          <w:rFonts w:asciiTheme="majorHAnsi" w:hAnsiTheme="majorHAnsi" w:cstheme="majorHAnsi"/>
          <w:bCs/>
          <w:sz w:val="24"/>
          <w:szCs w:val="24"/>
        </w:rPr>
      </w:pPr>
      <w:r w:rsidRPr="00ED240F">
        <w:rPr>
          <w:rFonts w:asciiTheme="majorHAnsi" w:hAnsiTheme="majorHAnsi" w:cstheme="majorHAnsi"/>
          <w:bCs/>
          <w:sz w:val="24"/>
          <w:szCs w:val="24"/>
        </w:rPr>
        <w:t>What are the strengths of this piece of work?</w:t>
      </w:r>
    </w:p>
    <w:p w14:paraId="41DA8C68" w14:textId="77777777" w:rsidR="00641300" w:rsidRPr="00ED240F" w:rsidRDefault="00641300">
      <w:pPr>
        <w:numPr>
          <w:ilvl w:val="0"/>
          <w:numId w:val="34"/>
        </w:numPr>
        <w:rPr>
          <w:rFonts w:asciiTheme="minorHAnsi" w:hAnsiTheme="minorHAnsi" w:cstheme="minorHAnsi"/>
        </w:rPr>
      </w:pPr>
      <w:r w:rsidRPr="00ED240F">
        <w:rPr>
          <w:rFonts w:asciiTheme="minorHAnsi" w:hAnsiTheme="minorHAnsi" w:cstheme="minorHAnsi"/>
        </w:rPr>
        <w:t>For the first two texts, both of which have been analysed with support, Child C has successfully picked out the details from the biblical texts which answer the initial observation questions.</w:t>
      </w:r>
    </w:p>
    <w:p w14:paraId="78494E64" w14:textId="77777777" w:rsidR="00641300" w:rsidRPr="00ED240F" w:rsidRDefault="00641300">
      <w:pPr>
        <w:numPr>
          <w:ilvl w:val="0"/>
          <w:numId w:val="34"/>
        </w:numPr>
        <w:rPr>
          <w:rFonts w:asciiTheme="minorHAnsi" w:hAnsiTheme="minorHAnsi" w:cstheme="minorHAnsi"/>
        </w:rPr>
      </w:pPr>
      <w:r w:rsidRPr="00ED240F">
        <w:rPr>
          <w:rFonts w:asciiTheme="minorHAnsi" w:hAnsiTheme="minorHAnsi" w:cstheme="minorHAnsi"/>
        </w:rPr>
        <w:t>She has shown some understanding of what these passages teach about the Christian concept of forgiveness - she has written “he will always forgive you” twice.</w:t>
      </w:r>
    </w:p>
    <w:p w14:paraId="2F513FA6" w14:textId="77777777" w:rsidR="00641300" w:rsidRPr="00ED240F" w:rsidRDefault="00641300" w:rsidP="00641300">
      <w:pPr>
        <w:rPr>
          <w:rFonts w:asciiTheme="majorHAnsi" w:hAnsiTheme="majorHAnsi" w:cstheme="majorHAnsi"/>
          <w:bCs/>
          <w:sz w:val="24"/>
          <w:szCs w:val="24"/>
        </w:rPr>
      </w:pPr>
    </w:p>
    <w:p w14:paraId="34C76514" w14:textId="70153B09" w:rsidR="00641300" w:rsidRPr="00ED240F" w:rsidRDefault="00641300" w:rsidP="00641300">
      <w:pPr>
        <w:numPr>
          <w:ilvl w:val="0"/>
          <w:numId w:val="42"/>
        </w:numPr>
        <w:rPr>
          <w:rFonts w:asciiTheme="majorHAnsi" w:hAnsiTheme="majorHAnsi" w:cstheme="majorHAnsi"/>
          <w:bCs/>
          <w:sz w:val="24"/>
          <w:szCs w:val="24"/>
        </w:rPr>
      </w:pPr>
      <w:r w:rsidRPr="00ED240F">
        <w:rPr>
          <w:rFonts w:asciiTheme="majorHAnsi" w:hAnsiTheme="majorHAnsi" w:cstheme="majorHAnsi"/>
          <w:bCs/>
          <w:sz w:val="24"/>
          <w:szCs w:val="24"/>
        </w:rPr>
        <w:t>Where has this child struggled?</w:t>
      </w:r>
    </w:p>
    <w:p w14:paraId="607D8F0C" w14:textId="77777777" w:rsidR="00641300" w:rsidRPr="00ED240F" w:rsidRDefault="00641300">
      <w:pPr>
        <w:numPr>
          <w:ilvl w:val="0"/>
          <w:numId w:val="40"/>
        </w:numPr>
        <w:rPr>
          <w:rFonts w:asciiTheme="minorHAnsi" w:hAnsiTheme="minorHAnsi" w:cstheme="minorHAnsi"/>
        </w:rPr>
      </w:pPr>
      <w:r w:rsidRPr="00ED240F">
        <w:rPr>
          <w:rFonts w:asciiTheme="minorHAnsi" w:hAnsiTheme="minorHAnsi" w:cstheme="minorHAnsi"/>
        </w:rPr>
        <w:t xml:space="preserve">Overall, this response shows a simpler level of understanding of forgiveness but one that is still mostly rooted in the Biblical texts.   </w:t>
      </w:r>
    </w:p>
    <w:p w14:paraId="4BE5B6F2" w14:textId="77777777" w:rsidR="00641300" w:rsidRPr="00ED240F" w:rsidRDefault="00641300">
      <w:pPr>
        <w:numPr>
          <w:ilvl w:val="0"/>
          <w:numId w:val="40"/>
        </w:numPr>
        <w:rPr>
          <w:rFonts w:asciiTheme="minorHAnsi" w:hAnsiTheme="minorHAnsi" w:cstheme="minorHAnsi"/>
        </w:rPr>
      </w:pPr>
      <w:r w:rsidRPr="00ED240F">
        <w:rPr>
          <w:rFonts w:asciiTheme="minorHAnsi" w:hAnsiTheme="minorHAnsi" w:cstheme="minorHAnsi"/>
        </w:rPr>
        <w:t xml:space="preserve">Twice, she has written that “he” forgives you and it is unclear who she means by this.  This could be followed up with a conversation and an expectation to be more specific in responses next time. </w:t>
      </w:r>
    </w:p>
    <w:p w14:paraId="46A837DB" w14:textId="77777777" w:rsidR="00641300" w:rsidRPr="00ED240F" w:rsidRDefault="00641300">
      <w:pPr>
        <w:numPr>
          <w:ilvl w:val="0"/>
          <w:numId w:val="40"/>
        </w:numPr>
        <w:rPr>
          <w:rFonts w:asciiTheme="minorHAnsi" w:hAnsiTheme="minorHAnsi" w:cstheme="minorHAnsi"/>
        </w:rPr>
      </w:pPr>
      <w:r w:rsidRPr="00ED240F">
        <w:rPr>
          <w:rFonts w:asciiTheme="minorHAnsi" w:hAnsiTheme="minorHAnsi" w:cstheme="minorHAnsi"/>
        </w:rPr>
        <w:t>For the last two texts, both of which were done without teacher support, note that she has not offered a response to “why” the forgiven person reacted as he did.  For the third passage, she has struggled to unpick exactly who Jesus forgives and how they respond to being forgiven.</w:t>
      </w:r>
    </w:p>
    <w:p w14:paraId="3E73B383" w14:textId="77777777" w:rsidR="00641300" w:rsidRPr="00ED240F" w:rsidRDefault="00641300">
      <w:pPr>
        <w:numPr>
          <w:ilvl w:val="0"/>
          <w:numId w:val="40"/>
        </w:numPr>
        <w:rPr>
          <w:rFonts w:asciiTheme="minorHAnsi" w:hAnsiTheme="minorHAnsi" w:cstheme="minorHAnsi"/>
        </w:rPr>
      </w:pPr>
      <w:r w:rsidRPr="00ED240F">
        <w:rPr>
          <w:rFonts w:asciiTheme="minorHAnsi" w:hAnsiTheme="minorHAnsi" w:cstheme="minorHAnsi"/>
        </w:rPr>
        <w:t>When analysing the final text, she has lost sight of the concept of forgiveness and instead commented on jealousy and not judging people at first sight.</w:t>
      </w:r>
    </w:p>
    <w:p w14:paraId="77BA7217" w14:textId="77777777" w:rsidR="00641300" w:rsidRPr="005457A1" w:rsidRDefault="00641300" w:rsidP="00641300">
      <w:pPr>
        <w:rPr>
          <w:rFonts w:asciiTheme="minorHAnsi" w:hAnsiTheme="minorHAnsi" w:cstheme="minorHAnsi"/>
          <w:sz w:val="24"/>
          <w:szCs w:val="24"/>
        </w:rPr>
      </w:pPr>
    </w:p>
    <w:p w14:paraId="17ABFF14" w14:textId="6C55AD57" w:rsidR="00641300" w:rsidRPr="00ED240F" w:rsidRDefault="00641300" w:rsidP="00641300">
      <w:pPr>
        <w:numPr>
          <w:ilvl w:val="0"/>
          <w:numId w:val="42"/>
        </w:numPr>
        <w:rPr>
          <w:rFonts w:asciiTheme="majorHAnsi" w:hAnsiTheme="majorHAnsi" w:cstheme="majorHAnsi"/>
          <w:bCs/>
          <w:sz w:val="24"/>
          <w:szCs w:val="24"/>
        </w:rPr>
      </w:pPr>
      <w:r w:rsidRPr="00ED240F">
        <w:rPr>
          <w:rFonts w:asciiTheme="majorHAnsi" w:hAnsiTheme="majorHAnsi" w:cstheme="majorHAnsi"/>
          <w:bCs/>
          <w:sz w:val="24"/>
          <w:szCs w:val="24"/>
        </w:rPr>
        <w:t>What would your next steps be for this child?</w:t>
      </w:r>
    </w:p>
    <w:p w14:paraId="3C656B8C" w14:textId="78E115AB" w:rsidR="003854E3" w:rsidRPr="00ED240F" w:rsidRDefault="00641300">
      <w:pPr>
        <w:numPr>
          <w:ilvl w:val="0"/>
          <w:numId w:val="35"/>
        </w:numPr>
        <w:rPr>
          <w:rFonts w:asciiTheme="minorHAnsi" w:hAnsiTheme="minorHAnsi" w:cstheme="minorHAnsi"/>
        </w:rPr>
      </w:pPr>
      <w:r w:rsidRPr="00ED240F">
        <w:rPr>
          <w:rFonts w:asciiTheme="minorHAnsi" w:hAnsiTheme="minorHAnsi" w:cstheme="minorHAnsi"/>
        </w:rPr>
        <w:t>Although Child C has mostly observed details from the texts correctly and worked out what is going on in each text, she has struggled to understand what the passages teach about forgiveness.  As the scaffolding became less and she moved through each text, her difficulty with this became increasingly obvious.  Next time, this child would require more teacher support to deepen her reading and find meaning in the text.</w:t>
      </w:r>
    </w:p>
    <w:p w14:paraId="6E094105" w14:textId="77777777" w:rsidR="003854E3" w:rsidRDefault="003854E3">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75777053" w14:textId="77777777" w:rsidR="00B651E8" w:rsidRDefault="00B651E8" w:rsidP="003854E3">
      <w:pPr>
        <w:jc w:val="center"/>
        <w:rPr>
          <w:rFonts w:asciiTheme="minorHAnsi" w:hAnsiTheme="minorHAnsi" w:cstheme="minorHAnsi"/>
          <w:b/>
          <w:bCs/>
          <w:sz w:val="28"/>
          <w:szCs w:val="28"/>
        </w:rPr>
        <w:sectPr w:rsidR="00B651E8" w:rsidSect="00676BC3">
          <w:headerReference w:type="default" r:id="rId11"/>
          <w:footerReference w:type="default" r:id="rId12"/>
          <w:headerReference w:type="first" r:id="rId13"/>
          <w:pgSz w:w="11906" w:h="16838"/>
          <w:pgMar w:top="720" w:right="720" w:bottom="720" w:left="720" w:header="708" w:footer="708" w:gutter="0"/>
          <w:cols w:space="708"/>
          <w:titlePg/>
          <w:docGrid w:linePitch="360"/>
        </w:sectPr>
      </w:pPr>
    </w:p>
    <w:p w14:paraId="720304EE" w14:textId="638BC1C0" w:rsidR="00A013A0" w:rsidRDefault="003854E3" w:rsidP="003854E3">
      <w:pPr>
        <w:jc w:val="center"/>
        <w:rPr>
          <w:rFonts w:asciiTheme="minorHAnsi" w:hAnsiTheme="minorHAnsi" w:cstheme="minorHAnsi"/>
          <w:b/>
          <w:bCs/>
          <w:sz w:val="28"/>
          <w:szCs w:val="28"/>
        </w:rPr>
      </w:pPr>
      <w:r w:rsidRPr="00B651E8">
        <w:rPr>
          <w:rFonts w:asciiTheme="majorHAnsi" w:hAnsiTheme="majorHAnsi" w:cstheme="majorHAnsi"/>
          <w:b/>
          <w:bCs/>
          <w:sz w:val="32"/>
          <w:szCs w:val="32"/>
        </w:rPr>
        <w:lastRenderedPageBreak/>
        <w:t xml:space="preserve">Example of children’s work completed in the lesson that </w:t>
      </w:r>
      <w:r w:rsidR="00A013A0" w:rsidRPr="00B651E8">
        <w:rPr>
          <w:rFonts w:asciiTheme="majorHAnsi" w:hAnsiTheme="majorHAnsi" w:cstheme="majorHAnsi"/>
          <w:b/>
          <w:bCs/>
          <w:sz w:val="32"/>
          <w:szCs w:val="32"/>
        </w:rPr>
        <w:t>is featured</w:t>
      </w:r>
      <w:r w:rsidRPr="00B651E8">
        <w:rPr>
          <w:rFonts w:asciiTheme="majorHAnsi" w:hAnsiTheme="majorHAnsi" w:cstheme="majorHAnsi"/>
          <w:b/>
          <w:bCs/>
          <w:sz w:val="32"/>
          <w:szCs w:val="32"/>
        </w:rPr>
        <w:t xml:space="preserve"> in video 2</w:t>
      </w:r>
      <w:r w:rsidR="00B651E8">
        <w:rPr>
          <w:rFonts w:asciiTheme="minorHAnsi" w:hAnsiTheme="minorHAnsi" w:cstheme="minorHAnsi"/>
          <w:b/>
          <w:bCs/>
          <w:sz w:val="28"/>
          <w:szCs w:val="28"/>
        </w:rPr>
        <w:br/>
      </w:r>
      <w:r w:rsidR="00B651E8">
        <w:rPr>
          <w:noProof/>
        </w:rPr>
        <w:drawing>
          <wp:inline distT="0" distB="0" distL="0" distR="0" wp14:anchorId="0394D578" wp14:editId="7FCE1396">
            <wp:extent cx="5817600" cy="8600400"/>
            <wp:effectExtent l="5715" t="0" r="5080" b="5080"/>
            <wp:docPr id="77" name="Picture 7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4"/>
                    <a:stretch>
                      <a:fillRect/>
                    </a:stretch>
                  </pic:blipFill>
                  <pic:spPr>
                    <a:xfrm rot="16200000">
                      <a:off x="0" y="0"/>
                      <a:ext cx="5817600" cy="8600400"/>
                    </a:xfrm>
                    <a:prstGeom prst="rect">
                      <a:avLst/>
                    </a:prstGeom>
                  </pic:spPr>
                </pic:pic>
              </a:graphicData>
            </a:graphic>
          </wp:inline>
        </w:drawing>
      </w:r>
    </w:p>
    <w:p w14:paraId="3BC687D2" w14:textId="73A140FD" w:rsidR="00E81A44" w:rsidRDefault="00E81A44" w:rsidP="007205B4">
      <w:pPr>
        <w:rPr>
          <w:rFonts w:asciiTheme="minorHAnsi" w:hAnsiTheme="minorHAnsi" w:cstheme="minorHAnsi"/>
          <w:b/>
          <w:bCs/>
          <w:sz w:val="28"/>
          <w:szCs w:val="28"/>
        </w:rPr>
      </w:pPr>
    </w:p>
    <w:p w14:paraId="6480637E" w14:textId="7DFE28E9" w:rsidR="00E81A44" w:rsidRDefault="00E81A44" w:rsidP="007205B4">
      <w:pPr>
        <w:jc w:val="center"/>
        <w:rPr>
          <w:rFonts w:asciiTheme="minorHAnsi" w:hAnsiTheme="minorHAnsi" w:cstheme="minorHAnsi"/>
          <w:b/>
          <w:bCs/>
          <w:sz w:val="28"/>
          <w:szCs w:val="28"/>
        </w:rPr>
      </w:pPr>
      <w:r>
        <w:rPr>
          <w:noProof/>
        </w:rPr>
        <w:lastRenderedPageBreak/>
        <w:drawing>
          <wp:inline distT="0" distB="0" distL="0" distR="0" wp14:anchorId="0EEFEE54" wp14:editId="7DE2B9C8">
            <wp:extent cx="6134400" cy="8978400"/>
            <wp:effectExtent l="114617" t="164783" r="114618" b="165417"/>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15"/>
                    <a:stretch>
                      <a:fillRect/>
                    </a:stretch>
                  </pic:blipFill>
                  <pic:spPr>
                    <a:xfrm rot="5280000">
                      <a:off x="0" y="0"/>
                      <a:ext cx="6134400" cy="8978400"/>
                    </a:xfrm>
                    <a:prstGeom prst="rect">
                      <a:avLst/>
                    </a:prstGeom>
                  </pic:spPr>
                </pic:pic>
              </a:graphicData>
            </a:graphic>
          </wp:inline>
        </w:drawing>
      </w:r>
    </w:p>
    <w:p w14:paraId="3EA1D10C" w14:textId="177D236E" w:rsidR="00E81A44" w:rsidRDefault="00E81A44" w:rsidP="003854E3">
      <w:pPr>
        <w:jc w:val="center"/>
        <w:rPr>
          <w:rFonts w:asciiTheme="minorHAnsi" w:hAnsiTheme="minorHAnsi" w:cstheme="minorHAnsi"/>
          <w:b/>
          <w:bCs/>
          <w:sz w:val="28"/>
          <w:szCs w:val="28"/>
        </w:rPr>
      </w:pPr>
      <w:r>
        <w:rPr>
          <w:noProof/>
        </w:rPr>
        <w:lastRenderedPageBreak/>
        <w:drawing>
          <wp:inline distT="0" distB="0" distL="0" distR="0" wp14:anchorId="41F8C568" wp14:editId="6195A669">
            <wp:extent cx="6153150" cy="8937711"/>
            <wp:effectExtent l="4762" t="0" r="0" b="0"/>
            <wp:docPr id="23" name="Picture 2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receipt&#10;&#10;Description automatically generated"/>
                    <pic:cNvPicPr/>
                  </pic:nvPicPr>
                  <pic:blipFill>
                    <a:blip r:embed="rId16"/>
                    <a:stretch>
                      <a:fillRect/>
                    </a:stretch>
                  </pic:blipFill>
                  <pic:spPr>
                    <a:xfrm rot="5400000">
                      <a:off x="0" y="0"/>
                      <a:ext cx="6159155" cy="8946434"/>
                    </a:xfrm>
                    <a:prstGeom prst="rect">
                      <a:avLst/>
                    </a:prstGeom>
                  </pic:spPr>
                </pic:pic>
              </a:graphicData>
            </a:graphic>
          </wp:inline>
        </w:drawing>
      </w:r>
    </w:p>
    <w:p w14:paraId="7F418DC4" w14:textId="77777777" w:rsidR="007205B4" w:rsidRDefault="007205B4" w:rsidP="003854E3">
      <w:pPr>
        <w:jc w:val="center"/>
        <w:rPr>
          <w:rFonts w:asciiTheme="minorHAnsi" w:hAnsiTheme="minorHAnsi" w:cstheme="minorHAnsi"/>
          <w:b/>
          <w:bCs/>
          <w:sz w:val="28"/>
          <w:szCs w:val="28"/>
        </w:rPr>
        <w:sectPr w:rsidR="007205B4" w:rsidSect="00B651E8">
          <w:pgSz w:w="16838" w:h="11906" w:orient="landscape"/>
          <w:pgMar w:top="720" w:right="720" w:bottom="720" w:left="720" w:header="708" w:footer="708" w:gutter="0"/>
          <w:cols w:space="708"/>
          <w:titlePg/>
          <w:docGrid w:linePitch="360"/>
        </w:sectPr>
      </w:pPr>
    </w:p>
    <w:p w14:paraId="36C502E9" w14:textId="1A746B35" w:rsidR="00E81A44" w:rsidRDefault="00E81A44" w:rsidP="003854E3">
      <w:pPr>
        <w:jc w:val="center"/>
        <w:rPr>
          <w:rFonts w:asciiTheme="minorHAnsi" w:hAnsiTheme="minorHAnsi" w:cstheme="minorHAnsi"/>
          <w:b/>
          <w:bCs/>
          <w:sz w:val="28"/>
          <w:szCs w:val="28"/>
        </w:rPr>
      </w:pPr>
    </w:p>
    <w:p w14:paraId="7FF10E9A" w14:textId="3B2DEA8E" w:rsidR="00641300" w:rsidRPr="00A013A0" w:rsidRDefault="00A013A0" w:rsidP="00A013A0">
      <w:pPr>
        <w:jc w:val="center"/>
        <w:rPr>
          <w:rFonts w:asciiTheme="minorHAnsi" w:hAnsiTheme="minorHAnsi" w:cstheme="minorHAnsi"/>
          <w:b/>
          <w:bCs/>
          <w:sz w:val="28"/>
          <w:szCs w:val="28"/>
        </w:rPr>
      </w:pPr>
      <w:r w:rsidRPr="00A013A0">
        <w:rPr>
          <w:rFonts w:asciiTheme="minorHAnsi" w:hAnsiTheme="minorHAnsi" w:cstheme="minorHAnsi"/>
          <w:b/>
          <w:bCs/>
          <w:sz w:val="28"/>
          <w:szCs w:val="28"/>
        </w:rPr>
        <w:t>An example of a child’s written outcomes from the whole unit</w:t>
      </w:r>
    </w:p>
    <w:p w14:paraId="499325C6" w14:textId="7275C9FE" w:rsidR="005453AA" w:rsidRDefault="00A013A0" w:rsidP="00A013A0">
      <w:pPr>
        <w:pStyle w:val="NoSpacing"/>
        <w:jc w:val="center"/>
        <w:rPr>
          <w:rFonts w:asciiTheme="minorHAnsi" w:hAnsiTheme="minorHAnsi" w:cstheme="minorHAnsi"/>
          <w:b/>
          <w:color w:val="7030A0"/>
          <w:sz w:val="28"/>
          <w:szCs w:val="28"/>
        </w:rPr>
      </w:pPr>
      <w:r w:rsidRPr="00A013A0">
        <w:rPr>
          <w:rFonts w:asciiTheme="minorHAnsi" w:hAnsiTheme="minorHAnsi" w:cstheme="minorHAnsi"/>
          <w:b/>
          <w:color w:val="7030A0"/>
          <w:sz w:val="28"/>
          <w:szCs w:val="28"/>
        </w:rPr>
        <w:t>How does the Christian festival of Easter offer hope?</w:t>
      </w:r>
    </w:p>
    <w:p w14:paraId="2BD31823" w14:textId="394DDD9D" w:rsidR="00E81A44" w:rsidRDefault="00E81A44" w:rsidP="00A013A0">
      <w:pPr>
        <w:pStyle w:val="NoSpacing"/>
        <w:jc w:val="center"/>
        <w:rPr>
          <w:rFonts w:asciiTheme="minorHAnsi" w:hAnsiTheme="minorHAnsi" w:cstheme="minorHAnsi"/>
          <w:sz w:val="28"/>
          <w:szCs w:val="28"/>
        </w:rPr>
      </w:pPr>
    </w:p>
    <w:p w14:paraId="7B3BA048" w14:textId="32006786" w:rsidR="00E81A44" w:rsidRDefault="00E81A44" w:rsidP="00A013A0">
      <w:pPr>
        <w:pStyle w:val="NoSpacing"/>
        <w:jc w:val="center"/>
        <w:rPr>
          <w:rFonts w:asciiTheme="minorHAnsi" w:hAnsiTheme="minorHAnsi" w:cstheme="minorHAnsi"/>
          <w:sz w:val="28"/>
          <w:szCs w:val="28"/>
        </w:rPr>
      </w:pPr>
      <w:r>
        <w:rPr>
          <w:noProof/>
        </w:rPr>
        <w:drawing>
          <wp:inline distT="0" distB="0" distL="0" distR="0" wp14:anchorId="6E0FE5C2" wp14:editId="72EE3A16">
            <wp:extent cx="5648325" cy="8153400"/>
            <wp:effectExtent l="0" t="0" r="9525" b="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17"/>
                    <a:stretch>
                      <a:fillRect/>
                    </a:stretch>
                  </pic:blipFill>
                  <pic:spPr>
                    <a:xfrm>
                      <a:off x="0" y="0"/>
                      <a:ext cx="5648325" cy="8153400"/>
                    </a:xfrm>
                    <a:prstGeom prst="rect">
                      <a:avLst/>
                    </a:prstGeom>
                  </pic:spPr>
                </pic:pic>
              </a:graphicData>
            </a:graphic>
          </wp:inline>
        </w:drawing>
      </w:r>
    </w:p>
    <w:p w14:paraId="54904F7A" w14:textId="3F45E651" w:rsidR="00E81A44" w:rsidRDefault="00E81A44" w:rsidP="00A013A0">
      <w:pPr>
        <w:pStyle w:val="NoSpacing"/>
        <w:jc w:val="center"/>
        <w:rPr>
          <w:rFonts w:asciiTheme="minorHAnsi" w:hAnsiTheme="minorHAnsi" w:cstheme="minorHAnsi"/>
          <w:sz w:val="28"/>
          <w:szCs w:val="28"/>
        </w:rPr>
      </w:pPr>
    </w:p>
    <w:p w14:paraId="77A199F3" w14:textId="0D9BE808" w:rsidR="00E81A44" w:rsidRDefault="00E81A44" w:rsidP="00A013A0">
      <w:pPr>
        <w:pStyle w:val="NoSpacing"/>
        <w:jc w:val="center"/>
        <w:rPr>
          <w:rFonts w:asciiTheme="minorHAnsi" w:hAnsiTheme="minorHAnsi" w:cstheme="minorHAnsi"/>
          <w:sz w:val="28"/>
          <w:szCs w:val="28"/>
        </w:rPr>
      </w:pPr>
    </w:p>
    <w:p w14:paraId="46E6770C" w14:textId="77777777" w:rsidR="007205B4" w:rsidRDefault="007205B4" w:rsidP="00A013A0">
      <w:pPr>
        <w:pStyle w:val="NoSpacing"/>
        <w:jc w:val="center"/>
        <w:rPr>
          <w:rFonts w:asciiTheme="minorHAnsi" w:hAnsiTheme="minorHAnsi" w:cstheme="minorHAnsi"/>
          <w:sz w:val="28"/>
          <w:szCs w:val="28"/>
        </w:rPr>
        <w:sectPr w:rsidR="007205B4" w:rsidSect="007205B4">
          <w:pgSz w:w="11906" w:h="16838"/>
          <w:pgMar w:top="720" w:right="720" w:bottom="720" w:left="720" w:header="708" w:footer="708" w:gutter="0"/>
          <w:cols w:space="708"/>
          <w:titlePg/>
          <w:docGrid w:linePitch="360"/>
        </w:sectPr>
      </w:pPr>
    </w:p>
    <w:p w14:paraId="35446A35" w14:textId="5E7E1EE4" w:rsidR="007205B4" w:rsidRDefault="007205B4" w:rsidP="00A013A0">
      <w:pPr>
        <w:pStyle w:val="NoSpacing"/>
        <w:jc w:val="center"/>
        <w:rPr>
          <w:rFonts w:asciiTheme="minorHAnsi" w:hAnsiTheme="minorHAnsi" w:cstheme="minorHAnsi"/>
          <w:sz w:val="28"/>
          <w:szCs w:val="28"/>
        </w:rPr>
        <w:sectPr w:rsidR="007205B4" w:rsidSect="007205B4">
          <w:pgSz w:w="16838" w:h="11906" w:orient="landscape"/>
          <w:pgMar w:top="720" w:right="720" w:bottom="720" w:left="720" w:header="708" w:footer="708" w:gutter="0"/>
          <w:cols w:space="708"/>
          <w:titlePg/>
          <w:docGrid w:linePitch="360"/>
        </w:sectPr>
      </w:pPr>
      <w:r>
        <w:rPr>
          <w:rFonts w:asciiTheme="minorHAnsi" w:hAnsiTheme="minorHAnsi" w:cstheme="minorHAnsi"/>
          <w:sz w:val="28"/>
          <w:szCs w:val="28"/>
        </w:rPr>
        <w:lastRenderedPageBreak/>
        <w:t>dd</w:t>
      </w:r>
      <w:r>
        <w:rPr>
          <w:noProof/>
        </w:rPr>
        <w:drawing>
          <wp:inline distT="0" distB="0" distL="0" distR="0" wp14:anchorId="2773F802" wp14:editId="08F8579A">
            <wp:extent cx="5076825" cy="8477250"/>
            <wp:effectExtent l="1588" t="0" r="4762" b="4763"/>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8"/>
                    <a:stretch>
                      <a:fillRect/>
                    </a:stretch>
                  </pic:blipFill>
                  <pic:spPr>
                    <a:xfrm rot="5400000">
                      <a:off x="0" y="0"/>
                      <a:ext cx="5076825" cy="8477250"/>
                    </a:xfrm>
                    <a:prstGeom prst="rect">
                      <a:avLst/>
                    </a:prstGeom>
                  </pic:spPr>
                </pic:pic>
              </a:graphicData>
            </a:graphic>
          </wp:inline>
        </w:drawing>
      </w:r>
    </w:p>
    <w:p w14:paraId="31212BFC" w14:textId="3A4571C8" w:rsidR="00E81A44" w:rsidRDefault="00E81A44" w:rsidP="00A013A0">
      <w:pPr>
        <w:pStyle w:val="NoSpacing"/>
        <w:jc w:val="center"/>
        <w:rPr>
          <w:rFonts w:asciiTheme="minorHAnsi" w:hAnsiTheme="minorHAnsi" w:cstheme="minorHAnsi"/>
          <w:sz w:val="28"/>
          <w:szCs w:val="28"/>
        </w:rPr>
      </w:pPr>
    </w:p>
    <w:p w14:paraId="335EA473" w14:textId="50D79FBA" w:rsidR="00E81A44" w:rsidRDefault="00E81A44" w:rsidP="003F7E78">
      <w:pPr>
        <w:pStyle w:val="NoSpacing"/>
        <w:rPr>
          <w:rFonts w:asciiTheme="minorHAnsi" w:hAnsiTheme="minorHAnsi" w:cstheme="minorHAnsi"/>
          <w:sz w:val="28"/>
          <w:szCs w:val="28"/>
        </w:rPr>
      </w:pPr>
    </w:p>
    <w:p w14:paraId="7B177523" w14:textId="0F2AF6D0" w:rsidR="00E81A44" w:rsidRDefault="007205B4" w:rsidP="00A013A0">
      <w:pPr>
        <w:pStyle w:val="NoSpacing"/>
        <w:jc w:val="center"/>
        <w:rPr>
          <w:rFonts w:asciiTheme="minorHAnsi" w:hAnsiTheme="minorHAnsi" w:cstheme="minorHAnsi"/>
          <w:sz w:val="28"/>
          <w:szCs w:val="28"/>
        </w:rPr>
      </w:pPr>
      <w:r>
        <w:rPr>
          <w:noProof/>
        </w:rPr>
        <w:drawing>
          <wp:inline distT="0" distB="0" distL="0" distR="0" wp14:anchorId="7E4B4FF4" wp14:editId="4075A48E">
            <wp:extent cx="6009353" cy="8467725"/>
            <wp:effectExtent l="2540" t="0" r="635" b="635"/>
            <wp:docPr id="80" name="Picture 80"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rossword puzzle, receipt&#10;&#10;Description automatically generated"/>
                    <pic:cNvPicPr/>
                  </pic:nvPicPr>
                  <pic:blipFill>
                    <a:blip r:embed="rId19"/>
                    <a:stretch>
                      <a:fillRect/>
                    </a:stretch>
                  </pic:blipFill>
                  <pic:spPr>
                    <a:xfrm rot="5400000">
                      <a:off x="0" y="0"/>
                      <a:ext cx="6018729" cy="8480936"/>
                    </a:xfrm>
                    <a:prstGeom prst="rect">
                      <a:avLst/>
                    </a:prstGeom>
                  </pic:spPr>
                </pic:pic>
              </a:graphicData>
            </a:graphic>
          </wp:inline>
        </w:drawing>
      </w:r>
    </w:p>
    <w:p w14:paraId="5F129F72" w14:textId="77777777" w:rsidR="007205B4" w:rsidRDefault="007205B4" w:rsidP="00A013A0">
      <w:pPr>
        <w:pStyle w:val="NoSpacing"/>
        <w:jc w:val="center"/>
        <w:rPr>
          <w:rFonts w:asciiTheme="minorHAnsi" w:hAnsiTheme="minorHAnsi" w:cstheme="minorHAnsi"/>
          <w:sz w:val="28"/>
          <w:szCs w:val="28"/>
        </w:rPr>
        <w:sectPr w:rsidR="007205B4" w:rsidSect="007205B4">
          <w:pgSz w:w="16838" w:h="11906" w:orient="landscape"/>
          <w:pgMar w:top="720" w:right="720" w:bottom="720" w:left="720" w:header="708" w:footer="708" w:gutter="0"/>
          <w:cols w:space="708"/>
          <w:titlePg/>
          <w:docGrid w:linePitch="360"/>
        </w:sectPr>
      </w:pPr>
    </w:p>
    <w:p w14:paraId="68C7A0FE" w14:textId="33BBB58F" w:rsidR="00E81A44" w:rsidRDefault="00E81A44" w:rsidP="007205B4">
      <w:pPr>
        <w:pStyle w:val="NoSpacing"/>
        <w:rPr>
          <w:rFonts w:asciiTheme="minorHAnsi" w:hAnsiTheme="minorHAnsi" w:cstheme="minorHAnsi"/>
          <w:sz w:val="28"/>
          <w:szCs w:val="28"/>
        </w:rPr>
      </w:pPr>
    </w:p>
    <w:p w14:paraId="5556F65A" w14:textId="0435AF12" w:rsidR="00E81A44" w:rsidRDefault="00E81A44" w:rsidP="00A013A0">
      <w:pPr>
        <w:pStyle w:val="NoSpacing"/>
        <w:jc w:val="center"/>
        <w:rPr>
          <w:rFonts w:asciiTheme="minorHAnsi" w:hAnsiTheme="minorHAnsi" w:cstheme="minorHAnsi"/>
          <w:sz w:val="28"/>
          <w:szCs w:val="28"/>
        </w:rPr>
      </w:pPr>
    </w:p>
    <w:p w14:paraId="1A89E6E3" w14:textId="376B3F6C" w:rsidR="00E81A44" w:rsidRDefault="00E81A44" w:rsidP="00A013A0">
      <w:pPr>
        <w:pStyle w:val="NoSpacing"/>
        <w:jc w:val="center"/>
        <w:rPr>
          <w:rFonts w:asciiTheme="minorHAnsi" w:hAnsiTheme="minorHAnsi" w:cstheme="minorHAnsi"/>
          <w:sz w:val="28"/>
          <w:szCs w:val="28"/>
        </w:rPr>
      </w:pPr>
    </w:p>
    <w:p w14:paraId="286CEB7A" w14:textId="7592679B" w:rsidR="00E81A44" w:rsidRDefault="00E81A44" w:rsidP="00A013A0">
      <w:pPr>
        <w:pStyle w:val="NoSpacing"/>
        <w:jc w:val="center"/>
        <w:rPr>
          <w:rFonts w:asciiTheme="minorHAnsi" w:hAnsiTheme="minorHAnsi" w:cstheme="minorHAnsi"/>
          <w:sz w:val="28"/>
          <w:szCs w:val="28"/>
        </w:rPr>
      </w:pPr>
    </w:p>
    <w:p w14:paraId="0C9D9FAC" w14:textId="778FC8AD" w:rsidR="00E81A44" w:rsidRDefault="00E81A44" w:rsidP="00A013A0">
      <w:pPr>
        <w:pStyle w:val="NoSpacing"/>
        <w:jc w:val="center"/>
        <w:rPr>
          <w:rFonts w:asciiTheme="minorHAnsi" w:hAnsiTheme="minorHAnsi" w:cstheme="minorHAnsi"/>
          <w:sz w:val="28"/>
          <w:szCs w:val="28"/>
        </w:rPr>
      </w:pPr>
      <w:r>
        <w:rPr>
          <w:noProof/>
        </w:rPr>
        <w:drawing>
          <wp:inline distT="0" distB="0" distL="0" distR="0" wp14:anchorId="25B999B1" wp14:editId="7F694D72">
            <wp:extent cx="5821200" cy="84888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0"/>
                    <a:stretch>
                      <a:fillRect/>
                    </a:stretch>
                  </pic:blipFill>
                  <pic:spPr>
                    <a:xfrm>
                      <a:off x="0" y="0"/>
                      <a:ext cx="5821200" cy="8488800"/>
                    </a:xfrm>
                    <a:prstGeom prst="rect">
                      <a:avLst/>
                    </a:prstGeom>
                  </pic:spPr>
                </pic:pic>
              </a:graphicData>
            </a:graphic>
          </wp:inline>
        </w:drawing>
      </w:r>
    </w:p>
    <w:p w14:paraId="62127CB2" w14:textId="7A46AF92" w:rsidR="00E81A44" w:rsidRDefault="00E81A44" w:rsidP="00A013A0">
      <w:pPr>
        <w:pStyle w:val="NoSpacing"/>
        <w:jc w:val="center"/>
        <w:rPr>
          <w:rFonts w:asciiTheme="minorHAnsi" w:hAnsiTheme="minorHAnsi" w:cstheme="minorHAnsi"/>
          <w:sz w:val="28"/>
          <w:szCs w:val="28"/>
        </w:rPr>
      </w:pPr>
    </w:p>
    <w:p w14:paraId="04CA7E5C" w14:textId="675E4EE2" w:rsidR="00E81A44" w:rsidRDefault="00E81A44" w:rsidP="00A013A0">
      <w:pPr>
        <w:pStyle w:val="NoSpacing"/>
        <w:jc w:val="center"/>
        <w:rPr>
          <w:rFonts w:asciiTheme="minorHAnsi" w:hAnsiTheme="minorHAnsi" w:cstheme="minorHAnsi"/>
          <w:sz w:val="28"/>
          <w:szCs w:val="28"/>
        </w:rPr>
      </w:pPr>
    </w:p>
    <w:p w14:paraId="28052E89" w14:textId="69D70FF7" w:rsidR="00E81A44" w:rsidRDefault="00E81A44" w:rsidP="00A013A0">
      <w:pPr>
        <w:pStyle w:val="NoSpacing"/>
        <w:jc w:val="center"/>
        <w:rPr>
          <w:rFonts w:asciiTheme="minorHAnsi" w:hAnsiTheme="minorHAnsi" w:cstheme="minorHAnsi"/>
          <w:sz w:val="28"/>
          <w:szCs w:val="28"/>
        </w:rPr>
      </w:pPr>
    </w:p>
    <w:p w14:paraId="7A8C5A88" w14:textId="37DA533B" w:rsidR="00E81A44" w:rsidRDefault="00E81A44" w:rsidP="00A013A0">
      <w:pPr>
        <w:pStyle w:val="NoSpacing"/>
        <w:jc w:val="center"/>
        <w:rPr>
          <w:rFonts w:asciiTheme="minorHAnsi" w:hAnsiTheme="minorHAnsi" w:cstheme="minorHAnsi"/>
          <w:sz w:val="28"/>
          <w:szCs w:val="28"/>
        </w:rPr>
      </w:pPr>
      <w:r>
        <w:rPr>
          <w:noProof/>
        </w:rPr>
        <w:drawing>
          <wp:inline distT="0" distB="0" distL="0" distR="0" wp14:anchorId="5FF74A44" wp14:editId="2CE9069E">
            <wp:extent cx="5772618" cy="6943725"/>
            <wp:effectExtent l="0" t="0" r="0" b="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1"/>
                    <a:stretch>
                      <a:fillRect/>
                    </a:stretch>
                  </pic:blipFill>
                  <pic:spPr>
                    <a:xfrm>
                      <a:off x="0" y="0"/>
                      <a:ext cx="5781965" cy="6954968"/>
                    </a:xfrm>
                    <a:prstGeom prst="rect">
                      <a:avLst/>
                    </a:prstGeom>
                  </pic:spPr>
                </pic:pic>
              </a:graphicData>
            </a:graphic>
          </wp:inline>
        </w:drawing>
      </w:r>
    </w:p>
    <w:p w14:paraId="4DB7CEC2" w14:textId="1F83B787" w:rsidR="00E81A44" w:rsidRDefault="00E81A44" w:rsidP="00A013A0">
      <w:pPr>
        <w:pStyle w:val="NoSpacing"/>
        <w:jc w:val="center"/>
        <w:rPr>
          <w:rFonts w:asciiTheme="minorHAnsi" w:hAnsiTheme="minorHAnsi" w:cstheme="minorHAnsi"/>
          <w:sz w:val="28"/>
          <w:szCs w:val="28"/>
        </w:rPr>
      </w:pPr>
    </w:p>
    <w:p w14:paraId="1B2481B9" w14:textId="62915B37" w:rsidR="00E81A44" w:rsidRDefault="00E81A44" w:rsidP="00A013A0">
      <w:pPr>
        <w:pStyle w:val="NoSpacing"/>
        <w:jc w:val="center"/>
        <w:rPr>
          <w:rFonts w:asciiTheme="minorHAnsi" w:hAnsiTheme="minorHAnsi" w:cstheme="minorHAnsi"/>
          <w:sz w:val="28"/>
          <w:szCs w:val="28"/>
        </w:rPr>
      </w:pPr>
    </w:p>
    <w:p w14:paraId="7D6531FB" w14:textId="2E3B64B1" w:rsidR="00E81A44" w:rsidRDefault="00E81A44" w:rsidP="00A013A0">
      <w:pPr>
        <w:pStyle w:val="NoSpacing"/>
        <w:jc w:val="center"/>
        <w:rPr>
          <w:rFonts w:asciiTheme="minorHAnsi" w:hAnsiTheme="minorHAnsi" w:cstheme="minorHAnsi"/>
          <w:sz w:val="28"/>
          <w:szCs w:val="28"/>
        </w:rPr>
      </w:pPr>
    </w:p>
    <w:p w14:paraId="3792B38B" w14:textId="11FE9BCA" w:rsidR="00E81A44" w:rsidRDefault="00E81A44" w:rsidP="00A013A0">
      <w:pPr>
        <w:pStyle w:val="NoSpacing"/>
        <w:jc w:val="center"/>
        <w:rPr>
          <w:rFonts w:asciiTheme="minorHAnsi" w:hAnsiTheme="minorHAnsi" w:cstheme="minorHAnsi"/>
          <w:sz w:val="28"/>
          <w:szCs w:val="28"/>
        </w:rPr>
      </w:pPr>
    </w:p>
    <w:p w14:paraId="6FAB4203" w14:textId="18105EAF" w:rsidR="00E81A44" w:rsidRDefault="00E81A44" w:rsidP="00A013A0">
      <w:pPr>
        <w:pStyle w:val="NoSpacing"/>
        <w:jc w:val="center"/>
        <w:rPr>
          <w:rFonts w:asciiTheme="minorHAnsi" w:hAnsiTheme="minorHAnsi" w:cstheme="minorHAnsi"/>
          <w:sz w:val="28"/>
          <w:szCs w:val="28"/>
        </w:rPr>
      </w:pPr>
    </w:p>
    <w:p w14:paraId="470D2123" w14:textId="5DBD1314" w:rsidR="00E81A44" w:rsidRDefault="00E81A44" w:rsidP="00A013A0">
      <w:pPr>
        <w:pStyle w:val="NoSpacing"/>
        <w:jc w:val="center"/>
        <w:rPr>
          <w:rFonts w:asciiTheme="minorHAnsi" w:hAnsiTheme="minorHAnsi" w:cstheme="minorHAnsi"/>
          <w:sz w:val="28"/>
          <w:szCs w:val="28"/>
        </w:rPr>
      </w:pPr>
    </w:p>
    <w:p w14:paraId="3991DE87" w14:textId="2C12A8FA" w:rsidR="00E81A44" w:rsidRDefault="00E81A44" w:rsidP="00A013A0">
      <w:pPr>
        <w:pStyle w:val="NoSpacing"/>
        <w:jc w:val="center"/>
        <w:rPr>
          <w:rFonts w:asciiTheme="minorHAnsi" w:hAnsiTheme="minorHAnsi" w:cstheme="minorHAnsi"/>
          <w:sz w:val="28"/>
          <w:szCs w:val="28"/>
        </w:rPr>
      </w:pPr>
    </w:p>
    <w:p w14:paraId="62E940AE" w14:textId="29634674" w:rsidR="00E81A44" w:rsidRDefault="00E81A44" w:rsidP="00A013A0">
      <w:pPr>
        <w:pStyle w:val="NoSpacing"/>
        <w:jc w:val="center"/>
        <w:rPr>
          <w:rFonts w:asciiTheme="minorHAnsi" w:hAnsiTheme="minorHAnsi" w:cstheme="minorHAnsi"/>
          <w:sz w:val="28"/>
          <w:szCs w:val="28"/>
        </w:rPr>
      </w:pPr>
    </w:p>
    <w:p w14:paraId="6092918D" w14:textId="71E6BE03" w:rsidR="00E81A44" w:rsidRDefault="00E81A44" w:rsidP="00A013A0">
      <w:pPr>
        <w:pStyle w:val="NoSpacing"/>
        <w:jc w:val="center"/>
        <w:rPr>
          <w:rFonts w:asciiTheme="minorHAnsi" w:hAnsiTheme="minorHAnsi" w:cstheme="minorHAnsi"/>
          <w:sz w:val="28"/>
          <w:szCs w:val="28"/>
        </w:rPr>
      </w:pPr>
    </w:p>
    <w:p w14:paraId="4E85AF31" w14:textId="799EDCEA" w:rsidR="00E81A44" w:rsidRDefault="00E81A44" w:rsidP="007205B4">
      <w:pPr>
        <w:pStyle w:val="NoSpacing"/>
        <w:rPr>
          <w:rFonts w:asciiTheme="minorHAnsi" w:hAnsiTheme="minorHAnsi" w:cstheme="minorHAnsi"/>
          <w:sz w:val="28"/>
          <w:szCs w:val="28"/>
        </w:rPr>
      </w:pPr>
    </w:p>
    <w:p w14:paraId="5E8DEF59" w14:textId="139C6811" w:rsidR="00E81A44" w:rsidRDefault="00E81A44" w:rsidP="00A013A0">
      <w:pPr>
        <w:pStyle w:val="NoSpacing"/>
        <w:jc w:val="center"/>
        <w:rPr>
          <w:rFonts w:asciiTheme="minorHAnsi" w:hAnsiTheme="minorHAnsi" w:cstheme="minorHAnsi"/>
          <w:sz w:val="28"/>
          <w:szCs w:val="28"/>
        </w:rPr>
      </w:pPr>
      <w:r>
        <w:rPr>
          <w:noProof/>
        </w:rPr>
        <w:drawing>
          <wp:inline distT="0" distB="0" distL="0" distR="0" wp14:anchorId="50C2DA54" wp14:editId="5E3EB768">
            <wp:extent cx="6048375" cy="8783119"/>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22"/>
                    <a:stretch>
                      <a:fillRect/>
                    </a:stretch>
                  </pic:blipFill>
                  <pic:spPr>
                    <a:xfrm>
                      <a:off x="0" y="0"/>
                      <a:ext cx="6051821" cy="8788123"/>
                    </a:xfrm>
                    <a:prstGeom prst="rect">
                      <a:avLst/>
                    </a:prstGeom>
                  </pic:spPr>
                </pic:pic>
              </a:graphicData>
            </a:graphic>
          </wp:inline>
        </w:drawing>
      </w:r>
    </w:p>
    <w:p w14:paraId="6872BC56" w14:textId="3D2026B0" w:rsidR="007205B4" w:rsidRDefault="007205B4" w:rsidP="00A013A0">
      <w:pPr>
        <w:pStyle w:val="NoSpacing"/>
        <w:jc w:val="center"/>
        <w:rPr>
          <w:rFonts w:asciiTheme="minorHAnsi" w:hAnsiTheme="minorHAnsi" w:cstheme="minorHAnsi"/>
          <w:sz w:val="28"/>
          <w:szCs w:val="28"/>
        </w:rPr>
        <w:sectPr w:rsidR="007205B4" w:rsidSect="007205B4">
          <w:pgSz w:w="11906" w:h="16838"/>
          <w:pgMar w:top="720" w:right="720" w:bottom="720" w:left="720" w:header="708" w:footer="708" w:gutter="0"/>
          <w:cols w:space="708"/>
          <w:titlePg/>
          <w:docGrid w:linePitch="360"/>
        </w:sectPr>
      </w:pPr>
    </w:p>
    <w:p w14:paraId="72511716" w14:textId="3E13CCBF" w:rsidR="00E81A44" w:rsidRDefault="007205B4" w:rsidP="00A013A0">
      <w:pPr>
        <w:pStyle w:val="NoSpacing"/>
        <w:jc w:val="center"/>
        <w:rPr>
          <w:rFonts w:asciiTheme="minorHAnsi" w:hAnsiTheme="minorHAnsi" w:cstheme="minorHAnsi"/>
          <w:sz w:val="28"/>
          <w:szCs w:val="28"/>
        </w:rPr>
      </w:pPr>
      <w:r>
        <w:rPr>
          <w:noProof/>
        </w:rPr>
        <w:lastRenderedPageBreak/>
        <w:drawing>
          <wp:inline distT="0" distB="0" distL="0" distR="0" wp14:anchorId="18A29AC6" wp14:editId="05EDFE88">
            <wp:extent cx="5779522" cy="8582025"/>
            <wp:effectExtent l="0" t="4445" r="0" b="0"/>
            <wp:docPr id="81" name="Picture 8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23"/>
                    <a:stretch>
                      <a:fillRect/>
                    </a:stretch>
                  </pic:blipFill>
                  <pic:spPr>
                    <a:xfrm rot="5400000">
                      <a:off x="0" y="0"/>
                      <a:ext cx="5785575" cy="8591014"/>
                    </a:xfrm>
                    <a:prstGeom prst="rect">
                      <a:avLst/>
                    </a:prstGeom>
                  </pic:spPr>
                </pic:pic>
              </a:graphicData>
            </a:graphic>
          </wp:inline>
        </w:drawing>
      </w:r>
      <w:r>
        <w:rPr>
          <w:rFonts w:asciiTheme="minorHAnsi" w:hAnsiTheme="minorHAnsi" w:cstheme="minorHAnsi"/>
          <w:sz w:val="28"/>
          <w:szCs w:val="28"/>
        </w:rPr>
        <w:t>g</w:t>
      </w:r>
    </w:p>
    <w:p w14:paraId="1F5C0F79" w14:textId="164A580A" w:rsidR="00E81A44" w:rsidRDefault="00E81A44" w:rsidP="00A013A0">
      <w:pPr>
        <w:pStyle w:val="NoSpacing"/>
        <w:jc w:val="center"/>
        <w:rPr>
          <w:rFonts w:asciiTheme="minorHAnsi" w:hAnsiTheme="minorHAnsi" w:cstheme="minorHAnsi"/>
          <w:sz w:val="28"/>
          <w:szCs w:val="28"/>
        </w:rPr>
      </w:pPr>
    </w:p>
    <w:p w14:paraId="13BDBAC7" w14:textId="70B31B4A" w:rsidR="00E81A44" w:rsidRDefault="00E81A44" w:rsidP="00A013A0">
      <w:pPr>
        <w:pStyle w:val="NoSpacing"/>
        <w:jc w:val="center"/>
        <w:rPr>
          <w:rFonts w:asciiTheme="minorHAnsi" w:hAnsiTheme="minorHAnsi" w:cstheme="minorHAnsi"/>
          <w:sz w:val="28"/>
          <w:szCs w:val="28"/>
        </w:rPr>
      </w:pPr>
    </w:p>
    <w:p w14:paraId="222ACC29" w14:textId="5EE7187C" w:rsidR="00E81A44" w:rsidRDefault="00E81A44" w:rsidP="00A013A0">
      <w:pPr>
        <w:pStyle w:val="NoSpacing"/>
        <w:jc w:val="center"/>
        <w:rPr>
          <w:rFonts w:asciiTheme="minorHAnsi" w:hAnsiTheme="minorHAnsi" w:cstheme="minorHAnsi"/>
          <w:sz w:val="28"/>
          <w:szCs w:val="28"/>
        </w:rPr>
      </w:pPr>
    </w:p>
    <w:p w14:paraId="0E728F2B" w14:textId="77777777" w:rsidR="007C14CC" w:rsidRDefault="007C14CC" w:rsidP="00A013A0">
      <w:pPr>
        <w:pStyle w:val="NoSpacing"/>
        <w:jc w:val="center"/>
        <w:rPr>
          <w:rFonts w:asciiTheme="minorHAnsi" w:hAnsiTheme="minorHAnsi" w:cstheme="minorHAnsi"/>
          <w:sz w:val="28"/>
          <w:szCs w:val="28"/>
        </w:rPr>
        <w:sectPr w:rsidR="007C14CC" w:rsidSect="007205B4">
          <w:pgSz w:w="16838" w:h="11906" w:orient="landscape"/>
          <w:pgMar w:top="720" w:right="720" w:bottom="720" w:left="720" w:header="708" w:footer="708" w:gutter="0"/>
          <w:cols w:space="708"/>
          <w:titlePg/>
          <w:docGrid w:linePitch="360"/>
        </w:sectPr>
      </w:pPr>
    </w:p>
    <w:p w14:paraId="62A333D9" w14:textId="68977FC1" w:rsidR="00E81A44" w:rsidRDefault="00E81A44" w:rsidP="007C14CC">
      <w:pPr>
        <w:pStyle w:val="NoSpacing"/>
        <w:rPr>
          <w:rFonts w:asciiTheme="minorHAnsi" w:hAnsiTheme="minorHAnsi" w:cstheme="minorHAnsi"/>
          <w:sz w:val="28"/>
          <w:szCs w:val="28"/>
        </w:rPr>
      </w:pPr>
    </w:p>
    <w:p w14:paraId="33963B31" w14:textId="385B1E35" w:rsidR="00E81A44" w:rsidRDefault="00E81A44" w:rsidP="00A013A0">
      <w:pPr>
        <w:pStyle w:val="NoSpacing"/>
        <w:jc w:val="center"/>
        <w:rPr>
          <w:rFonts w:asciiTheme="minorHAnsi" w:hAnsiTheme="minorHAnsi" w:cstheme="minorHAnsi"/>
          <w:sz w:val="28"/>
          <w:szCs w:val="28"/>
        </w:rPr>
      </w:pPr>
      <w:r>
        <w:rPr>
          <w:noProof/>
        </w:rPr>
        <w:drawing>
          <wp:inline distT="0" distB="0" distL="0" distR="0" wp14:anchorId="3C0A9BB0" wp14:editId="7E037225">
            <wp:extent cx="4029075" cy="5321679"/>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24"/>
                    <a:stretch>
                      <a:fillRect/>
                    </a:stretch>
                  </pic:blipFill>
                  <pic:spPr>
                    <a:xfrm>
                      <a:off x="0" y="0"/>
                      <a:ext cx="4040080" cy="5336215"/>
                    </a:xfrm>
                    <a:prstGeom prst="rect">
                      <a:avLst/>
                    </a:prstGeom>
                  </pic:spPr>
                </pic:pic>
              </a:graphicData>
            </a:graphic>
          </wp:inline>
        </w:drawing>
      </w:r>
      <w:r w:rsidR="007C14CC">
        <w:rPr>
          <w:rFonts w:asciiTheme="minorHAnsi" w:hAnsiTheme="minorHAnsi" w:cstheme="minorHAnsi"/>
          <w:sz w:val="28"/>
          <w:szCs w:val="28"/>
        </w:rPr>
        <w:br/>
      </w:r>
      <w:r w:rsidR="007C14CC">
        <w:rPr>
          <w:rFonts w:asciiTheme="minorHAnsi" w:hAnsiTheme="minorHAnsi" w:cstheme="minorHAnsi"/>
          <w:sz w:val="28"/>
          <w:szCs w:val="28"/>
        </w:rPr>
        <w:br/>
      </w:r>
    </w:p>
    <w:p w14:paraId="55BE605F" w14:textId="0319BFBE" w:rsidR="00E81A44" w:rsidRDefault="00E81A44" w:rsidP="00A013A0">
      <w:pPr>
        <w:pStyle w:val="NoSpacing"/>
        <w:jc w:val="center"/>
        <w:rPr>
          <w:rFonts w:asciiTheme="minorHAnsi" w:hAnsiTheme="minorHAnsi" w:cstheme="minorHAnsi"/>
          <w:sz w:val="28"/>
          <w:szCs w:val="28"/>
        </w:rPr>
      </w:pPr>
      <w:r>
        <w:rPr>
          <w:noProof/>
        </w:rPr>
        <w:lastRenderedPageBreak/>
        <w:drawing>
          <wp:inline distT="0" distB="0" distL="0" distR="0" wp14:anchorId="0DDD9BB7" wp14:editId="09AB7E19">
            <wp:extent cx="5864326" cy="3733800"/>
            <wp:effectExtent l="0" t="0" r="3175"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25"/>
                    <a:stretch>
                      <a:fillRect/>
                    </a:stretch>
                  </pic:blipFill>
                  <pic:spPr>
                    <a:xfrm>
                      <a:off x="0" y="0"/>
                      <a:ext cx="5870621" cy="3737808"/>
                    </a:xfrm>
                    <a:prstGeom prst="rect">
                      <a:avLst/>
                    </a:prstGeom>
                  </pic:spPr>
                </pic:pic>
              </a:graphicData>
            </a:graphic>
          </wp:inline>
        </w:drawing>
      </w:r>
    </w:p>
    <w:p w14:paraId="2585B8C2" w14:textId="77777777" w:rsidR="00E81A44" w:rsidRDefault="00E81A44" w:rsidP="00A013A0">
      <w:pPr>
        <w:pStyle w:val="NoSpacing"/>
        <w:jc w:val="center"/>
        <w:rPr>
          <w:rFonts w:asciiTheme="minorHAnsi" w:hAnsiTheme="minorHAnsi" w:cstheme="minorHAnsi"/>
          <w:sz w:val="28"/>
          <w:szCs w:val="28"/>
        </w:rPr>
      </w:pPr>
    </w:p>
    <w:p w14:paraId="358F2E8F" w14:textId="77777777" w:rsidR="00E81A44" w:rsidRPr="00A013A0" w:rsidRDefault="00E81A44" w:rsidP="00A013A0">
      <w:pPr>
        <w:pStyle w:val="NoSpacing"/>
        <w:jc w:val="center"/>
        <w:rPr>
          <w:rFonts w:asciiTheme="minorHAnsi" w:hAnsiTheme="minorHAnsi" w:cstheme="minorHAnsi"/>
          <w:sz w:val="28"/>
          <w:szCs w:val="28"/>
        </w:rPr>
      </w:pPr>
    </w:p>
    <w:sectPr w:rsidR="00E81A44" w:rsidRPr="00A013A0" w:rsidSect="007C14CC">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E0B55" w14:textId="77777777" w:rsidR="001E0502" w:rsidRDefault="001E0502" w:rsidP="006E549B">
      <w:pPr>
        <w:spacing w:line="240" w:lineRule="auto"/>
      </w:pPr>
      <w:r>
        <w:separator/>
      </w:r>
    </w:p>
  </w:endnote>
  <w:endnote w:type="continuationSeparator" w:id="0">
    <w:p w14:paraId="3804C6B2" w14:textId="77777777" w:rsidR="001E0502" w:rsidRDefault="001E0502" w:rsidP="006E54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986690"/>
      <w:docPartObj>
        <w:docPartGallery w:val="Page Numbers (Bottom of Page)"/>
        <w:docPartUnique/>
      </w:docPartObj>
    </w:sdtPr>
    <w:sdtEndPr>
      <w:rPr>
        <w:noProof/>
      </w:rPr>
    </w:sdtEndPr>
    <w:sdtContent>
      <w:p w14:paraId="1A873B32" w14:textId="297298E7" w:rsidR="00617007" w:rsidRDefault="006170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F5B6B" w14:textId="77777777" w:rsidR="00617007" w:rsidRDefault="00617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0CBEC" w14:textId="77777777" w:rsidR="001E0502" w:rsidRDefault="001E0502" w:rsidP="006E549B">
      <w:pPr>
        <w:spacing w:line="240" w:lineRule="auto"/>
      </w:pPr>
      <w:r>
        <w:separator/>
      </w:r>
    </w:p>
  </w:footnote>
  <w:footnote w:type="continuationSeparator" w:id="0">
    <w:p w14:paraId="27BAC71D" w14:textId="77777777" w:rsidR="001E0502" w:rsidRDefault="001E0502" w:rsidP="006E54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E192" w14:textId="0B9C351A" w:rsidR="00617007" w:rsidRPr="00676BC3" w:rsidRDefault="00617007" w:rsidP="00676BC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B40D" w14:textId="68140F2C" w:rsidR="00617007" w:rsidRDefault="00617007" w:rsidP="00676B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ABB"/>
    <w:multiLevelType w:val="hybridMultilevel"/>
    <w:tmpl w:val="33629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72B93"/>
    <w:multiLevelType w:val="hybridMultilevel"/>
    <w:tmpl w:val="CE0C4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174049"/>
    <w:multiLevelType w:val="hybridMultilevel"/>
    <w:tmpl w:val="FEF0E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8076EE"/>
    <w:multiLevelType w:val="multilevel"/>
    <w:tmpl w:val="D09EBA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4193C49"/>
    <w:multiLevelType w:val="hybridMultilevel"/>
    <w:tmpl w:val="D6262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460B41"/>
    <w:multiLevelType w:val="hybridMultilevel"/>
    <w:tmpl w:val="C3C85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245529"/>
    <w:multiLevelType w:val="hybridMultilevel"/>
    <w:tmpl w:val="134EE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4C4DFA"/>
    <w:multiLevelType w:val="hybridMultilevel"/>
    <w:tmpl w:val="71B6E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1D5B94"/>
    <w:multiLevelType w:val="hybridMultilevel"/>
    <w:tmpl w:val="FE780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A42DBE"/>
    <w:multiLevelType w:val="multilevel"/>
    <w:tmpl w:val="04C8ED5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58C2741"/>
    <w:multiLevelType w:val="hybridMultilevel"/>
    <w:tmpl w:val="598E0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3A1A3A"/>
    <w:multiLevelType w:val="hybridMultilevel"/>
    <w:tmpl w:val="A886C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56C0F"/>
    <w:multiLevelType w:val="hybridMultilevel"/>
    <w:tmpl w:val="807C8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C532CC"/>
    <w:multiLevelType w:val="hybridMultilevel"/>
    <w:tmpl w:val="EF0C6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F7220D"/>
    <w:multiLevelType w:val="hybridMultilevel"/>
    <w:tmpl w:val="06E27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5519B6"/>
    <w:multiLevelType w:val="hybridMultilevel"/>
    <w:tmpl w:val="0E726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EE250C"/>
    <w:multiLevelType w:val="multilevel"/>
    <w:tmpl w:val="05CA8A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3C82C50"/>
    <w:multiLevelType w:val="hybridMultilevel"/>
    <w:tmpl w:val="87925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1A643E"/>
    <w:multiLevelType w:val="hybridMultilevel"/>
    <w:tmpl w:val="CEB0B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267C3B"/>
    <w:multiLevelType w:val="multilevel"/>
    <w:tmpl w:val="7ED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20495"/>
    <w:multiLevelType w:val="hybridMultilevel"/>
    <w:tmpl w:val="E1B6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9E60BC"/>
    <w:multiLevelType w:val="multilevel"/>
    <w:tmpl w:val="8E44564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443E4D8D"/>
    <w:multiLevelType w:val="hybridMultilevel"/>
    <w:tmpl w:val="D04CA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F17B69"/>
    <w:multiLevelType w:val="hybridMultilevel"/>
    <w:tmpl w:val="71347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E4456A"/>
    <w:multiLevelType w:val="hybridMultilevel"/>
    <w:tmpl w:val="706A2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1712A6"/>
    <w:multiLevelType w:val="multilevel"/>
    <w:tmpl w:val="209A2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FC2189B"/>
    <w:multiLevelType w:val="multilevel"/>
    <w:tmpl w:val="29F645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4FD57581"/>
    <w:multiLevelType w:val="hybridMultilevel"/>
    <w:tmpl w:val="64CA0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3A0E63"/>
    <w:multiLevelType w:val="hybridMultilevel"/>
    <w:tmpl w:val="42E000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A25FD8"/>
    <w:multiLevelType w:val="multilevel"/>
    <w:tmpl w:val="64D811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58161762"/>
    <w:multiLevelType w:val="hybridMultilevel"/>
    <w:tmpl w:val="5C34B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992269"/>
    <w:multiLevelType w:val="hybridMultilevel"/>
    <w:tmpl w:val="C34E2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EE3658"/>
    <w:multiLevelType w:val="multilevel"/>
    <w:tmpl w:val="2F46F9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60310D82"/>
    <w:multiLevelType w:val="multilevel"/>
    <w:tmpl w:val="C1D236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62D37C08"/>
    <w:multiLevelType w:val="hybridMultilevel"/>
    <w:tmpl w:val="95FA1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796746"/>
    <w:multiLevelType w:val="hybridMultilevel"/>
    <w:tmpl w:val="AF389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8C2B6C"/>
    <w:multiLevelType w:val="multilevel"/>
    <w:tmpl w:val="00CA9A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653B5FF2"/>
    <w:multiLevelType w:val="hybridMultilevel"/>
    <w:tmpl w:val="FB1A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B53097"/>
    <w:multiLevelType w:val="hybridMultilevel"/>
    <w:tmpl w:val="A7364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B04176"/>
    <w:multiLevelType w:val="hybridMultilevel"/>
    <w:tmpl w:val="38826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EF7A8C"/>
    <w:multiLevelType w:val="hybridMultilevel"/>
    <w:tmpl w:val="70CE2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0B6400"/>
    <w:multiLevelType w:val="hybridMultilevel"/>
    <w:tmpl w:val="4D54F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AB0EF9"/>
    <w:multiLevelType w:val="multilevel"/>
    <w:tmpl w:val="37761B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6E1857C4"/>
    <w:multiLevelType w:val="multilevel"/>
    <w:tmpl w:val="9CD875F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4" w15:restartNumberingAfterBreak="0">
    <w:nsid w:val="6E4D6070"/>
    <w:multiLevelType w:val="hybridMultilevel"/>
    <w:tmpl w:val="EB4C7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F600EFF"/>
    <w:multiLevelType w:val="hybridMultilevel"/>
    <w:tmpl w:val="21808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1A647EC"/>
    <w:multiLevelType w:val="hybridMultilevel"/>
    <w:tmpl w:val="DD0A4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1FD3C8A"/>
    <w:multiLevelType w:val="hybridMultilevel"/>
    <w:tmpl w:val="926CB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2237BFC"/>
    <w:multiLevelType w:val="hybridMultilevel"/>
    <w:tmpl w:val="91864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A277F91"/>
    <w:multiLevelType w:val="multilevel"/>
    <w:tmpl w:val="4D5E99E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15:restartNumberingAfterBreak="0">
    <w:nsid w:val="7C0D4D4E"/>
    <w:multiLevelType w:val="hybridMultilevel"/>
    <w:tmpl w:val="DDC20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C41255E"/>
    <w:multiLevelType w:val="hybridMultilevel"/>
    <w:tmpl w:val="B9C66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D6B52C8"/>
    <w:multiLevelType w:val="hybridMultilevel"/>
    <w:tmpl w:val="2DDA6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EC04F81"/>
    <w:multiLevelType w:val="hybridMultilevel"/>
    <w:tmpl w:val="A7B67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F471BC2"/>
    <w:multiLevelType w:val="hybridMultilevel"/>
    <w:tmpl w:val="20826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4758943">
    <w:abstractNumId w:val="13"/>
  </w:num>
  <w:num w:numId="2" w16cid:durableId="328296497">
    <w:abstractNumId w:val="0"/>
  </w:num>
  <w:num w:numId="3" w16cid:durableId="646127070">
    <w:abstractNumId w:val="11"/>
  </w:num>
  <w:num w:numId="4" w16cid:durableId="2080207715">
    <w:abstractNumId w:val="24"/>
  </w:num>
  <w:num w:numId="5" w16cid:durableId="1002778596">
    <w:abstractNumId w:val="17"/>
  </w:num>
  <w:num w:numId="6" w16cid:durableId="1196310643">
    <w:abstractNumId w:val="4"/>
  </w:num>
  <w:num w:numId="7" w16cid:durableId="175005788">
    <w:abstractNumId w:val="53"/>
  </w:num>
  <w:num w:numId="8" w16cid:durableId="1668439524">
    <w:abstractNumId w:val="10"/>
  </w:num>
  <w:num w:numId="9" w16cid:durableId="1718893074">
    <w:abstractNumId w:val="47"/>
  </w:num>
  <w:num w:numId="10" w16cid:durableId="1670208056">
    <w:abstractNumId w:val="23"/>
  </w:num>
  <w:num w:numId="11" w16cid:durableId="1016494350">
    <w:abstractNumId w:val="7"/>
  </w:num>
  <w:num w:numId="12" w16cid:durableId="1438260102">
    <w:abstractNumId w:val="12"/>
  </w:num>
  <w:num w:numId="13" w16cid:durableId="648285183">
    <w:abstractNumId w:val="38"/>
  </w:num>
  <w:num w:numId="14" w16cid:durableId="1593926760">
    <w:abstractNumId w:val="34"/>
  </w:num>
  <w:num w:numId="15" w16cid:durableId="589311866">
    <w:abstractNumId w:val="31"/>
  </w:num>
  <w:num w:numId="16" w16cid:durableId="872040215">
    <w:abstractNumId w:val="50"/>
  </w:num>
  <w:num w:numId="17" w16cid:durableId="232276398">
    <w:abstractNumId w:val="39"/>
  </w:num>
  <w:num w:numId="18" w16cid:durableId="1380283141">
    <w:abstractNumId w:val="41"/>
  </w:num>
  <w:num w:numId="19" w16cid:durableId="1047952659">
    <w:abstractNumId w:val="6"/>
  </w:num>
  <w:num w:numId="20" w16cid:durableId="2140878780">
    <w:abstractNumId w:val="46"/>
  </w:num>
  <w:num w:numId="21" w16cid:durableId="994606127">
    <w:abstractNumId w:val="15"/>
  </w:num>
  <w:num w:numId="22" w16cid:durableId="544879092">
    <w:abstractNumId w:val="37"/>
  </w:num>
  <w:num w:numId="23" w16cid:durableId="1468549267">
    <w:abstractNumId w:val="22"/>
  </w:num>
  <w:num w:numId="24" w16cid:durableId="451172933">
    <w:abstractNumId w:val="45"/>
  </w:num>
  <w:num w:numId="25" w16cid:durableId="580287839">
    <w:abstractNumId w:val="20"/>
  </w:num>
  <w:num w:numId="26" w16cid:durableId="1139492312">
    <w:abstractNumId w:val="14"/>
  </w:num>
  <w:num w:numId="27" w16cid:durableId="2049180877">
    <w:abstractNumId w:val="30"/>
  </w:num>
  <w:num w:numId="28" w16cid:durableId="305014107">
    <w:abstractNumId w:val="44"/>
  </w:num>
  <w:num w:numId="29" w16cid:durableId="686954050">
    <w:abstractNumId w:val="2"/>
  </w:num>
  <w:num w:numId="30" w16cid:durableId="280503317">
    <w:abstractNumId w:val="52"/>
  </w:num>
  <w:num w:numId="31" w16cid:durableId="1469056487">
    <w:abstractNumId w:val="54"/>
  </w:num>
  <w:num w:numId="32" w16cid:durableId="1556351819">
    <w:abstractNumId w:val="21"/>
  </w:num>
  <w:num w:numId="33" w16cid:durableId="567224225">
    <w:abstractNumId w:val="25"/>
  </w:num>
  <w:num w:numId="34" w16cid:durableId="1112362859">
    <w:abstractNumId w:val="26"/>
  </w:num>
  <w:num w:numId="35" w16cid:durableId="652376278">
    <w:abstractNumId w:val="29"/>
  </w:num>
  <w:num w:numId="36" w16cid:durableId="1373069371">
    <w:abstractNumId w:val="36"/>
  </w:num>
  <w:num w:numId="37" w16cid:durableId="1435125662">
    <w:abstractNumId w:val="42"/>
  </w:num>
  <w:num w:numId="38" w16cid:durableId="1811508083">
    <w:abstractNumId w:val="33"/>
  </w:num>
  <w:num w:numId="39" w16cid:durableId="1758935928">
    <w:abstractNumId w:val="32"/>
  </w:num>
  <w:num w:numId="40" w16cid:durableId="328409077">
    <w:abstractNumId w:val="9"/>
  </w:num>
  <w:num w:numId="41" w16cid:durableId="2137479335">
    <w:abstractNumId w:val="49"/>
  </w:num>
  <w:num w:numId="42" w16cid:durableId="1877547279">
    <w:abstractNumId w:val="43"/>
  </w:num>
  <w:num w:numId="43" w16cid:durableId="1073818143">
    <w:abstractNumId w:val="16"/>
  </w:num>
  <w:num w:numId="44" w16cid:durableId="236984782">
    <w:abstractNumId w:val="3"/>
  </w:num>
  <w:num w:numId="45" w16cid:durableId="108672709">
    <w:abstractNumId w:val="40"/>
  </w:num>
  <w:num w:numId="46" w16cid:durableId="1087457485">
    <w:abstractNumId w:val="18"/>
  </w:num>
  <w:num w:numId="47" w16cid:durableId="1732577779">
    <w:abstractNumId w:val="48"/>
  </w:num>
  <w:num w:numId="48" w16cid:durableId="559512775">
    <w:abstractNumId w:val="5"/>
  </w:num>
  <w:num w:numId="49" w16cid:durableId="1726175052">
    <w:abstractNumId w:val="51"/>
  </w:num>
  <w:num w:numId="50" w16cid:durableId="614560940">
    <w:abstractNumId w:val="35"/>
  </w:num>
  <w:num w:numId="51" w16cid:durableId="231088870">
    <w:abstractNumId w:val="8"/>
  </w:num>
  <w:num w:numId="52" w16cid:durableId="1115372875">
    <w:abstractNumId w:val="1"/>
  </w:num>
  <w:num w:numId="53" w16cid:durableId="1965648474">
    <w:abstractNumId w:val="27"/>
  </w:num>
  <w:num w:numId="54" w16cid:durableId="131025916">
    <w:abstractNumId w:val="28"/>
  </w:num>
  <w:num w:numId="55" w16cid:durableId="1665040116">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A5"/>
    <w:rsid w:val="000076D8"/>
    <w:rsid w:val="000F38DA"/>
    <w:rsid w:val="0011573E"/>
    <w:rsid w:val="00130E82"/>
    <w:rsid w:val="0016296A"/>
    <w:rsid w:val="00176932"/>
    <w:rsid w:val="00194190"/>
    <w:rsid w:val="001963F6"/>
    <w:rsid w:val="001B11EB"/>
    <w:rsid w:val="001C3675"/>
    <w:rsid w:val="001E0502"/>
    <w:rsid w:val="001F04DF"/>
    <w:rsid w:val="00235EA5"/>
    <w:rsid w:val="00286320"/>
    <w:rsid w:val="002A2815"/>
    <w:rsid w:val="002A65F5"/>
    <w:rsid w:val="002B5290"/>
    <w:rsid w:val="002E6C7E"/>
    <w:rsid w:val="00303EE3"/>
    <w:rsid w:val="003100FB"/>
    <w:rsid w:val="003854E3"/>
    <w:rsid w:val="003B3B5F"/>
    <w:rsid w:val="003C11D9"/>
    <w:rsid w:val="003F7E78"/>
    <w:rsid w:val="004138DE"/>
    <w:rsid w:val="00436D92"/>
    <w:rsid w:val="00456AD4"/>
    <w:rsid w:val="00462D52"/>
    <w:rsid w:val="00484247"/>
    <w:rsid w:val="004C43DF"/>
    <w:rsid w:val="004F3232"/>
    <w:rsid w:val="0052249E"/>
    <w:rsid w:val="005374C9"/>
    <w:rsid w:val="00537C07"/>
    <w:rsid w:val="005453AA"/>
    <w:rsid w:val="005457A1"/>
    <w:rsid w:val="005527A4"/>
    <w:rsid w:val="005568D4"/>
    <w:rsid w:val="00561AC2"/>
    <w:rsid w:val="00566D09"/>
    <w:rsid w:val="00573C2E"/>
    <w:rsid w:val="00595E23"/>
    <w:rsid w:val="005A732C"/>
    <w:rsid w:val="005C1F32"/>
    <w:rsid w:val="005C4CEE"/>
    <w:rsid w:val="006130F5"/>
    <w:rsid w:val="00617007"/>
    <w:rsid w:val="00641300"/>
    <w:rsid w:val="00645716"/>
    <w:rsid w:val="00671AC0"/>
    <w:rsid w:val="00676BC3"/>
    <w:rsid w:val="006848A7"/>
    <w:rsid w:val="00691BFD"/>
    <w:rsid w:val="006B079F"/>
    <w:rsid w:val="006E549B"/>
    <w:rsid w:val="00713880"/>
    <w:rsid w:val="00715B57"/>
    <w:rsid w:val="00717746"/>
    <w:rsid w:val="007205B4"/>
    <w:rsid w:val="00730D39"/>
    <w:rsid w:val="00797939"/>
    <w:rsid w:val="007A24DD"/>
    <w:rsid w:val="007C14CC"/>
    <w:rsid w:val="007D65E4"/>
    <w:rsid w:val="007E5E4E"/>
    <w:rsid w:val="00823BB9"/>
    <w:rsid w:val="00851E0F"/>
    <w:rsid w:val="008A5E34"/>
    <w:rsid w:val="008B6D38"/>
    <w:rsid w:val="008C47F3"/>
    <w:rsid w:val="008D269B"/>
    <w:rsid w:val="008E3D43"/>
    <w:rsid w:val="008F7899"/>
    <w:rsid w:val="009447EB"/>
    <w:rsid w:val="009557D0"/>
    <w:rsid w:val="00982186"/>
    <w:rsid w:val="009827C9"/>
    <w:rsid w:val="009B570B"/>
    <w:rsid w:val="009D591B"/>
    <w:rsid w:val="009E2D53"/>
    <w:rsid w:val="009E497E"/>
    <w:rsid w:val="009F0D33"/>
    <w:rsid w:val="009F42D5"/>
    <w:rsid w:val="00A013A0"/>
    <w:rsid w:val="00A2100C"/>
    <w:rsid w:val="00A32774"/>
    <w:rsid w:val="00A60C0E"/>
    <w:rsid w:val="00A66E40"/>
    <w:rsid w:val="00A704A2"/>
    <w:rsid w:val="00A74232"/>
    <w:rsid w:val="00A87527"/>
    <w:rsid w:val="00AC04F2"/>
    <w:rsid w:val="00AC3A05"/>
    <w:rsid w:val="00B140B6"/>
    <w:rsid w:val="00B30F42"/>
    <w:rsid w:val="00B33C88"/>
    <w:rsid w:val="00B4067D"/>
    <w:rsid w:val="00B651E8"/>
    <w:rsid w:val="00BA6A08"/>
    <w:rsid w:val="00BC0DF1"/>
    <w:rsid w:val="00BC4D68"/>
    <w:rsid w:val="00BE2B7E"/>
    <w:rsid w:val="00BF7636"/>
    <w:rsid w:val="00C20226"/>
    <w:rsid w:val="00C92151"/>
    <w:rsid w:val="00CF3ECE"/>
    <w:rsid w:val="00D41A9E"/>
    <w:rsid w:val="00D574F7"/>
    <w:rsid w:val="00D77BBE"/>
    <w:rsid w:val="00D874C0"/>
    <w:rsid w:val="00DA0643"/>
    <w:rsid w:val="00DA6A81"/>
    <w:rsid w:val="00DB2940"/>
    <w:rsid w:val="00DC3BD8"/>
    <w:rsid w:val="00DC48FA"/>
    <w:rsid w:val="00DE0227"/>
    <w:rsid w:val="00E06DE3"/>
    <w:rsid w:val="00E248BE"/>
    <w:rsid w:val="00E57CAC"/>
    <w:rsid w:val="00E57EBC"/>
    <w:rsid w:val="00E81A44"/>
    <w:rsid w:val="00E91418"/>
    <w:rsid w:val="00EA2AD7"/>
    <w:rsid w:val="00EA755B"/>
    <w:rsid w:val="00ED240F"/>
    <w:rsid w:val="00ED6D06"/>
    <w:rsid w:val="00F00B60"/>
    <w:rsid w:val="00F05944"/>
    <w:rsid w:val="00F9272D"/>
    <w:rsid w:val="00FB3C33"/>
    <w:rsid w:val="00FD1399"/>
    <w:rsid w:val="00FD39A5"/>
    <w:rsid w:val="00FD59AA"/>
    <w:rsid w:val="00FD5EDE"/>
    <w:rsid w:val="00FD713B"/>
    <w:rsid w:val="00FE066A"/>
    <w:rsid w:val="00FE13F4"/>
    <w:rsid w:val="00FE1D0F"/>
    <w:rsid w:val="00FF2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F1033"/>
  <w15:docId w15:val="{92FCA13A-59C1-4AE1-B20F-946CC53A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A5"/>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EA5"/>
    <w:pPr>
      <w:ind w:left="720"/>
      <w:contextualSpacing/>
    </w:pPr>
  </w:style>
  <w:style w:type="paragraph" w:styleId="NoSpacing">
    <w:name w:val="No Spacing"/>
    <w:uiPriority w:val="1"/>
    <w:qFormat/>
    <w:rsid w:val="004138DE"/>
    <w:pPr>
      <w:spacing w:after="0" w:line="240" w:lineRule="auto"/>
    </w:pPr>
    <w:rPr>
      <w:rFonts w:ascii="Arial" w:eastAsia="Arial" w:hAnsi="Arial" w:cs="Arial"/>
      <w:lang w:val="en" w:eastAsia="en-GB"/>
    </w:rPr>
  </w:style>
  <w:style w:type="paragraph" w:styleId="NormalWeb">
    <w:name w:val="Normal (Web)"/>
    <w:basedOn w:val="Normal"/>
    <w:uiPriority w:val="99"/>
    <w:unhideWhenUsed/>
    <w:rsid w:val="000076D8"/>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6E549B"/>
    <w:pPr>
      <w:tabs>
        <w:tab w:val="center" w:pos="4513"/>
        <w:tab w:val="right" w:pos="9026"/>
      </w:tabs>
      <w:spacing w:line="240" w:lineRule="auto"/>
    </w:pPr>
  </w:style>
  <w:style w:type="character" w:customStyle="1" w:styleId="HeaderChar">
    <w:name w:val="Header Char"/>
    <w:basedOn w:val="DefaultParagraphFont"/>
    <w:link w:val="Header"/>
    <w:uiPriority w:val="99"/>
    <w:rsid w:val="006E549B"/>
    <w:rPr>
      <w:rFonts w:ascii="Arial" w:eastAsia="Arial" w:hAnsi="Arial" w:cs="Arial"/>
      <w:lang w:val="en" w:eastAsia="en-GB"/>
    </w:rPr>
  </w:style>
  <w:style w:type="paragraph" w:styleId="Footer">
    <w:name w:val="footer"/>
    <w:basedOn w:val="Normal"/>
    <w:link w:val="FooterChar"/>
    <w:uiPriority w:val="99"/>
    <w:unhideWhenUsed/>
    <w:rsid w:val="006E549B"/>
    <w:pPr>
      <w:tabs>
        <w:tab w:val="center" w:pos="4513"/>
        <w:tab w:val="right" w:pos="9026"/>
      </w:tabs>
      <w:spacing w:line="240" w:lineRule="auto"/>
    </w:pPr>
  </w:style>
  <w:style w:type="character" w:customStyle="1" w:styleId="FooterChar">
    <w:name w:val="Footer Char"/>
    <w:basedOn w:val="DefaultParagraphFont"/>
    <w:link w:val="Footer"/>
    <w:uiPriority w:val="99"/>
    <w:rsid w:val="006E549B"/>
    <w:rPr>
      <w:rFonts w:ascii="Arial" w:eastAsia="Arial" w:hAnsi="Arial" w:cs="Arial"/>
      <w:lang w:val="en" w:eastAsia="en-GB"/>
    </w:rPr>
  </w:style>
  <w:style w:type="character" w:styleId="Emphasis">
    <w:name w:val="Emphasis"/>
    <w:basedOn w:val="DefaultParagraphFont"/>
    <w:uiPriority w:val="20"/>
    <w:qFormat/>
    <w:rsid w:val="00595E23"/>
    <w:rPr>
      <w:i/>
      <w:iCs/>
    </w:rPr>
  </w:style>
  <w:style w:type="paragraph" w:styleId="BalloonText">
    <w:name w:val="Balloon Text"/>
    <w:basedOn w:val="Normal"/>
    <w:link w:val="BalloonTextChar"/>
    <w:uiPriority w:val="99"/>
    <w:semiHidden/>
    <w:unhideWhenUsed/>
    <w:rsid w:val="00DE022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0227"/>
    <w:rPr>
      <w:rFonts w:ascii="Times New Roman" w:eastAsia="Arial" w:hAnsi="Times New Roman" w:cs="Times New Roman"/>
      <w:sz w:val="18"/>
      <w:szCs w:val="18"/>
      <w:lang w:val="en" w:eastAsia="en-GB"/>
    </w:rPr>
  </w:style>
  <w:style w:type="paragraph" w:styleId="Revision">
    <w:name w:val="Revision"/>
    <w:hidden/>
    <w:uiPriority w:val="99"/>
    <w:semiHidden/>
    <w:rsid w:val="00A66E40"/>
    <w:pPr>
      <w:spacing w:after="0" w:line="240" w:lineRule="auto"/>
    </w:pPr>
    <w:rPr>
      <w:rFonts w:ascii="Arial" w:eastAsia="Arial" w:hAnsi="Arial" w:cs="Arial"/>
      <w:lang w:val="en" w:eastAsia="en-GB"/>
    </w:rPr>
  </w:style>
  <w:style w:type="table" w:styleId="TableGrid">
    <w:name w:val="Table Grid"/>
    <w:basedOn w:val="TableNormal"/>
    <w:uiPriority w:val="39"/>
    <w:rsid w:val="009F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961834">
      <w:bodyDiv w:val="1"/>
      <w:marLeft w:val="0"/>
      <w:marRight w:val="0"/>
      <w:marTop w:val="0"/>
      <w:marBottom w:val="0"/>
      <w:divBdr>
        <w:top w:val="none" w:sz="0" w:space="0" w:color="auto"/>
        <w:left w:val="none" w:sz="0" w:space="0" w:color="auto"/>
        <w:bottom w:val="none" w:sz="0" w:space="0" w:color="auto"/>
        <w:right w:val="none" w:sz="0" w:space="0" w:color="auto"/>
      </w:divBdr>
    </w:div>
    <w:div w:id="1463767387">
      <w:bodyDiv w:val="1"/>
      <w:marLeft w:val="0"/>
      <w:marRight w:val="0"/>
      <w:marTop w:val="0"/>
      <w:marBottom w:val="0"/>
      <w:divBdr>
        <w:top w:val="none" w:sz="0" w:space="0" w:color="auto"/>
        <w:left w:val="none" w:sz="0" w:space="0" w:color="auto"/>
        <w:bottom w:val="none" w:sz="0" w:space="0" w:color="auto"/>
        <w:right w:val="none" w:sz="0" w:space="0" w:color="auto"/>
      </w:divBdr>
    </w:div>
    <w:div w:id="1955944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77C51-0FBC-F94D-A269-5FB47F76A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4477</Words>
  <Characters>25520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Stuart Webster</cp:lastModifiedBy>
  <cp:revision>2</cp:revision>
  <cp:lastPrinted>2022-11-25T09:14:00Z</cp:lastPrinted>
  <dcterms:created xsi:type="dcterms:W3CDTF">2022-11-25T09:45:00Z</dcterms:created>
  <dcterms:modified xsi:type="dcterms:W3CDTF">2022-11-25T09:45:00Z</dcterms:modified>
</cp:coreProperties>
</file>