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40" w:rsidRPr="00B638DB" w:rsidRDefault="005F5340" w:rsidP="005F5340">
      <w:pPr>
        <w:keepNext/>
        <w:jc w:val="center"/>
        <w:rPr>
          <w:color w:val="003366"/>
          <w:sz w:val="20"/>
          <w:szCs w:val="20"/>
        </w:rPr>
      </w:pPr>
      <w:bookmarkStart w:id="0" w:name="_GoBack"/>
      <w:bookmarkEnd w:id="0"/>
    </w:p>
    <w:p w:rsidR="00405F6B" w:rsidRPr="00B638DB" w:rsidRDefault="00C560DA" w:rsidP="00F36A50">
      <w:pPr>
        <w:pStyle w:val="BodyText"/>
        <w:rPr>
          <w:rFonts w:ascii="Comic Sans MS" w:hAnsi="Comic Sans MS"/>
          <w:color w:val="003366"/>
        </w:rPr>
      </w:pPr>
      <w:r w:rsidRPr="00B638DB">
        <w:rPr>
          <w:color w:val="003366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92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5"/>
      </w:tblGrid>
      <w:tr w:rsidR="00DE753E" w:rsidRPr="00CF2E93" w:rsidTr="00F46531">
        <w:trPr>
          <w:trHeight w:val="1231"/>
        </w:trPr>
        <w:tc>
          <w:tcPr>
            <w:tcW w:w="9248" w:type="dxa"/>
          </w:tcPr>
          <w:tbl>
            <w:tblPr>
              <w:tblW w:w="10125" w:type="dxa"/>
              <w:tblLook w:val="04A0" w:firstRow="1" w:lastRow="0" w:firstColumn="1" w:lastColumn="0" w:noHBand="0" w:noVBand="1"/>
            </w:tblPr>
            <w:tblGrid>
              <w:gridCol w:w="2196"/>
              <w:gridCol w:w="7929"/>
            </w:tblGrid>
            <w:tr w:rsidR="00904A5F" w:rsidTr="00904A5F">
              <w:trPr>
                <w:trHeight w:val="246"/>
              </w:trPr>
              <w:tc>
                <w:tcPr>
                  <w:tcW w:w="2144" w:type="dxa"/>
                  <w:hideMark/>
                </w:tcPr>
                <w:p w:rsidR="00904A5F" w:rsidRDefault="00904A5F" w:rsidP="00904A5F">
                  <w:pPr>
                    <w:framePr w:hSpace="180" w:wrap="around" w:vAnchor="text" w:hAnchor="text" w:xAlign="center" w:y="1"/>
                    <w:suppressOverlap/>
                    <w:rPr>
                      <w:rFonts w:ascii="Palatino Linotype" w:hAnsi="Palatino Linotype" w:cs="Times New Roman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PT Sans" w:hAnsi="PT Sans"/>
                      <w:noProof/>
                      <w:color w:val="333333"/>
                      <w:sz w:val="19"/>
                      <w:szCs w:val="19"/>
                      <w:lang w:val="en-GB" w:eastAsia="en-GB"/>
                    </w:rPr>
                    <w:drawing>
                      <wp:inline distT="0" distB="0" distL="0" distR="0">
                        <wp:extent cx="1257300" cy="1171575"/>
                        <wp:effectExtent l="0" t="0" r="0" b="9525"/>
                        <wp:docPr id="2" name="Picture 2" descr="http://img.cdn.schooljotter2.com/sampled/6875773/176/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.cdn.schooljotter2.com/sampled/6875773/176/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81" w:type="dxa"/>
                  <w:hideMark/>
                </w:tcPr>
                <w:p w:rsidR="00904A5F" w:rsidRDefault="00904A5F" w:rsidP="00904A5F">
                  <w:pPr>
                    <w:framePr w:hSpace="180" w:wrap="around" w:vAnchor="text" w:hAnchor="text" w:xAlign="center" w:y="1"/>
                    <w:spacing w:after="120"/>
                    <w:suppressOverlap/>
                    <w:rPr>
                      <w:rFonts w:ascii="Palatino Linotype" w:hAnsi="Palatino Linotype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color w:val="00B050"/>
                      <w:sz w:val="28"/>
                      <w:szCs w:val="28"/>
                    </w:rPr>
                    <w:t>All Souls CE Primary School</w:t>
                  </w:r>
                </w:p>
                <w:p w:rsidR="00904A5F" w:rsidRDefault="00904A5F" w:rsidP="00904A5F">
                  <w:pPr>
                    <w:framePr w:hSpace="180" w:wrap="around" w:vAnchor="text" w:hAnchor="text" w:xAlign="center" w:y="1"/>
                    <w:spacing w:after="120"/>
                    <w:suppressOverlap/>
                    <w:rPr>
                      <w:rFonts w:ascii="Palatino Linotype" w:hAnsi="Palatino Linotype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B050"/>
                      <w:sz w:val="20"/>
                      <w:szCs w:val="20"/>
                    </w:rPr>
                    <w:t>Foley Street, London, W1W 7JJ  •  Tel:</w:t>
                  </w:r>
                  <w:r>
                    <w:rPr>
                      <w:rFonts w:ascii="Palatino Linotype" w:eastAsia="Yu Mincho" w:hAnsi="Palatino Linotype"/>
                      <w:noProof/>
                      <w:color w:val="00B050"/>
                      <w:sz w:val="20"/>
                      <w:szCs w:val="20"/>
                      <w:lang w:eastAsia="en-GB"/>
                    </w:rPr>
                    <w:t xml:space="preserve"> 0207 186 0151  </w:t>
                  </w:r>
                  <w:r>
                    <w:rPr>
                      <w:rFonts w:ascii="Palatino Linotype" w:hAnsi="Palatino Linotype"/>
                      <w:color w:val="00B050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Palatino Linotype" w:eastAsia="Yu Mincho" w:hAnsi="Palatino Linotype"/>
                      <w:noProof/>
                      <w:color w:val="00B050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Palatino Linotype" w:eastAsia="Yu Mincho" w:hAnsi="Palatino Linotype"/>
                      <w:b/>
                      <w:bCs/>
                      <w:noProof/>
                      <w:color w:val="00B050"/>
                      <w:sz w:val="20"/>
                      <w:szCs w:val="20"/>
                      <w:u w:val="single"/>
                      <w:lang w:eastAsia="en-GB"/>
                    </w:rPr>
                    <w:t>www.allsoulsprimary.co.uk</w:t>
                  </w:r>
                </w:p>
                <w:p w:rsidR="00904A5F" w:rsidRDefault="00904A5F" w:rsidP="00904A5F">
                  <w:pPr>
                    <w:framePr w:hSpace="180" w:wrap="around" w:vAnchor="text" w:hAnchor="text" w:xAlign="center" w:y="1"/>
                    <w:suppressOverlap/>
                    <w:rPr>
                      <w:rFonts w:ascii="Lucida Handwriting" w:hAnsi="Lucida Handwriting"/>
                      <w:b/>
                      <w:i/>
                      <w:color w:val="00B050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color w:val="00B050"/>
                    </w:rPr>
                    <w:t xml:space="preserve">Experiencing life in all its fullness, we grow to be the best that we can be.  </w:t>
                  </w:r>
                  <w:r>
                    <w:rPr>
                      <w:rFonts w:ascii="Palatino Linotype" w:hAnsi="Palatino Linotype"/>
                      <w:i/>
                      <w:color w:val="00B050"/>
                    </w:rPr>
                    <w:t>(Based on Biblical Reference John 10:10)</w:t>
                  </w:r>
                </w:p>
              </w:tc>
            </w:tr>
          </w:tbl>
          <w:p w:rsidR="00DE753E" w:rsidRPr="00627895" w:rsidRDefault="00DE753E" w:rsidP="00DE753E">
            <w:pPr>
              <w:spacing w:before="100" w:beforeAutospacing="1" w:after="100" w:afterAutospacing="1"/>
              <w:ind w:left="-11"/>
              <w:jc w:val="center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DE753E" w:rsidRPr="00904A5F" w:rsidTr="00904A5F">
        <w:trPr>
          <w:trHeight w:val="333"/>
        </w:trPr>
        <w:tc>
          <w:tcPr>
            <w:tcW w:w="9248" w:type="dxa"/>
          </w:tcPr>
          <w:p w:rsidR="00DE753E" w:rsidRPr="00904A5F" w:rsidRDefault="003F1718" w:rsidP="003643F0">
            <w:pPr>
              <w:jc w:val="center"/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</w:pPr>
            <w:r w:rsidRPr="00904A5F"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  <w:t>Class Teacher</w:t>
            </w:r>
            <w:r w:rsidR="00DE753E" w:rsidRPr="00904A5F"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  <w:t xml:space="preserve"> for </w:t>
            </w:r>
            <w:r w:rsidR="003643F0" w:rsidRPr="00904A5F"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  <w:t xml:space="preserve">Autism Resource </w:t>
            </w:r>
            <w:r w:rsidR="00DE753E" w:rsidRPr="00904A5F"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  <w:t>Provision (“The Village”)</w:t>
            </w:r>
          </w:p>
          <w:p w:rsidR="00904A5F" w:rsidRPr="00904A5F" w:rsidRDefault="00904A5F" w:rsidP="003643F0">
            <w:pPr>
              <w:jc w:val="center"/>
              <w:rPr>
                <w:rFonts w:ascii="Palatino Linotype" w:hAnsi="Palatino Linotype"/>
                <w:b/>
                <w:color w:val="000080"/>
                <w:sz w:val="32"/>
                <w:szCs w:val="44"/>
                <w:lang w:eastAsia="en-GB"/>
              </w:rPr>
            </w:pPr>
            <w:r w:rsidRPr="002C63AF">
              <w:rPr>
                <w:rFonts w:ascii="Palatino Linotype" w:hAnsi="Palatino Linotype"/>
                <w:b/>
                <w:color w:val="02AA52"/>
                <w:sz w:val="28"/>
                <w:szCs w:val="28"/>
                <w:lang w:eastAsia="en-GB"/>
              </w:rPr>
              <w:t>For September 202</w:t>
            </w:r>
            <w:r w:rsidR="00F81D65">
              <w:rPr>
                <w:rFonts w:ascii="Palatino Linotype" w:hAnsi="Palatino Linotype"/>
                <w:b/>
                <w:color w:val="02AA52"/>
                <w:sz w:val="28"/>
                <w:szCs w:val="28"/>
                <w:lang w:eastAsia="en-GB"/>
              </w:rPr>
              <w:t>2</w:t>
            </w:r>
          </w:p>
        </w:tc>
      </w:tr>
    </w:tbl>
    <w:p w:rsidR="002C63AF" w:rsidRDefault="002C63AF" w:rsidP="00405F6B">
      <w:pPr>
        <w:pStyle w:val="BodyText"/>
        <w:jc w:val="center"/>
        <w:rPr>
          <w:rFonts w:ascii="Palatino Linotype" w:hAnsi="Palatino Linotype" w:cs="Arial"/>
          <w:b/>
          <w:color w:val="00B050"/>
          <w:sz w:val="32"/>
          <w:szCs w:val="36"/>
        </w:rPr>
      </w:pPr>
    </w:p>
    <w:p w:rsidR="00DE22DE" w:rsidRPr="00904A5F" w:rsidRDefault="00231FD2" w:rsidP="00405F6B">
      <w:pPr>
        <w:pStyle w:val="BodyText"/>
        <w:jc w:val="center"/>
        <w:rPr>
          <w:rFonts w:ascii="Palatino Linotype" w:hAnsi="Palatino Linotype" w:cs="Arial"/>
          <w:b/>
          <w:color w:val="00B050"/>
          <w:sz w:val="32"/>
          <w:szCs w:val="36"/>
        </w:rPr>
      </w:pPr>
      <w:r w:rsidRPr="00904A5F">
        <w:rPr>
          <w:rFonts w:ascii="Palatino Linotype" w:hAnsi="Palatino Linotype" w:cs="Arial"/>
          <w:b/>
          <w:color w:val="00B050"/>
          <w:sz w:val="32"/>
          <w:szCs w:val="36"/>
        </w:rPr>
        <w:t>Person Specification</w:t>
      </w:r>
    </w:p>
    <w:p w:rsidR="00A644F2" w:rsidRPr="00A644F2" w:rsidRDefault="00A644F2" w:rsidP="00405F6B">
      <w:pPr>
        <w:pStyle w:val="BodyText"/>
        <w:jc w:val="center"/>
        <w:rPr>
          <w:rFonts w:ascii="Palatino Linotype" w:hAnsi="Palatino Linotype" w:cs="Arial"/>
          <w:sz w:val="22"/>
          <w:szCs w:val="36"/>
        </w:rPr>
      </w:pPr>
      <w:r>
        <w:rPr>
          <w:rFonts w:cs="Arial"/>
          <w:color w:val="003366"/>
        </w:rPr>
        <w:t xml:space="preserve">The information below gives the person specifications which will be required of applicants for this post. </w:t>
      </w:r>
      <w:r w:rsidRPr="005026B7">
        <w:rPr>
          <w:rFonts w:cs="Arial"/>
          <w:color w:val="002060"/>
        </w:rPr>
        <w:t xml:space="preserve">It is important for candidates to complete their applications using the selection criteria headings.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9"/>
        <w:gridCol w:w="3362"/>
        <w:gridCol w:w="2889"/>
      </w:tblGrid>
      <w:tr w:rsidR="00231FD2" w:rsidRPr="00B638DB" w:rsidTr="00DE753E">
        <w:tc>
          <w:tcPr>
            <w:tcW w:w="2379" w:type="dxa"/>
            <w:tcBorders>
              <w:bottom w:val="single" w:sz="4" w:space="0" w:color="auto"/>
            </w:tcBorders>
            <w:shd w:val="clear" w:color="auto" w:fill="F3F3F3"/>
          </w:tcPr>
          <w:p w:rsidR="00231FD2" w:rsidRPr="00B638DB" w:rsidRDefault="00231FD2" w:rsidP="00231FD2">
            <w:pPr>
              <w:pStyle w:val="BodyText"/>
              <w:jc w:val="left"/>
              <w:rPr>
                <w:rFonts w:cs="Arial"/>
                <w:color w:val="003366"/>
              </w:rPr>
            </w:pPr>
          </w:p>
        </w:tc>
        <w:tc>
          <w:tcPr>
            <w:tcW w:w="3362" w:type="dxa"/>
            <w:shd w:val="clear" w:color="auto" w:fill="F3F3F3"/>
          </w:tcPr>
          <w:p w:rsidR="00231FD2" w:rsidRPr="00B638DB" w:rsidRDefault="00231FD2" w:rsidP="00231FD2">
            <w:pPr>
              <w:pStyle w:val="BodyText"/>
              <w:jc w:val="center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>Essential</w:t>
            </w:r>
          </w:p>
        </w:tc>
        <w:tc>
          <w:tcPr>
            <w:tcW w:w="2889" w:type="dxa"/>
            <w:shd w:val="clear" w:color="auto" w:fill="F3F3F3"/>
          </w:tcPr>
          <w:p w:rsidR="00231FD2" w:rsidRPr="00B638DB" w:rsidRDefault="00231FD2" w:rsidP="00231FD2">
            <w:pPr>
              <w:pStyle w:val="BodyText"/>
              <w:jc w:val="center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>Desirable</w:t>
            </w:r>
          </w:p>
        </w:tc>
      </w:tr>
      <w:tr w:rsidR="00231FD2" w:rsidRPr="00B638DB" w:rsidTr="00DE753E">
        <w:tc>
          <w:tcPr>
            <w:tcW w:w="2379" w:type="dxa"/>
            <w:shd w:val="clear" w:color="auto" w:fill="F3F3F3"/>
          </w:tcPr>
          <w:p w:rsidR="00231FD2" w:rsidRPr="00B638DB" w:rsidRDefault="00231FD2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>Professional qualifications, training and experience</w:t>
            </w:r>
          </w:p>
          <w:p w:rsidR="00231FD2" w:rsidRPr="00B638DB" w:rsidRDefault="00231FD2" w:rsidP="00231FD2">
            <w:pPr>
              <w:pStyle w:val="BodyText"/>
              <w:jc w:val="left"/>
              <w:rPr>
                <w:rFonts w:cs="Arial"/>
                <w:color w:val="003366"/>
              </w:rPr>
            </w:pPr>
          </w:p>
        </w:tc>
        <w:tc>
          <w:tcPr>
            <w:tcW w:w="3362" w:type="dxa"/>
          </w:tcPr>
          <w:p w:rsidR="00231FD2" w:rsidRDefault="00231FD2" w:rsidP="00231FD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Qualified teacher</w:t>
            </w:r>
            <w:r w:rsidR="00DE753E">
              <w:rPr>
                <w:rFonts w:cs="Arial"/>
                <w:color w:val="003366"/>
              </w:rPr>
              <w:t xml:space="preserve"> with QTS (Qualified Teacher Status) </w:t>
            </w:r>
          </w:p>
          <w:p w:rsidR="005B1456" w:rsidRDefault="005B1456" w:rsidP="005B145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>Minimum of 2</w:t>
            </w:r>
            <w:r w:rsidRPr="005B1456"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 xml:space="preserve"> years teaching experience of teaching children with </w:t>
            </w:r>
            <w:r w:rsidR="00F81D65"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>autism</w:t>
            </w:r>
            <w:r w:rsidRPr="005B1456"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 xml:space="preserve">or severe learning difficulties </w:t>
            </w:r>
            <w:r w:rsidRPr="005B1456"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 xml:space="preserve">in KS2 </w:t>
            </w:r>
          </w:p>
          <w:p w:rsidR="005B1456" w:rsidRPr="005B1456" w:rsidRDefault="005B1456" w:rsidP="005B1456">
            <w:pPr>
              <w:ind w:left="360"/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</w:pPr>
          </w:p>
          <w:p w:rsidR="00D846A6" w:rsidRPr="001D0861" w:rsidRDefault="00DE753E" w:rsidP="001D0861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</w:t>
            </w:r>
            <w:r w:rsidR="00AD3D88">
              <w:rPr>
                <w:rFonts w:cs="Arial"/>
                <w:color w:val="003366"/>
              </w:rPr>
              <w:t xml:space="preserve"> some</w:t>
            </w:r>
            <w:r>
              <w:rPr>
                <w:rFonts w:cs="Arial"/>
                <w:color w:val="003366"/>
              </w:rPr>
              <w:t xml:space="preserve"> continued professional development, particu</w:t>
            </w:r>
            <w:r w:rsidR="00F81D65">
              <w:rPr>
                <w:rFonts w:cs="Arial"/>
                <w:color w:val="003366"/>
              </w:rPr>
              <w:t>larly in relation to SEN and autism</w:t>
            </w:r>
            <w:r>
              <w:rPr>
                <w:rFonts w:cs="Arial"/>
                <w:color w:val="003366"/>
              </w:rPr>
              <w:t xml:space="preserve"> (e.g. SCERTS training)</w:t>
            </w:r>
          </w:p>
          <w:p w:rsidR="001D0861" w:rsidRPr="001D0861" w:rsidRDefault="00D846A6" w:rsidP="001D0861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D846A6">
              <w:rPr>
                <w:rFonts w:cs="Arial"/>
                <w:color w:val="003366"/>
              </w:rPr>
              <w:t>Experience working with pupils  who display challenging behaviour</w:t>
            </w:r>
            <w:r w:rsidR="001D0861">
              <w:rPr>
                <w:rFonts w:cs="Arial"/>
                <w:color w:val="003366"/>
              </w:rPr>
              <w:t xml:space="preserve"> </w:t>
            </w:r>
          </w:p>
          <w:p w:rsidR="00D846A6" w:rsidRPr="001D0861" w:rsidRDefault="00F81D65" w:rsidP="001D0861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</w:t>
            </w:r>
            <w:r w:rsidR="001D0861">
              <w:rPr>
                <w:rFonts w:cs="Arial"/>
                <w:color w:val="003366"/>
              </w:rPr>
              <w:t xml:space="preserve">xperience of effectively deploying teaching assistants </w:t>
            </w:r>
          </w:p>
          <w:p w:rsidR="00C90722" w:rsidRPr="00AD3D88" w:rsidRDefault="001D080E" w:rsidP="001D080E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1D080E">
              <w:rPr>
                <w:rFonts w:cs="Arial"/>
                <w:color w:val="003366"/>
              </w:rPr>
              <w:t>A good understanding of safeguarding children with special educational needs</w:t>
            </w:r>
          </w:p>
        </w:tc>
        <w:tc>
          <w:tcPr>
            <w:tcW w:w="2889" w:type="dxa"/>
          </w:tcPr>
          <w:p w:rsidR="005B1456" w:rsidRDefault="005B1456" w:rsidP="005B1456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5B1456">
              <w:rPr>
                <w:rFonts w:cs="Arial"/>
                <w:color w:val="003366"/>
              </w:rPr>
              <w:t>Evidence of Further Professional Studies/qualifications related to special education</w:t>
            </w:r>
          </w:p>
          <w:p w:rsidR="00F81D65" w:rsidRDefault="00F81D65" w:rsidP="005B1456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Experience of teaching children with autism </w:t>
            </w:r>
            <w:r w:rsidR="00B648F2">
              <w:rPr>
                <w:rFonts w:cs="Arial"/>
                <w:color w:val="003366"/>
              </w:rPr>
              <w:t>within a mainstream classroom</w:t>
            </w:r>
          </w:p>
          <w:p w:rsidR="00BA1087" w:rsidRDefault="00BA1087" w:rsidP="00BA1087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BA1087">
              <w:rPr>
                <w:rFonts w:cs="Arial"/>
                <w:color w:val="003366"/>
              </w:rPr>
              <w:t>Teaching experience gained in a special school</w:t>
            </w:r>
            <w:r w:rsidR="00EE6D6F">
              <w:rPr>
                <w:rFonts w:cs="Arial"/>
                <w:color w:val="003366"/>
              </w:rPr>
              <w:t xml:space="preserve"> or resource base</w:t>
            </w:r>
            <w:r w:rsidRPr="00BA1087">
              <w:rPr>
                <w:rFonts w:cs="Arial"/>
                <w:color w:val="003366"/>
              </w:rPr>
              <w:t xml:space="preserve"> with pupils with </w:t>
            </w:r>
            <w:r w:rsidR="00F81D65">
              <w:rPr>
                <w:rFonts w:cs="Arial"/>
                <w:color w:val="003366"/>
              </w:rPr>
              <w:t>autism</w:t>
            </w:r>
            <w:r w:rsidR="00D846A6">
              <w:rPr>
                <w:rFonts w:cs="Arial"/>
                <w:color w:val="003366"/>
              </w:rPr>
              <w:t xml:space="preserve"> or severe learning difficulties</w:t>
            </w:r>
          </w:p>
          <w:p w:rsidR="00231FD2" w:rsidRPr="00B638DB" w:rsidRDefault="00AD3D88" w:rsidP="00AD3D88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Experience of working collaboratively with external professionals (such as speech and language therapists and occupational therapists) in curriculum delivery</w:t>
            </w:r>
          </w:p>
        </w:tc>
      </w:tr>
      <w:tr w:rsidR="00231FD2" w:rsidRPr="00B638DB" w:rsidTr="00DE753E">
        <w:tc>
          <w:tcPr>
            <w:tcW w:w="2379" w:type="dxa"/>
            <w:shd w:val="clear" w:color="auto" w:fill="F3F3F3"/>
          </w:tcPr>
          <w:p w:rsidR="00231FD2" w:rsidRPr="00B638DB" w:rsidRDefault="00722894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 xml:space="preserve">Teaching and Learning </w:t>
            </w:r>
          </w:p>
        </w:tc>
        <w:tc>
          <w:tcPr>
            <w:tcW w:w="3362" w:type="dxa"/>
          </w:tcPr>
          <w:p w:rsidR="00D56E69" w:rsidRPr="0032190D" w:rsidRDefault="00E92C89" w:rsidP="0032190D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an u</w:t>
            </w:r>
            <w:r w:rsidR="009F2A9B" w:rsidRPr="00B638DB">
              <w:rPr>
                <w:rFonts w:cs="Arial"/>
                <w:color w:val="003366"/>
              </w:rPr>
              <w:t>p to date</w:t>
            </w:r>
            <w:r>
              <w:rPr>
                <w:rFonts w:cs="Arial"/>
                <w:color w:val="003366"/>
              </w:rPr>
              <w:t>, thorough</w:t>
            </w:r>
            <w:r w:rsidR="009F2A9B" w:rsidRPr="00B638DB">
              <w:rPr>
                <w:rFonts w:cs="Arial"/>
                <w:color w:val="003366"/>
              </w:rPr>
              <w:t xml:space="preserve"> knowledge of all aspects of the primary </w:t>
            </w:r>
            <w:r w:rsidR="001D0861">
              <w:rPr>
                <w:rFonts w:cs="Arial"/>
                <w:color w:val="003366"/>
              </w:rPr>
              <w:t>curriculum.</w:t>
            </w:r>
          </w:p>
          <w:p w:rsidR="00D56E69" w:rsidRDefault="0032190D" w:rsidP="00D56E6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Able to</w:t>
            </w:r>
            <w:r w:rsidR="00D56E69" w:rsidRPr="00D56E69">
              <w:rPr>
                <w:rFonts w:cs="Arial"/>
                <w:color w:val="003366"/>
              </w:rPr>
              <w:t xml:space="preserve"> use of a wide range of teaching methods used </w:t>
            </w:r>
            <w:r w:rsidR="001D0861">
              <w:rPr>
                <w:rFonts w:cs="Arial"/>
                <w:color w:val="003366"/>
              </w:rPr>
              <w:t>with</w:t>
            </w:r>
            <w:r w:rsidR="00D56E69" w:rsidRPr="00D56E69">
              <w:rPr>
                <w:rFonts w:cs="Arial"/>
                <w:color w:val="003366"/>
              </w:rPr>
              <w:t>in</w:t>
            </w:r>
            <w:r w:rsidR="001D0861">
              <w:rPr>
                <w:rFonts w:cs="Arial"/>
                <w:color w:val="003366"/>
              </w:rPr>
              <w:t xml:space="preserve"> The Village</w:t>
            </w:r>
            <w:r w:rsidR="00D56E69" w:rsidRPr="00D56E69">
              <w:rPr>
                <w:rFonts w:cs="Arial"/>
                <w:color w:val="003366"/>
              </w:rPr>
              <w:t xml:space="preserve"> including </w:t>
            </w:r>
            <w:r w:rsidR="00D56E69" w:rsidRPr="00D56E69">
              <w:rPr>
                <w:rFonts w:cs="Arial"/>
                <w:color w:val="003366"/>
              </w:rPr>
              <w:lastRenderedPageBreak/>
              <w:t>TEACCH, visual strategies and sensory approaches</w:t>
            </w:r>
          </w:p>
          <w:p w:rsidR="00E61E09" w:rsidRDefault="00E61E09" w:rsidP="00E61E0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E61E09">
              <w:rPr>
                <w:rFonts w:cs="Arial"/>
                <w:color w:val="003366"/>
              </w:rPr>
              <w:t xml:space="preserve">Able to demonstrate </w:t>
            </w:r>
            <w:r w:rsidR="0032190D">
              <w:rPr>
                <w:rFonts w:cs="Arial"/>
                <w:color w:val="003366"/>
              </w:rPr>
              <w:t xml:space="preserve">knowledge </w:t>
            </w:r>
            <w:r w:rsidRPr="00E61E09">
              <w:rPr>
                <w:rFonts w:cs="Arial"/>
                <w:color w:val="003366"/>
              </w:rPr>
              <w:t xml:space="preserve">in the use of a wide range of communication approaches </w:t>
            </w:r>
            <w:r w:rsidR="001D0861">
              <w:rPr>
                <w:rFonts w:cs="Arial"/>
                <w:color w:val="003366"/>
              </w:rPr>
              <w:t>such as</w:t>
            </w:r>
            <w:r w:rsidRPr="00E61E09">
              <w:rPr>
                <w:rFonts w:cs="Arial"/>
                <w:color w:val="003366"/>
              </w:rPr>
              <w:t xml:space="preserve"> PECs, Makaton, AAC, </w:t>
            </w:r>
            <w:r w:rsidR="0032190D">
              <w:rPr>
                <w:rFonts w:cs="Arial"/>
                <w:color w:val="003366"/>
              </w:rPr>
              <w:t>Colourful semantic</w:t>
            </w:r>
            <w:r w:rsidR="003643F0">
              <w:rPr>
                <w:rFonts w:cs="Arial"/>
                <w:color w:val="003366"/>
              </w:rPr>
              <w:t>s</w:t>
            </w:r>
            <w:r w:rsidR="0032190D">
              <w:rPr>
                <w:rFonts w:cs="Arial"/>
                <w:color w:val="003366"/>
              </w:rPr>
              <w:t xml:space="preserve">, </w:t>
            </w:r>
            <w:r w:rsidRPr="00E61E09">
              <w:rPr>
                <w:rFonts w:cs="Arial"/>
                <w:color w:val="003366"/>
              </w:rPr>
              <w:t>body signing and intensive interaction</w:t>
            </w:r>
          </w:p>
          <w:p w:rsidR="00A137A6" w:rsidRDefault="00A137A6" w:rsidP="009F2A9B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an understanding of how children learn</w:t>
            </w:r>
            <w:r w:rsidR="003643F0">
              <w:rPr>
                <w:rFonts w:cs="Arial"/>
                <w:color w:val="003366"/>
              </w:rPr>
              <w:t>,</w:t>
            </w:r>
            <w:r>
              <w:rPr>
                <w:rFonts w:cs="Arial"/>
                <w:color w:val="003366"/>
              </w:rPr>
              <w:t xml:space="preserve"> with a particular focus on children with </w:t>
            </w:r>
            <w:r w:rsidR="00F81D65">
              <w:rPr>
                <w:rFonts w:cs="Arial"/>
                <w:color w:val="003366"/>
              </w:rPr>
              <w:t>autism</w:t>
            </w:r>
          </w:p>
          <w:p w:rsidR="0032190D" w:rsidRDefault="0032190D" w:rsidP="0032190D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 w:rsidRPr="0032190D">
              <w:rPr>
                <w:rFonts w:cs="Arial"/>
                <w:color w:val="003366"/>
              </w:rPr>
              <w:t>Familiar with a range of assessment tools</w:t>
            </w:r>
          </w:p>
          <w:p w:rsidR="00E92C89" w:rsidRDefault="00E92C89" w:rsidP="00E92C8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planning for and delivering suitably differentiated learning ac</w:t>
            </w:r>
            <w:r w:rsidR="005155FB">
              <w:rPr>
                <w:rFonts w:cs="Arial"/>
                <w:color w:val="003366"/>
              </w:rPr>
              <w:t xml:space="preserve">tivities for children with </w:t>
            </w:r>
            <w:r w:rsidR="00F81D65">
              <w:rPr>
                <w:rFonts w:cs="Arial"/>
                <w:color w:val="003366"/>
              </w:rPr>
              <w:t>autism</w:t>
            </w:r>
          </w:p>
          <w:p w:rsidR="00AD3D88" w:rsidRPr="00AD3D88" w:rsidRDefault="00AD3D88" w:rsidP="00AD3D88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Understanding of organising all aspects of a learning environment, including the room organisation, adopting low arousal principles</w:t>
            </w:r>
          </w:p>
          <w:p w:rsidR="001D0861" w:rsidRDefault="00C90722" w:rsidP="00C90722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problem solving and thinking creatively, particularly wit</w:t>
            </w:r>
            <w:r w:rsidR="005155FB">
              <w:rPr>
                <w:rFonts w:cs="Arial"/>
                <w:color w:val="003366"/>
              </w:rPr>
              <w:t>h regards to complex behaviours</w:t>
            </w:r>
            <w:r w:rsidR="001D0861" w:rsidRPr="0032190D">
              <w:rPr>
                <w:rFonts w:cs="Arial"/>
                <w:color w:val="003366"/>
              </w:rPr>
              <w:t xml:space="preserve"> </w:t>
            </w:r>
          </w:p>
          <w:p w:rsidR="00F81D65" w:rsidRDefault="001D0861" w:rsidP="00F81D65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32190D">
              <w:rPr>
                <w:rFonts w:cs="Arial"/>
                <w:color w:val="003366"/>
              </w:rPr>
              <w:t>Willing</w:t>
            </w:r>
            <w:r>
              <w:rPr>
                <w:rFonts w:cs="Arial"/>
                <w:color w:val="003366"/>
              </w:rPr>
              <w:t>ness</w:t>
            </w:r>
            <w:r w:rsidRPr="0032190D">
              <w:rPr>
                <w:rFonts w:cs="Arial"/>
                <w:color w:val="003366"/>
              </w:rPr>
              <w:t xml:space="preserve"> to undertake training and other CPD activities in order to further develop the specialist skills needed for the role</w:t>
            </w:r>
            <w:r w:rsidR="00F81D65">
              <w:rPr>
                <w:rFonts w:cs="Arial"/>
                <w:color w:val="003366"/>
              </w:rPr>
              <w:t xml:space="preserve"> </w:t>
            </w:r>
          </w:p>
          <w:p w:rsidR="00E92C89" w:rsidRPr="00F81D65" w:rsidRDefault="00F81D65" w:rsidP="00F81D65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Evidence of managing challenging behaviours </w:t>
            </w:r>
          </w:p>
        </w:tc>
        <w:tc>
          <w:tcPr>
            <w:tcW w:w="2889" w:type="dxa"/>
          </w:tcPr>
          <w:p w:rsidR="00AD3D88" w:rsidRDefault="00DB4533" w:rsidP="00CD560E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lastRenderedPageBreak/>
              <w:t>An outstanding teacher</w:t>
            </w:r>
          </w:p>
          <w:p w:rsidR="00231FD2" w:rsidRPr="00B648F2" w:rsidRDefault="00AD3D88" w:rsidP="00B648F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Evidence of assessing pupils with </w:t>
            </w:r>
            <w:r w:rsidR="00F81D65">
              <w:rPr>
                <w:rFonts w:cs="Arial"/>
                <w:color w:val="003366"/>
              </w:rPr>
              <w:t>autism</w:t>
            </w:r>
            <w:r>
              <w:rPr>
                <w:rFonts w:cs="Arial"/>
                <w:color w:val="003366"/>
              </w:rPr>
              <w:t xml:space="preserve"> and demonstrating children’s progress, including progress in </w:t>
            </w:r>
            <w:r>
              <w:rPr>
                <w:rFonts w:cs="Arial"/>
                <w:color w:val="003366"/>
              </w:rPr>
              <w:lastRenderedPageBreak/>
              <w:t>less defined curriculum areas and “soft skills”</w:t>
            </w:r>
          </w:p>
        </w:tc>
      </w:tr>
      <w:tr w:rsidR="00041DAD" w:rsidRPr="00B638DB" w:rsidTr="00DE753E">
        <w:tc>
          <w:tcPr>
            <w:tcW w:w="2379" w:type="dxa"/>
            <w:shd w:val="clear" w:color="auto" w:fill="F3F3F3"/>
          </w:tcPr>
          <w:p w:rsidR="00041DAD" w:rsidRPr="00B638DB" w:rsidRDefault="00041DAD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lastRenderedPageBreak/>
              <w:t xml:space="preserve">Skills and attributes </w:t>
            </w:r>
          </w:p>
        </w:tc>
        <w:tc>
          <w:tcPr>
            <w:tcW w:w="3362" w:type="dxa"/>
          </w:tcPr>
          <w:p w:rsidR="0050078F" w:rsidRDefault="0050078F" w:rsidP="0050078F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50078F">
              <w:rPr>
                <w:rFonts w:cs="Arial"/>
                <w:color w:val="003366"/>
              </w:rPr>
              <w:t>Resilient. Able to meet demands of a challenging high pressured environment and deal with emergencies when required</w:t>
            </w:r>
          </w:p>
          <w:p w:rsidR="00041DAD" w:rsidRPr="004240F0" w:rsidRDefault="00041DAD" w:rsidP="004240F0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Has a</w:t>
            </w:r>
            <w:r w:rsidR="004240F0">
              <w:rPr>
                <w:rFonts w:cs="Arial"/>
                <w:color w:val="003366"/>
              </w:rPr>
              <w:t xml:space="preserve"> belief in the potential of all children and a desire to support all children to reach their full potential.</w:t>
            </w:r>
          </w:p>
          <w:p w:rsidR="00401ED2" w:rsidRPr="00B638DB" w:rsidRDefault="00AE6F8D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Well-developed</w:t>
            </w:r>
            <w:r w:rsidR="00401ED2" w:rsidRPr="00B638DB">
              <w:rPr>
                <w:rFonts w:cs="Arial"/>
                <w:color w:val="003366"/>
              </w:rPr>
              <w:t xml:space="preserve"> interpersonal skills and the ability to establish good </w:t>
            </w:r>
            <w:r w:rsidR="00401ED2" w:rsidRPr="00B638DB">
              <w:rPr>
                <w:rFonts w:cs="Arial"/>
                <w:color w:val="003366"/>
              </w:rPr>
              <w:lastRenderedPageBreak/>
              <w:t xml:space="preserve">relationships with adults and children </w:t>
            </w:r>
            <w:r w:rsidR="005155FB">
              <w:rPr>
                <w:rFonts w:cs="Arial"/>
                <w:color w:val="003366"/>
              </w:rPr>
              <w:t>and work effectively in a team</w:t>
            </w:r>
          </w:p>
          <w:p w:rsidR="00401ED2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Able to tackle difficult issues tactfully and sensitively for a positive resolution</w:t>
            </w:r>
          </w:p>
          <w:p w:rsidR="00A137A6" w:rsidRPr="00B638DB" w:rsidRDefault="00A137A6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Able to work in partnership with parents/ carers in order to achieve the best outcomes for the children </w:t>
            </w:r>
          </w:p>
          <w:p w:rsidR="00A06EDE" w:rsidRDefault="004240F0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A team player who is </w:t>
            </w:r>
            <w:r w:rsidR="00A06EDE" w:rsidRPr="00B638DB">
              <w:rPr>
                <w:rFonts w:cs="Arial"/>
                <w:color w:val="003366"/>
              </w:rPr>
              <w:t>approachable, a good listener</w:t>
            </w:r>
            <w:r>
              <w:rPr>
                <w:rFonts w:cs="Arial"/>
                <w:color w:val="003366"/>
              </w:rPr>
              <w:t xml:space="preserve"> and who values the views of others.</w:t>
            </w:r>
          </w:p>
          <w:p w:rsidR="00B648F2" w:rsidRPr="00B638DB" w:rsidRDefault="00B648F2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A good communicator who is able to effectively manage a team, utilising and developing individual strengths</w:t>
            </w:r>
          </w:p>
          <w:p w:rsidR="00A06EDE" w:rsidRPr="00B638DB" w:rsidRDefault="0050078F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Flexible </w:t>
            </w:r>
            <w:r w:rsidR="00A06EDE" w:rsidRPr="00B638DB">
              <w:rPr>
                <w:rFonts w:cs="Arial"/>
                <w:color w:val="003366"/>
              </w:rPr>
              <w:t>and optimistic, with a good sense of perspective and humour.</w:t>
            </w:r>
          </w:p>
          <w:p w:rsidR="00A06EDE" w:rsidRPr="00B638DB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Able to be reflective of own practice.</w:t>
            </w:r>
          </w:p>
          <w:p w:rsidR="00A06EDE" w:rsidRPr="00B638DB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 xml:space="preserve">Able to keep calm under pressure </w:t>
            </w:r>
          </w:p>
        </w:tc>
        <w:tc>
          <w:tcPr>
            <w:tcW w:w="2889" w:type="dxa"/>
          </w:tcPr>
          <w:p w:rsidR="00041DAD" w:rsidRPr="00B638DB" w:rsidRDefault="00041DAD" w:rsidP="000371FD">
            <w:pPr>
              <w:pStyle w:val="BodyText"/>
              <w:ind w:left="360"/>
              <w:jc w:val="left"/>
              <w:rPr>
                <w:rFonts w:cs="Arial"/>
                <w:color w:val="003366"/>
              </w:rPr>
            </w:pPr>
          </w:p>
        </w:tc>
      </w:tr>
      <w:tr w:rsidR="00297157" w:rsidRPr="00B638DB" w:rsidTr="00DE753E">
        <w:tc>
          <w:tcPr>
            <w:tcW w:w="2379" w:type="dxa"/>
            <w:shd w:val="clear" w:color="auto" w:fill="F3F3F3"/>
          </w:tcPr>
          <w:p w:rsidR="00297157" w:rsidRPr="00B638DB" w:rsidRDefault="00297157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 xml:space="preserve">School specific needs </w:t>
            </w:r>
          </w:p>
        </w:tc>
        <w:tc>
          <w:tcPr>
            <w:tcW w:w="3362" w:type="dxa"/>
          </w:tcPr>
          <w:p w:rsidR="00297157" w:rsidRPr="00B638DB" w:rsidRDefault="00297157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Supportive of and able to contribute to the distinctive aims and ethos of a Church of England School</w:t>
            </w:r>
          </w:p>
          <w:p w:rsidR="00297157" w:rsidRPr="00B638DB" w:rsidRDefault="00297157" w:rsidP="00AE6F8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Willingness and commitment to support school events</w:t>
            </w:r>
          </w:p>
        </w:tc>
        <w:tc>
          <w:tcPr>
            <w:tcW w:w="2889" w:type="dxa"/>
          </w:tcPr>
          <w:p w:rsidR="00297157" w:rsidRPr="00B638DB" w:rsidRDefault="00297157" w:rsidP="00F56B99">
            <w:pPr>
              <w:pStyle w:val="BodyText"/>
              <w:ind w:left="720"/>
              <w:jc w:val="left"/>
              <w:rPr>
                <w:rFonts w:cs="Arial"/>
                <w:color w:val="003366"/>
              </w:rPr>
            </w:pPr>
          </w:p>
        </w:tc>
      </w:tr>
    </w:tbl>
    <w:p w:rsidR="00231FD2" w:rsidRPr="00B638DB" w:rsidRDefault="00231FD2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sectPr w:rsidR="00BD5D65" w:rsidRPr="00B638DB" w:rsidSect="00C87D14">
      <w:footerReference w:type="even" r:id="rId8"/>
      <w:footerReference w:type="default" r:id="rId9"/>
      <w:pgSz w:w="12240" w:h="15840"/>
      <w:pgMar w:top="547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5D" w:rsidRDefault="002B6E5D" w:rsidP="00297157">
      <w:pPr>
        <w:pStyle w:val="BodyText"/>
      </w:pPr>
      <w:r>
        <w:separator/>
      </w:r>
    </w:p>
  </w:endnote>
  <w:endnote w:type="continuationSeparator" w:id="0">
    <w:p w:rsidR="002B6E5D" w:rsidRDefault="002B6E5D" w:rsidP="0029715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Sans">
    <w:altName w:val="Times New Roman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31" w:rsidRDefault="00F46531" w:rsidP="00FD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531" w:rsidRDefault="00F46531" w:rsidP="00037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31" w:rsidRDefault="00F46531" w:rsidP="00FD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8F2">
      <w:rPr>
        <w:rStyle w:val="PageNumber"/>
        <w:noProof/>
      </w:rPr>
      <w:t>3</w:t>
    </w:r>
    <w:r>
      <w:rPr>
        <w:rStyle w:val="PageNumber"/>
      </w:rPr>
      <w:fldChar w:fldCharType="end"/>
    </w:r>
  </w:p>
  <w:p w:rsidR="00F46531" w:rsidRDefault="00F46531" w:rsidP="000371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5D" w:rsidRDefault="002B6E5D" w:rsidP="00297157">
      <w:pPr>
        <w:pStyle w:val="BodyText"/>
      </w:pPr>
      <w:r>
        <w:separator/>
      </w:r>
    </w:p>
  </w:footnote>
  <w:footnote w:type="continuationSeparator" w:id="0">
    <w:p w:rsidR="002B6E5D" w:rsidRDefault="002B6E5D" w:rsidP="0029715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61BE"/>
    <w:multiLevelType w:val="hybridMultilevel"/>
    <w:tmpl w:val="15443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38E7"/>
    <w:multiLevelType w:val="hybridMultilevel"/>
    <w:tmpl w:val="649C2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107C"/>
    <w:multiLevelType w:val="hybridMultilevel"/>
    <w:tmpl w:val="3B0CC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07"/>
    <w:rsid w:val="00005316"/>
    <w:rsid w:val="00013059"/>
    <w:rsid w:val="00023A80"/>
    <w:rsid w:val="00033E3A"/>
    <w:rsid w:val="000370CC"/>
    <w:rsid w:val="000371FD"/>
    <w:rsid w:val="00041DAD"/>
    <w:rsid w:val="00044C63"/>
    <w:rsid w:val="000535DC"/>
    <w:rsid w:val="0009183E"/>
    <w:rsid w:val="000B2446"/>
    <w:rsid w:val="000E092D"/>
    <w:rsid w:val="00115160"/>
    <w:rsid w:val="0013020A"/>
    <w:rsid w:val="00136303"/>
    <w:rsid w:val="00196635"/>
    <w:rsid w:val="00196C28"/>
    <w:rsid w:val="001A3851"/>
    <w:rsid w:val="001C0ADA"/>
    <w:rsid w:val="001D080E"/>
    <w:rsid w:val="001D0861"/>
    <w:rsid w:val="001D5D63"/>
    <w:rsid w:val="001F1802"/>
    <w:rsid w:val="001F3B55"/>
    <w:rsid w:val="00231FD2"/>
    <w:rsid w:val="00246367"/>
    <w:rsid w:val="002720ED"/>
    <w:rsid w:val="0027654B"/>
    <w:rsid w:val="0029507D"/>
    <w:rsid w:val="00297157"/>
    <w:rsid w:val="002B6E5D"/>
    <w:rsid w:val="002C63AF"/>
    <w:rsid w:val="002D6A89"/>
    <w:rsid w:val="002E3092"/>
    <w:rsid w:val="002F5EC7"/>
    <w:rsid w:val="0030410E"/>
    <w:rsid w:val="00305CB7"/>
    <w:rsid w:val="00310B31"/>
    <w:rsid w:val="00310C59"/>
    <w:rsid w:val="00317711"/>
    <w:rsid w:val="0032190D"/>
    <w:rsid w:val="0032737F"/>
    <w:rsid w:val="003374E4"/>
    <w:rsid w:val="003643F0"/>
    <w:rsid w:val="003668C7"/>
    <w:rsid w:val="003845EB"/>
    <w:rsid w:val="0038496B"/>
    <w:rsid w:val="003A1807"/>
    <w:rsid w:val="003B4952"/>
    <w:rsid w:val="003C33D2"/>
    <w:rsid w:val="003D747B"/>
    <w:rsid w:val="003F0C28"/>
    <w:rsid w:val="003F1718"/>
    <w:rsid w:val="00401ED2"/>
    <w:rsid w:val="00405F6B"/>
    <w:rsid w:val="004240F0"/>
    <w:rsid w:val="004245AD"/>
    <w:rsid w:val="0043283D"/>
    <w:rsid w:val="004402C8"/>
    <w:rsid w:val="00442632"/>
    <w:rsid w:val="0044695D"/>
    <w:rsid w:val="004563DB"/>
    <w:rsid w:val="00460E1A"/>
    <w:rsid w:val="00466C13"/>
    <w:rsid w:val="004A5BE8"/>
    <w:rsid w:val="004C6580"/>
    <w:rsid w:val="004C7E79"/>
    <w:rsid w:val="004D0AA4"/>
    <w:rsid w:val="004D1514"/>
    <w:rsid w:val="004E23F8"/>
    <w:rsid w:val="004E63DD"/>
    <w:rsid w:val="004F6096"/>
    <w:rsid w:val="0050078F"/>
    <w:rsid w:val="005026B7"/>
    <w:rsid w:val="005155FB"/>
    <w:rsid w:val="00550F0C"/>
    <w:rsid w:val="005A0051"/>
    <w:rsid w:val="005A242C"/>
    <w:rsid w:val="005B1456"/>
    <w:rsid w:val="005E482B"/>
    <w:rsid w:val="005E6707"/>
    <w:rsid w:val="005F5340"/>
    <w:rsid w:val="0061114E"/>
    <w:rsid w:val="00611211"/>
    <w:rsid w:val="00621931"/>
    <w:rsid w:val="00636859"/>
    <w:rsid w:val="00661297"/>
    <w:rsid w:val="00683773"/>
    <w:rsid w:val="0068612E"/>
    <w:rsid w:val="006A2F29"/>
    <w:rsid w:val="006D310F"/>
    <w:rsid w:val="006D4010"/>
    <w:rsid w:val="00703562"/>
    <w:rsid w:val="00716117"/>
    <w:rsid w:val="007162B6"/>
    <w:rsid w:val="00722894"/>
    <w:rsid w:val="00723A6F"/>
    <w:rsid w:val="0073029F"/>
    <w:rsid w:val="007345F0"/>
    <w:rsid w:val="0074707A"/>
    <w:rsid w:val="007606C3"/>
    <w:rsid w:val="007968DD"/>
    <w:rsid w:val="00796C4C"/>
    <w:rsid w:val="007A3397"/>
    <w:rsid w:val="007C5A57"/>
    <w:rsid w:val="007C7977"/>
    <w:rsid w:val="007D33D1"/>
    <w:rsid w:val="007F028B"/>
    <w:rsid w:val="007F13BB"/>
    <w:rsid w:val="008024B6"/>
    <w:rsid w:val="00827011"/>
    <w:rsid w:val="00845B7D"/>
    <w:rsid w:val="00875F32"/>
    <w:rsid w:val="008B1D41"/>
    <w:rsid w:val="008B7A9B"/>
    <w:rsid w:val="00904A5F"/>
    <w:rsid w:val="00914199"/>
    <w:rsid w:val="009229F6"/>
    <w:rsid w:val="0092650C"/>
    <w:rsid w:val="009370B1"/>
    <w:rsid w:val="00940040"/>
    <w:rsid w:val="009513EE"/>
    <w:rsid w:val="0095312F"/>
    <w:rsid w:val="00966DF4"/>
    <w:rsid w:val="009C2155"/>
    <w:rsid w:val="009F2A9B"/>
    <w:rsid w:val="00A06EDE"/>
    <w:rsid w:val="00A10185"/>
    <w:rsid w:val="00A137A6"/>
    <w:rsid w:val="00A45E91"/>
    <w:rsid w:val="00A52D9B"/>
    <w:rsid w:val="00A626AA"/>
    <w:rsid w:val="00A644F2"/>
    <w:rsid w:val="00A84249"/>
    <w:rsid w:val="00A8725F"/>
    <w:rsid w:val="00A9119A"/>
    <w:rsid w:val="00AB580B"/>
    <w:rsid w:val="00AD3D88"/>
    <w:rsid w:val="00AD7B21"/>
    <w:rsid w:val="00AE6F8D"/>
    <w:rsid w:val="00AF504E"/>
    <w:rsid w:val="00B20AC6"/>
    <w:rsid w:val="00B368EA"/>
    <w:rsid w:val="00B5250A"/>
    <w:rsid w:val="00B62A51"/>
    <w:rsid w:val="00B638DB"/>
    <w:rsid w:val="00B648F2"/>
    <w:rsid w:val="00B92E20"/>
    <w:rsid w:val="00B97728"/>
    <w:rsid w:val="00BA1087"/>
    <w:rsid w:val="00BA3B2A"/>
    <w:rsid w:val="00BC5AEE"/>
    <w:rsid w:val="00BD45EF"/>
    <w:rsid w:val="00BD5D65"/>
    <w:rsid w:val="00BE1DCA"/>
    <w:rsid w:val="00BE7285"/>
    <w:rsid w:val="00C26312"/>
    <w:rsid w:val="00C41B57"/>
    <w:rsid w:val="00C560DA"/>
    <w:rsid w:val="00C77E29"/>
    <w:rsid w:val="00C87D14"/>
    <w:rsid w:val="00C90403"/>
    <w:rsid w:val="00C90722"/>
    <w:rsid w:val="00CB3A07"/>
    <w:rsid w:val="00CC6386"/>
    <w:rsid w:val="00CC6E98"/>
    <w:rsid w:val="00CD560E"/>
    <w:rsid w:val="00CE3E43"/>
    <w:rsid w:val="00D05BB1"/>
    <w:rsid w:val="00D300AB"/>
    <w:rsid w:val="00D506F9"/>
    <w:rsid w:val="00D56E69"/>
    <w:rsid w:val="00D66063"/>
    <w:rsid w:val="00D846A6"/>
    <w:rsid w:val="00D9171A"/>
    <w:rsid w:val="00DB4533"/>
    <w:rsid w:val="00DC3287"/>
    <w:rsid w:val="00DE22DE"/>
    <w:rsid w:val="00DE4345"/>
    <w:rsid w:val="00DE753E"/>
    <w:rsid w:val="00DF2A31"/>
    <w:rsid w:val="00E1032A"/>
    <w:rsid w:val="00E13AD3"/>
    <w:rsid w:val="00E3735D"/>
    <w:rsid w:val="00E515E0"/>
    <w:rsid w:val="00E61E09"/>
    <w:rsid w:val="00E77403"/>
    <w:rsid w:val="00E918E0"/>
    <w:rsid w:val="00E92C89"/>
    <w:rsid w:val="00E953A6"/>
    <w:rsid w:val="00EA3ACA"/>
    <w:rsid w:val="00EB149C"/>
    <w:rsid w:val="00EE60E5"/>
    <w:rsid w:val="00EE6D6F"/>
    <w:rsid w:val="00EF7A0E"/>
    <w:rsid w:val="00F00BC8"/>
    <w:rsid w:val="00F32A76"/>
    <w:rsid w:val="00F34FFB"/>
    <w:rsid w:val="00F36A50"/>
    <w:rsid w:val="00F46531"/>
    <w:rsid w:val="00F56B99"/>
    <w:rsid w:val="00F76681"/>
    <w:rsid w:val="00F81D65"/>
    <w:rsid w:val="00FB6F1B"/>
    <w:rsid w:val="00FC50BA"/>
    <w:rsid w:val="00FD59F3"/>
    <w:rsid w:val="00FD66AF"/>
    <w:rsid w:val="00FE0C5B"/>
    <w:rsid w:val="00FE53E9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505EDD-6E6F-4498-90F5-CC66C83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68DD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2E2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F5340"/>
    <w:rPr>
      <w:b/>
      <w:bCs/>
      <w:sz w:val="20"/>
      <w:szCs w:val="20"/>
    </w:rPr>
  </w:style>
  <w:style w:type="paragraph" w:styleId="BodyText">
    <w:name w:val="Body Text"/>
    <w:basedOn w:val="Normal"/>
    <w:rsid w:val="00703562"/>
    <w:pPr>
      <w:spacing w:after="220" w:line="220" w:lineRule="atLeast"/>
      <w:jc w:val="both"/>
    </w:pPr>
    <w:rPr>
      <w:rFonts w:ascii="Arial" w:hAnsi="Arial" w:cs="Times New Roman"/>
      <w:spacing w:val="-5"/>
      <w:sz w:val="20"/>
      <w:szCs w:val="20"/>
      <w:lang w:val="en-GB"/>
    </w:rPr>
  </w:style>
  <w:style w:type="table" w:styleId="TableGrid">
    <w:name w:val="Table Grid"/>
    <w:basedOn w:val="TableNormal"/>
    <w:rsid w:val="0023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371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71FD"/>
  </w:style>
  <w:style w:type="paragraph" w:styleId="Header">
    <w:name w:val="header"/>
    <w:basedOn w:val="Normal"/>
    <w:link w:val="HeaderChar"/>
    <w:rsid w:val="00405F6B"/>
    <w:pPr>
      <w:tabs>
        <w:tab w:val="center" w:pos="4320"/>
        <w:tab w:val="right" w:pos="8640"/>
      </w:tabs>
    </w:pPr>
    <w:rPr>
      <w:rFonts w:ascii="Trebuchet MS" w:hAnsi="Trebuchet MS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05F6B"/>
    <w:rPr>
      <w:rFonts w:ascii="Trebuchet MS" w:hAnsi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05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Elonex Installed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Stuart Webster</cp:lastModifiedBy>
  <cp:revision>2</cp:revision>
  <cp:lastPrinted>2019-03-05T19:03:00Z</cp:lastPrinted>
  <dcterms:created xsi:type="dcterms:W3CDTF">2022-05-27T17:15:00Z</dcterms:created>
  <dcterms:modified xsi:type="dcterms:W3CDTF">2022-05-27T17:15:00Z</dcterms:modified>
</cp:coreProperties>
</file>