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38015" w14:textId="5955280B" w:rsidR="00CA4B3F" w:rsidRPr="0003147D" w:rsidRDefault="00CA4B3F" w:rsidP="00CA4B3F">
      <w:pPr>
        <w:widowControl w:val="0"/>
        <w:jc w:val="center"/>
        <w:rPr>
          <w:rFonts w:ascii="Arial" w:hAnsi="Arial" w:cs="Arial"/>
          <w:noProof/>
          <w:color w:val="011893"/>
        </w:rPr>
      </w:pPr>
      <w:r w:rsidRPr="00625E68">
        <w:rPr>
          <w:rFonts w:ascii="Trebuchet MS" w:hAnsi="Trebuchet MS" w:cs="Arial"/>
          <w:bCs/>
          <w:noProof/>
          <w:color w:val="003399"/>
          <w:sz w:val="36"/>
          <w:szCs w:val="36"/>
          <w:lang w:val="en-US"/>
        </w:rPr>
        <w:drawing>
          <wp:anchor distT="0" distB="0" distL="114300" distR="114300" simplePos="0" relativeHeight="251659264" behindDoc="1" locked="0" layoutInCell="1" allowOverlap="1" wp14:anchorId="61359206" wp14:editId="49E5ECAF">
            <wp:simplePos x="0" y="0"/>
            <wp:positionH relativeFrom="column">
              <wp:posOffset>-749108</wp:posOffset>
            </wp:positionH>
            <wp:positionV relativeFrom="paragraph">
              <wp:posOffset>-180133</wp:posOffset>
            </wp:positionV>
            <wp:extent cx="1885950" cy="1331595"/>
            <wp:effectExtent l="0" t="0" r="0" b="1905"/>
            <wp:wrapNone/>
            <wp:docPr id="7" name="Picture 7" descr="P:\data\St Jerome CE\LOGOS\final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ata\St Jerome CE\LOGOS\final 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E68">
        <w:rPr>
          <w:rFonts w:ascii="Trebuchet MS" w:hAnsi="Trebuchet MS"/>
          <w:noProof/>
          <w:color w:val="000099"/>
          <w:lang w:val="en-US"/>
        </w:rPr>
        <w:drawing>
          <wp:anchor distT="0" distB="0" distL="114300" distR="114300" simplePos="0" relativeHeight="251660288" behindDoc="0" locked="0" layoutInCell="1" allowOverlap="1" wp14:anchorId="7492D256" wp14:editId="39032750">
            <wp:simplePos x="0" y="0"/>
            <wp:positionH relativeFrom="column">
              <wp:posOffset>5878741</wp:posOffset>
            </wp:positionH>
            <wp:positionV relativeFrom="paragraph">
              <wp:posOffset>50475</wp:posOffset>
            </wp:positionV>
            <wp:extent cx="775040" cy="742950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4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E68">
        <w:rPr>
          <w:rFonts w:ascii="Trebuchet MS" w:hAnsi="Trebuchet MS"/>
          <w:noProof/>
          <w:color w:val="003399"/>
          <w:sz w:val="36"/>
          <w:szCs w:val="36"/>
        </w:rPr>
        <w:t xml:space="preserve">St. Jérôme Church of England </w:t>
      </w:r>
      <w:r w:rsidRPr="00625E68">
        <w:rPr>
          <w:rFonts w:ascii="MingLiU" w:eastAsia="MingLiU" w:hAnsi="MingLiU" w:cs="MingLiU"/>
          <w:noProof/>
          <w:color w:val="003399"/>
          <w:sz w:val="36"/>
          <w:szCs w:val="36"/>
        </w:rPr>
        <w:br/>
      </w:r>
      <w:r w:rsidRPr="00625E68">
        <w:rPr>
          <w:rFonts w:ascii="Trebuchet MS" w:hAnsi="Trebuchet MS"/>
          <w:noProof/>
          <w:color w:val="003399"/>
          <w:sz w:val="36"/>
          <w:szCs w:val="36"/>
        </w:rPr>
        <w:t>Bilingual Primary School</w:t>
      </w:r>
      <w:r>
        <w:rPr>
          <w:rFonts w:ascii="Avenir Medium" w:hAnsi="Avenir Medium"/>
          <w:noProof/>
          <w:color w:val="003399"/>
          <w:sz w:val="36"/>
          <w:szCs w:val="36"/>
        </w:rPr>
        <w:br/>
      </w:r>
      <w:r w:rsidRPr="0003147D">
        <w:rPr>
          <w:rFonts w:ascii="Arial" w:hAnsi="Arial" w:cs="Arial"/>
          <w:noProof/>
          <w:color w:val="011893"/>
        </w:rPr>
        <w:t>Headteacher:  Revd. Daniel Norris MBA NPQH</w:t>
      </w:r>
    </w:p>
    <w:p w14:paraId="2148770C" w14:textId="501C8DAA" w:rsidR="00324C8E" w:rsidRDefault="00324C8E" w:rsidP="00324C8E">
      <w:pPr>
        <w:tabs>
          <w:tab w:val="left" w:pos="4320"/>
        </w:tabs>
        <w:jc w:val="center"/>
        <w:rPr>
          <w:rFonts w:ascii="Calibri" w:hAnsi="Calibri" w:cs="Arial"/>
          <w:b/>
        </w:rPr>
      </w:pPr>
    </w:p>
    <w:p w14:paraId="740BDC53" w14:textId="77777777" w:rsidR="00324C8E" w:rsidRDefault="00324C8E" w:rsidP="00324C8E">
      <w:pPr>
        <w:tabs>
          <w:tab w:val="left" w:pos="4320"/>
        </w:tabs>
        <w:jc w:val="center"/>
        <w:rPr>
          <w:rFonts w:ascii="Calibri" w:hAnsi="Calibri" w:cs="Arial"/>
          <w:b/>
        </w:rPr>
      </w:pPr>
    </w:p>
    <w:p w14:paraId="06105B9C" w14:textId="77777777" w:rsidR="00324C8E" w:rsidRDefault="00324C8E" w:rsidP="00324C8E">
      <w:pPr>
        <w:tabs>
          <w:tab w:val="left" w:pos="4320"/>
        </w:tabs>
        <w:jc w:val="center"/>
        <w:rPr>
          <w:rFonts w:ascii="Calibri" w:hAnsi="Calibri" w:cs="Arial"/>
          <w:b/>
        </w:rPr>
      </w:pPr>
    </w:p>
    <w:p w14:paraId="237030AA" w14:textId="77777777" w:rsidR="007A4292" w:rsidRPr="007A4292" w:rsidRDefault="007A4292" w:rsidP="00324C8E">
      <w:pPr>
        <w:tabs>
          <w:tab w:val="left" w:pos="4320"/>
        </w:tabs>
        <w:jc w:val="center"/>
        <w:rPr>
          <w:rFonts w:ascii="Calibri" w:hAnsi="Calibri" w:cs="Arial"/>
          <w:b/>
          <w:sz w:val="32"/>
          <w:szCs w:val="32"/>
        </w:rPr>
      </w:pPr>
    </w:p>
    <w:p w14:paraId="11D083B5" w14:textId="317C3C37" w:rsidR="00324C8E" w:rsidRPr="007A4292" w:rsidRDefault="00324C8E" w:rsidP="00324C8E">
      <w:pPr>
        <w:tabs>
          <w:tab w:val="left" w:pos="4320"/>
        </w:tabs>
        <w:jc w:val="center"/>
        <w:rPr>
          <w:rFonts w:ascii="Calibri" w:hAnsi="Calibri" w:cs="Arial"/>
          <w:b/>
          <w:bCs/>
          <w:sz w:val="32"/>
          <w:szCs w:val="32"/>
        </w:rPr>
      </w:pPr>
      <w:r w:rsidRPr="007A4292">
        <w:rPr>
          <w:rFonts w:ascii="Calibri" w:hAnsi="Calibri" w:cs="Arial"/>
          <w:b/>
          <w:sz w:val="32"/>
          <w:szCs w:val="32"/>
        </w:rPr>
        <w:t>Job Description</w:t>
      </w:r>
      <w:bookmarkStart w:id="0" w:name="_GoBack"/>
      <w:bookmarkEnd w:id="0"/>
    </w:p>
    <w:p w14:paraId="07597E3D" w14:textId="77777777" w:rsidR="00324C8E" w:rsidRDefault="00324C8E" w:rsidP="00324C8E">
      <w:pPr>
        <w:tabs>
          <w:tab w:val="left" w:pos="4320"/>
          <w:tab w:val="left" w:pos="5580"/>
        </w:tabs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</w:p>
    <w:p w14:paraId="0F4CA894" w14:textId="14FB01FD" w:rsidR="00324C8E" w:rsidRDefault="00324C8E" w:rsidP="00324C8E">
      <w:pPr>
        <w:tabs>
          <w:tab w:val="left" w:pos="4320"/>
          <w:tab w:val="left" w:pos="5580"/>
        </w:tabs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Date </w:t>
      </w:r>
      <w:r w:rsidR="00B27090">
        <w:rPr>
          <w:rFonts w:ascii="Calibri" w:hAnsi="Calibri" w:cs="Arial"/>
          <w:b/>
        </w:rPr>
        <w:t>Reviewed</w:t>
      </w:r>
      <w:r>
        <w:rPr>
          <w:rFonts w:ascii="Calibri" w:hAnsi="Calibri" w:cs="Arial"/>
          <w:b/>
        </w:rPr>
        <w:t xml:space="preserve">:      </w:t>
      </w:r>
      <w:r w:rsidR="00B27090">
        <w:rPr>
          <w:rFonts w:ascii="Calibri" w:hAnsi="Calibri" w:cs="Arial"/>
          <w:b/>
        </w:rPr>
        <w:t>November 2021</w:t>
      </w:r>
    </w:p>
    <w:p w14:paraId="0AEBF502" w14:textId="77777777" w:rsidR="00324C8E" w:rsidRDefault="00324C8E" w:rsidP="00324C8E">
      <w:pPr>
        <w:tabs>
          <w:tab w:val="left" w:pos="4320"/>
        </w:tabs>
        <w:rPr>
          <w:rFonts w:ascii="Calibri" w:hAnsi="Calibri" w:cs="Arial"/>
        </w:rPr>
      </w:pPr>
    </w:p>
    <w:p w14:paraId="19230CE5" w14:textId="2BC44671" w:rsidR="00324C8E" w:rsidRDefault="00324C8E" w:rsidP="00AD181F">
      <w:pPr>
        <w:numPr>
          <w:ilvl w:val="0"/>
          <w:numId w:val="4"/>
        </w:numPr>
        <w:tabs>
          <w:tab w:val="num" w:pos="540"/>
          <w:tab w:val="num" w:pos="3600"/>
          <w:tab w:val="left" w:pos="4536"/>
        </w:tabs>
        <w:ind w:left="54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JOB TITLE:</w:t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 w:rsidR="00F31A0E">
        <w:rPr>
          <w:rFonts w:ascii="Calibri" w:hAnsi="Calibri" w:cs="Arial"/>
          <w:b/>
          <w:bCs/>
        </w:rPr>
        <w:t>School Governance Information Manager</w:t>
      </w:r>
    </w:p>
    <w:p w14:paraId="1D29C153" w14:textId="77777777" w:rsidR="00324C8E" w:rsidRDefault="00324C8E" w:rsidP="00AD181F">
      <w:pPr>
        <w:tabs>
          <w:tab w:val="left" w:pos="540"/>
          <w:tab w:val="left" w:pos="4536"/>
        </w:tabs>
        <w:rPr>
          <w:rFonts w:ascii="Calibri" w:hAnsi="Calibri" w:cs="Arial"/>
          <w:b/>
          <w:bCs/>
        </w:rPr>
      </w:pPr>
    </w:p>
    <w:p w14:paraId="65EA5395" w14:textId="19E4FC30" w:rsidR="00324C8E" w:rsidRPr="0061557B" w:rsidRDefault="00324C8E" w:rsidP="0061557B">
      <w:pPr>
        <w:numPr>
          <w:ilvl w:val="0"/>
          <w:numId w:val="4"/>
        </w:numPr>
        <w:tabs>
          <w:tab w:val="num" w:pos="540"/>
          <w:tab w:val="num" w:pos="3600"/>
          <w:tab w:val="left" w:pos="4536"/>
        </w:tabs>
        <w:ind w:left="4536" w:hanging="4536"/>
        <w:rPr>
          <w:b/>
        </w:rPr>
      </w:pPr>
      <w:r>
        <w:rPr>
          <w:rFonts w:ascii="Calibri" w:hAnsi="Calibri" w:cs="Arial"/>
          <w:b/>
          <w:bCs/>
        </w:rPr>
        <w:t>GRADE:</w:t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 w:rsidR="004C1DB6">
        <w:rPr>
          <w:rFonts w:ascii="Calibri" w:hAnsi="Calibri" w:cs="Arial"/>
          <w:b/>
          <w:bCs/>
        </w:rPr>
        <w:t>SO1 – NJC23</w:t>
      </w:r>
      <w:r w:rsidR="0061557B">
        <w:rPr>
          <w:rFonts w:ascii="Calibri" w:hAnsi="Calibri" w:cs="Arial"/>
          <w:b/>
          <w:bCs/>
        </w:rPr>
        <w:t xml:space="preserve"> </w:t>
      </w:r>
      <w:r w:rsidR="0061557B" w:rsidRPr="0061557B">
        <w:rPr>
          <w:b/>
        </w:rPr>
        <w:t xml:space="preserve">£30,585 FTE. </w:t>
      </w:r>
      <w:proofErr w:type="spellStart"/>
      <w:r w:rsidR="0061557B" w:rsidRPr="0061557B">
        <w:rPr>
          <w:b/>
        </w:rPr>
        <w:t>Approx</w:t>
      </w:r>
      <w:proofErr w:type="spellEnd"/>
      <w:r w:rsidR="0061557B" w:rsidRPr="0061557B">
        <w:rPr>
          <w:b/>
        </w:rPr>
        <w:t xml:space="preserve"> 195 hours a year, hourly rate £16.29</w:t>
      </w:r>
    </w:p>
    <w:p w14:paraId="69957170" w14:textId="77777777" w:rsidR="00324C8E" w:rsidRDefault="00324C8E" w:rsidP="00AD181F">
      <w:pPr>
        <w:tabs>
          <w:tab w:val="left" w:pos="540"/>
          <w:tab w:val="num" w:pos="3600"/>
          <w:tab w:val="left" w:pos="4536"/>
        </w:tabs>
        <w:rPr>
          <w:rFonts w:ascii="Calibri" w:hAnsi="Calibri" w:cs="Arial"/>
          <w:b/>
          <w:bCs/>
        </w:rPr>
      </w:pPr>
    </w:p>
    <w:p w14:paraId="252DCEA0" w14:textId="1A0A8492" w:rsidR="00324C8E" w:rsidRDefault="00324C8E" w:rsidP="00AD181F">
      <w:pPr>
        <w:numPr>
          <w:ilvl w:val="0"/>
          <w:numId w:val="4"/>
        </w:numPr>
        <w:tabs>
          <w:tab w:val="num" w:pos="540"/>
          <w:tab w:val="num" w:pos="3600"/>
          <w:tab w:val="left" w:pos="4536"/>
        </w:tabs>
        <w:ind w:left="54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SCHOOL:</w:t>
      </w:r>
      <w:r w:rsidR="004C1DB6">
        <w:rPr>
          <w:rFonts w:ascii="Calibri" w:hAnsi="Calibri" w:cs="Arial"/>
          <w:b/>
          <w:bCs/>
        </w:rPr>
        <w:tab/>
      </w:r>
      <w:r w:rsidR="004C1DB6">
        <w:rPr>
          <w:rFonts w:ascii="Calibri" w:hAnsi="Calibri" w:cs="Arial"/>
          <w:b/>
          <w:bCs/>
        </w:rPr>
        <w:tab/>
      </w:r>
      <w:r w:rsidR="00CA4B3F">
        <w:rPr>
          <w:rFonts w:ascii="Calibri" w:hAnsi="Calibri" w:cs="Arial"/>
          <w:b/>
          <w:bCs/>
        </w:rPr>
        <w:t>St. Jérôme</w:t>
      </w:r>
      <w:r w:rsidR="004C1DB6">
        <w:rPr>
          <w:rFonts w:ascii="Calibri" w:hAnsi="Calibri" w:cs="Arial"/>
          <w:b/>
          <w:bCs/>
        </w:rPr>
        <w:t xml:space="preserve"> C</w:t>
      </w:r>
      <w:r w:rsidR="00CA4B3F">
        <w:rPr>
          <w:rFonts w:ascii="Calibri" w:hAnsi="Calibri" w:cs="Arial"/>
          <w:b/>
          <w:bCs/>
        </w:rPr>
        <w:t xml:space="preserve">hurch of </w:t>
      </w:r>
      <w:r w:rsidR="004C1DB6">
        <w:rPr>
          <w:rFonts w:ascii="Calibri" w:hAnsi="Calibri" w:cs="Arial"/>
          <w:b/>
          <w:bCs/>
        </w:rPr>
        <w:t>E</w:t>
      </w:r>
      <w:r w:rsidR="00CA4B3F">
        <w:rPr>
          <w:rFonts w:ascii="Calibri" w:hAnsi="Calibri" w:cs="Arial"/>
          <w:b/>
          <w:bCs/>
        </w:rPr>
        <w:t xml:space="preserve">ngland </w:t>
      </w:r>
      <w:r w:rsidR="004C1DB6">
        <w:rPr>
          <w:rFonts w:ascii="Calibri" w:hAnsi="Calibri" w:cs="Arial"/>
          <w:b/>
          <w:bCs/>
        </w:rPr>
        <w:t>B</w:t>
      </w:r>
      <w:r w:rsidR="00CA4B3F">
        <w:rPr>
          <w:rFonts w:ascii="Calibri" w:hAnsi="Calibri" w:cs="Arial"/>
          <w:b/>
          <w:bCs/>
        </w:rPr>
        <w:t xml:space="preserve">ilingual Primary </w:t>
      </w:r>
      <w:r w:rsidR="004C1DB6">
        <w:rPr>
          <w:rFonts w:ascii="Calibri" w:hAnsi="Calibri" w:cs="Arial"/>
          <w:b/>
          <w:bCs/>
        </w:rPr>
        <w:t>S</w:t>
      </w:r>
      <w:r w:rsidR="00CA4B3F">
        <w:rPr>
          <w:rFonts w:ascii="Calibri" w:hAnsi="Calibri" w:cs="Arial"/>
          <w:b/>
          <w:bCs/>
        </w:rPr>
        <w:t>chool</w:t>
      </w:r>
    </w:p>
    <w:p w14:paraId="695C8A0B" w14:textId="77777777" w:rsidR="00324C8E" w:rsidRDefault="00324C8E" w:rsidP="00AD181F">
      <w:pPr>
        <w:tabs>
          <w:tab w:val="left" w:pos="540"/>
          <w:tab w:val="left" w:pos="4536"/>
        </w:tabs>
        <w:rPr>
          <w:rFonts w:ascii="Calibri" w:hAnsi="Calibri" w:cs="Arial"/>
          <w:b/>
          <w:bCs/>
        </w:rPr>
      </w:pPr>
    </w:p>
    <w:p w14:paraId="1E28B17F" w14:textId="77777777" w:rsidR="00324C8E" w:rsidRDefault="00324C8E" w:rsidP="00AD181F">
      <w:pPr>
        <w:numPr>
          <w:ilvl w:val="0"/>
          <w:numId w:val="4"/>
        </w:numPr>
        <w:tabs>
          <w:tab w:val="num" w:pos="540"/>
          <w:tab w:val="num" w:pos="3600"/>
          <w:tab w:val="left" w:pos="4536"/>
        </w:tabs>
        <w:ind w:left="540"/>
        <w:rPr>
          <w:rFonts w:ascii="Calibri" w:hAnsi="Calibri" w:cs="Arial"/>
          <w:b/>
          <w:bCs/>
        </w:rPr>
      </w:pPr>
      <w:r w:rsidRPr="0009797C">
        <w:rPr>
          <w:rFonts w:ascii="Calibri" w:hAnsi="Calibri" w:cs="Arial"/>
          <w:b/>
          <w:bCs/>
        </w:rPr>
        <w:t>RESPONSIBLE TO:</w:t>
      </w:r>
      <w:r w:rsidRPr="0009797C">
        <w:rPr>
          <w:rFonts w:ascii="Calibri" w:hAnsi="Calibri" w:cs="Arial"/>
          <w:b/>
          <w:bCs/>
        </w:rPr>
        <w:tab/>
      </w:r>
      <w:r w:rsidRPr="0009797C">
        <w:rPr>
          <w:rFonts w:ascii="Calibri" w:hAnsi="Calibri" w:cs="Arial"/>
          <w:b/>
          <w:bCs/>
        </w:rPr>
        <w:tab/>
      </w:r>
      <w:r>
        <w:rPr>
          <w:b/>
        </w:rPr>
        <w:t>The Governing Body of the School</w:t>
      </w:r>
    </w:p>
    <w:p w14:paraId="37AD5C9B" w14:textId="77777777" w:rsidR="00324C8E" w:rsidRDefault="00324C8E" w:rsidP="00AD181F">
      <w:pPr>
        <w:tabs>
          <w:tab w:val="left" w:pos="540"/>
          <w:tab w:val="left" w:pos="4536"/>
        </w:tabs>
        <w:rPr>
          <w:rFonts w:ascii="Calibri" w:hAnsi="Calibri" w:cs="Arial"/>
          <w:b/>
          <w:bCs/>
        </w:rPr>
      </w:pPr>
    </w:p>
    <w:p w14:paraId="11DEA7A1" w14:textId="6DBF78D2" w:rsidR="009F1834" w:rsidRPr="0061557B" w:rsidRDefault="00324C8E" w:rsidP="0061557B">
      <w:pPr>
        <w:numPr>
          <w:ilvl w:val="0"/>
          <w:numId w:val="4"/>
        </w:numPr>
        <w:tabs>
          <w:tab w:val="num" w:pos="540"/>
          <w:tab w:val="num" w:pos="3600"/>
          <w:tab w:val="left" w:pos="4536"/>
        </w:tabs>
        <w:ind w:left="4536" w:hanging="4536"/>
        <w:rPr>
          <w:b/>
        </w:rPr>
      </w:pPr>
      <w:r>
        <w:rPr>
          <w:rFonts w:ascii="Calibri" w:hAnsi="Calibri" w:cs="Arial"/>
          <w:b/>
          <w:bCs/>
        </w:rPr>
        <w:t>CONTACTS</w:t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 w:rsidRPr="0061557B">
        <w:rPr>
          <w:b/>
        </w:rPr>
        <w:t>The post holder is required to develop and maintain the following contacts within the context of the job.</w:t>
      </w:r>
    </w:p>
    <w:p w14:paraId="25D18A94" w14:textId="77777777" w:rsidR="009F1834" w:rsidRPr="0061557B" w:rsidRDefault="009F1834" w:rsidP="009F1834">
      <w:pPr>
        <w:pStyle w:val="ListParagraph"/>
        <w:rPr>
          <w:b/>
        </w:rPr>
      </w:pPr>
    </w:p>
    <w:p w14:paraId="773F3DDA" w14:textId="54B157F0" w:rsidR="009F1834" w:rsidRPr="0061557B" w:rsidRDefault="009F1834" w:rsidP="00D0677A">
      <w:pPr>
        <w:numPr>
          <w:ilvl w:val="0"/>
          <w:numId w:val="4"/>
        </w:numPr>
        <w:tabs>
          <w:tab w:val="num" w:pos="540"/>
          <w:tab w:val="num" w:pos="3600"/>
          <w:tab w:val="left" w:pos="4536"/>
        </w:tabs>
        <w:ind w:left="4536" w:hanging="4536"/>
        <w:rPr>
          <w:b/>
        </w:rPr>
      </w:pPr>
      <w:r w:rsidRPr="0061557B">
        <w:rPr>
          <w:rFonts w:ascii="Calibri" w:hAnsi="Calibri" w:cs="Arial"/>
          <w:b/>
          <w:bCs/>
        </w:rPr>
        <w:t>CLOSING DATE</w:t>
      </w:r>
      <w:r w:rsidRPr="0061557B">
        <w:rPr>
          <w:rFonts w:ascii="Calibri" w:hAnsi="Calibri" w:cs="Arial"/>
          <w:b/>
          <w:bCs/>
        </w:rPr>
        <w:tab/>
      </w:r>
      <w:r w:rsidRPr="0061557B">
        <w:rPr>
          <w:rFonts w:ascii="Calibri" w:hAnsi="Calibri" w:cs="Arial"/>
          <w:b/>
          <w:bCs/>
        </w:rPr>
        <w:tab/>
      </w:r>
      <w:r w:rsidRPr="0061557B">
        <w:rPr>
          <w:b/>
        </w:rPr>
        <w:t>Monday 6</w:t>
      </w:r>
      <w:r w:rsidRPr="0061557B">
        <w:rPr>
          <w:b/>
          <w:vertAlign w:val="superscript"/>
        </w:rPr>
        <w:t>th</w:t>
      </w:r>
      <w:r w:rsidRPr="0061557B">
        <w:rPr>
          <w:b/>
        </w:rPr>
        <w:t xml:space="preserve"> December at 5.00pm</w:t>
      </w:r>
    </w:p>
    <w:p w14:paraId="5034BD8B" w14:textId="77777777" w:rsidR="009F1834" w:rsidRPr="0061557B" w:rsidRDefault="009F1834" w:rsidP="009F1834">
      <w:pPr>
        <w:pStyle w:val="ListParagraph"/>
        <w:rPr>
          <w:b/>
        </w:rPr>
      </w:pPr>
    </w:p>
    <w:p w14:paraId="3877D756" w14:textId="77777777" w:rsidR="009F1834" w:rsidRPr="0061557B" w:rsidRDefault="009F1834" w:rsidP="00D0677A">
      <w:pPr>
        <w:numPr>
          <w:ilvl w:val="0"/>
          <w:numId w:val="4"/>
        </w:numPr>
        <w:tabs>
          <w:tab w:val="num" w:pos="540"/>
          <w:tab w:val="num" w:pos="3600"/>
          <w:tab w:val="left" w:pos="4536"/>
        </w:tabs>
        <w:ind w:left="4536" w:hanging="4536"/>
        <w:rPr>
          <w:b/>
        </w:rPr>
      </w:pPr>
      <w:r w:rsidRPr="0061557B">
        <w:rPr>
          <w:rFonts w:ascii="Calibri" w:hAnsi="Calibri" w:cs="Arial"/>
          <w:b/>
          <w:bCs/>
        </w:rPr>
        <w:t>INTERVIEW DATE</w:t>
      </w:r>
      <w:r w:rsidRPr="0061557B">
        <w:rPr>
          <w:rFonts w:ascii="Calibri" w:hAnsi="Calibri" w:cs="Arial"/>
          <w:b/>
          <w:bCs/>
        </w:rPr>
        <w:tab/>
      </w:r>
      <w:r w:rsidRPr="0061557B">
        <w:rPr>
          <w:rFonts w:ascii="Calibri" w:hAnsi="Calibri" w:cs="Arial"/>
          <w:b/>
          <w:bCs/>
        </w:rPr>
        <w:tab/>
      </w:r>
      <w:r w:rsidRPr="0061557B">
        <w:rPr>
          <w:b/>
        </w:rPr>
        <w:t>Week commencing Monday 13</w:t>
      </w:r>
      <w:r w:rsidRPr="0061557B">
        <w:rPr>
          <w:b/>
          <w:vertAlign w:val="superscript"/>
        </w:rPr>
        <w:t>th</w:t>
      </w:r>
      <w:r w:rsidRPr="0061557B">
        <w:rPr>
          <w:b/>
        </w:rPr>
        <w:t xml:space="preserve"> December</w:t>
      </w:r>
    </w:p>
    <w:p w14:paraId="688CC340" w14:textId="77777777" w:rsidR="009F1834" w:rsidRPr="0061557B" w:rsidRDefault="009F1834" w:rsidP="009F1834">
      <w:pPr>
        <w:pStyle w:val="ListParagraph"/>
        <w:rPr>
          <w:b/>
        </w:rPr>
      </w:pPr>
    </w:p>
    <w:p w14:paraId="6C0E8960" w14:textId="4C49D01A" w:rsidR="007A4292" w:rsidRPr="00FB3389" w:rsidRDefault="009F1834" w:rsidP="007A4292">
      <w:pPr>
        <w:numPr>
          <w:ilvl w:val="0"/>
          <w:numId w:val="4"/>
        </w:numPr>
        <w:tabs>
          <w:tab w:val="num" w:pos="540"/>
          <w:tab w:val="num" w:pos="3600"/>
          <w:tab w:val="left" w:pos="4536"/>
        </w:tabs>
        <w:ind w:left="4536" w:hanging="4536"/>
        <w:rPr>
          <w:b/>
        </w:rPr>
      </w:pPr>
      <w:r w:rsidRPr="0061557B">
        <w:rPr>
          <w:b/>
        </w:rPr>
        <w:t>START DATE</w:t>
      </w:r>
      <w:r w:rsidRPr="0061557B">
        <w:rPr>
          <w:b/>
        </w:rPr>
        <w:tab/>
      </w:r>
      <w:r w:rsidRPr="0061557B">
        <w:rPr>
          <w:b/>
        </w:rPr>
        <w:tab/>
        <w:t>January 2022</w:t>
      </w:r>
      <w:r w:rsidRPr="0061557B">
        <w:rPr>
          <w:b/>
        </w:rPr>
        <w:br/>
      </w:r>
    </w:p>
    <w:p w14:paraId="4B9CF788" w14:textId="5FD10A40" w:rsidR="007A4292" w:rsidRDefault="007A4292" w:rsidP="007A4292"/>
    <w:p w14:paraId="71831E07" w14:textId="4E23D825" w:rsidR="007A4292" w:rsidRDefault="007A4292" w:rsidP="007A4292"/>
    <w:p w14:paraId="46E116F1" w14:textId="2FB45DC0" w:rsidR="00324C8E" w:rsidRPr="00FB3389" w:rsidRDefault="00FB3389" w:rsidP="00324C8E">
      <w:pPr>
        <w:tabs>
          <w:tab w:val="num" w:pos="4320"/>
        </w:tabs>
        <w:ind w:left="540" w:hanging="540"/>
        <w:rPr>
          <w:rFonts w:ascii="Calibri" w:hAnsi="Calibri" w:cs="Arial"/>
          <w:b/>
          <w:bCs/>
          <w:sz w:val="28"/>
          <w:szCs w:val="28"/>
        </w:rPr>
      </w:pPr>
      <w:r w:rsidRPr="00FB3389">
        <w:rPr>
          <w:rFonts w:ascii="Calibri" w:hAnsi="Calibri" w:cs="Arial"/>
          <w:b/>
          <w:sz w:val="28"/>
          <w:szCs w:val="28"/>
        </w:rPr>
        <w:t>JOB DESCRIPTION</w:t>
      </w:r>
    </w:p>
    <w:p w14:paraId="4439E402" w14:textId="77777777" w:rsidR="00324C8E" w:rsidRDefault="00324C8E" w:rsidP="00324C8E">
      <w:pPr>
        <w:tabs>
          <w:tab w:val="num" w:pos="4320"/>
        </w:tabs>
        <w:ind w:left="540" w:hanging="540"/>
        <w:rPr>
          <w:rFonts w:ascii="Calibri" w:hAnsi="Calibri" w:cs="Arial"/>
          <w:b/>
          <w:bCs/>
        </w:rPr>
      </w:pPr>
    </w:p>
    <w:p w14:paraId="7BECED00" w14:textId="77777777" w:rsidR="00324C8E" w:rsidRDefault="00324C8E" w:rsidP="00324C8E">
      <w:pPr>
        <w:numPr>
          <w:ilvl w:val="0"/>
          <w:numId w:val="4"/>
        </w:numPr>
        <w:tabs>
          <w:tab w:val="num" w:pos="540"/>
          <w:tab w:val="num" w:pos="3600"/>
        </w:tabs>
        <w:ind w:left="54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JOB PURPOSE</w:t>
      </w:r>
    </w:p>
    <w:p w14:paraId="4B4D15C1" w14:textId="77777777" w:rsidR="00873747" w:rsidRPr="00B907F8" w:rsidRDefault="00873747"/>
    <w:p w14:paraId="67487796" w14:textId="0FAFE4FF" w:rsidR="00B907F8" w:rsidRPr="00B907F8" w:rsidRDefault="00873747">
      <w:r w:rsidRPr="00B907F8">
        <w:t xml:space="preserve">This is an advanced administrative, advisory and information management role, working </w:t>
      </w:r>
      <w:r w:rsidR="001A15C9">
        <w:t>with the</w:t>
      </w:r>
      <w:r w:rsidRPr="00B907F8">
        <w:t xml:space="preserve"> </w:t>
      </w:r>
      <w:r w:rsidR="00B27090">
        <w:t xml:space="preserve">governing body of </w:t>
      </w:r>
      <w:r w:rsidR="001A15C9">
        <w:t>a single academy trust</w:t>
      </w:r>
      <w:r w:rsidR="00B27090">
        <w:t xml:space="preserve"> with a Church of England designation,</w:t>
      </w:r>
      <w:r w:rsidR="001A15C9">
        <w:t xml:space="preserve"> located</w:t>
      </w:r>
      <w:r w:rsidRPr="00B907F8">
        <w:t xml:space="preserve"> within the London Borough </w:t>
      </w:r>
      <w:r w:rsidR="001A15C9">
        <w:t>of</w:t>
      </w:r>
      <w:r w:rsidR="007A4292">
        <w:t xml:space="preserve"> Harrow. </w:t>
      </w:r>
    </w:p>
    <w:p w14:paraId="6220939A" w14:textId="77777777" w:rsidR="00B907F8" w:rsidRPr="00B907F8" w:rsidRDefault="00B907F8"/>
    <w:p w14:paraId="16CB5A2F" w14:textId="3728F9D0" w:rsidR="002A5494" w:rsidRDefault="002A5494">
      <w:r>
        <w:t xml:space="preserve">As School Governance Information Manager, the post holder will also assume all the functions of </w:t>
      </w:r>
      <w:r w:rsidR="00873747" w:rsidRPr="00B907F8">
        <w:t xml:space="preserve">clerk to </w:t>
      </w:r>
      <w:r>
        <w:t>the governing body</w:t>
      </w:r>
      <w:r w:rsidR="00873747" w:rsidRPr="00B907F8">
        <w:t xml:space="preserve"> (</w:t>
      </w:r>
      <w:r w:rsidR="00B907F8">
        <w:t xml:space="preserve">a </w:t>
      </w:r>
      <w:r w:rsidR="00873747" w:rsidRPr="00B907F8">
        <w:t>statutory</w:t>
      </w:r>
      <w:r w:rsidR="00B907F8">
        <w:t xml:space="preserve"> post</w:t>
      </w:r>
      <w:r w:rsidR="00873747" w:rsidRPr="00B907F8">
        <w:t>)</w:t>
      </w:r>
      <w:r w:rsidR="001A15C9">
        <w:t xml:space="preserve">. </w:t>
      </w:r>
      <w:r w:rsidR="008803BD" w:rsidRPr="008803BD">
        <w:rPr>
          <w:i/>
        </w:rPr>
        <w:t>Reference: The School Governance (Roles, Procedures and Allowances) (England) Regulations 2013, Regulation 6(3).</w:t>
      </w:r>
    </w:p>
    <w:p w14:paraId="124F6B62" w14:textId="77777777" w:rsidR="008803BD" w:rsidRDefault="008803BD"/>
    <w:p w14:paraId="0BD74BD2" w14:textId="36E498BF" w:rsidR="00B907F8" w:rsidRDefault="002A5494">
      <w:r>
        <w:t>T</w:t>
      </w:r>
      <w:r w:rsidR="00B907F8">
        <w:t xml:space="preserve">he post holder is responsible for </w:t>
      </w:r>
      <w:r w:rsidR="00B907F8" w:rsidRPr="00B907F8">
        <w:t xml:space="preserve">ensuring </w:t>
      </w:r>
      <w:r w:rsidR="00ED0C17">
        <w:t xml:space="preserve">the </w:t>
      </w:r>
      <w:r w:rsidR="00B907F8" w:rsidRPr="00B907F8">
        <w:t>continuity of the governing body’s business</w:t>
      </w:r>
      <w:r w:rsidR="00B907F8">
        <w:t>. This means that all governing body business must be managed in accordance with statutory and legal duties, local authority</w:t>
      </w:r>
      <w:r w:rsidR="00B27090">
        <w:t xml:space="preserve">, </w:t>
      </w:r>
      <w:proofErr w:type="spellStart"/>
      <w:r w:rsidR="007A4292">
        <w:t>DfE</w:t>
      </w:r>
      <w:proofErr w:type="spellEnd"/>
      <w:r w:rsidR="00B27090">
        <w:t xml:space="preserve"> and Diocesan</w:t>
      </w:r>
      <w:r w:rsidR="007A4292">
        <w:t xml:space="preserve"> </w:t>
      </w:r>
      <w:r w:rsidR="00B907F8">
        <w:t>guidance and in keeping with professional advice from external agencies.</w:t>
      </w:r>
    </w:p>
    <w:p w14:paraId="5D847A20" w14:textId="77777777" w:rsidR="00873747" w:rsidRDefault="00873747" w:rsidP="00B907F8"/>
    <w:p w14:paraId="3E4DF85D" w14:textId="77777777" w:rsidR="00AD181F" w:rsidRDefault="00AD181F" w:rsidP="00AD181F">
      <w:pPr>
        <w:numPr>
          <w:ilvl w:val="0"/>
          <w:numId w:val="4"/>
        </w:numPr>
        <w:tabs>
          <w:tab w:val="num" w:pos="540"/>
          <w:tab w:val="num" w:pos="3600"/>
        </w:tabs>
        <w:ind w:left="540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MAIN DUTIES AND RESPONSIBILITIES</w:t>
      </w:r>
    </w:p>
    <w:p w14:paraId="503DE05A" w14:textId="77777777" w:rsidR="00AD181F" w:rsidRPr="00B907F8" w:rsidRDefault="00AD181F" w:rsidP="00B907F8"/>
    <w:p w14:paraId="70D4AAFE" w14:textId="5654B00F" w:rsidR="002A5494" w:rsidRPr="00B22620" w:rsidRDefault="007D449D" w:rsidP="00217650">
      <w:pPr>
        <w:rPr>
          <w:b/>
        </w:rPr>
      </w:pPr>
      <w:r w:rsidRPr="00B22620">
        <w:rPr>
          <w:b/>
        </w:rPr>
        <w:t xml:space="preserve">The SGIM, </w:t>
      </w:r>
      <w:r w:rsidRPr="00B22620">
        <w:rPr>
          <w:b/>
          <w:u w:val="single"/>
        </w:rPr>
        <w:t xml:space="preserve">will </w:t>
      </w:r>
      <w:r w:rsidR="007F6BF1" w:rsidRPr="00B22620">
        <w:rPr>
          <w:b/>
          <w:u w:val="single"/>
        </w:rPr>
        <w:t>attend all governing body meetings and committee meetings</w:t>
      </w:r>
      <w:r w:rsidR="007F6BF1" w:rsidRPr="00B22620">
        <w:rPr>
          <w:b/>
        </w:rPr>
        <w:t xml:space="preserve"> </w:t>
      </w:r>
      <w:r w:rsidR="00702843" w:rsidRPr="00B22620">
        <w:rPr>
          <w:b/>
        </w:rPr>
        <w:t xml:space="preserve">and </w:t>
      </w:r>
      <w:r w:rsidRPr="00B22620">
        <w:rPr>
          <w:b/>
        </w:rPr>
        <w:t>fulfil</w:t>
      </w:r>
      <w:r w:rsidR="007F6BF1" w:rsidRPr="00B22620">
        <w:rPr>
          <w:b/>
        </w:rPr>
        <w:t xml:space="preserve"> the duties as Clerk to the Governing Body.  This will require the SGIM to: </w:t>
      </w:r>
    </w:p>
    <w:p w14:paraId="29B0CB5C" w14:textId="77777777" w:rsidR="007F6BF1" w:rsidRDefault="007F6BF1" w:rsidP="00217650"/>
    <w:p w14:paraId="7E765046" w14:textId="77777777" w:rsidR="007D449D" w:rsidRPr="007D449D" w:rsidRDefault="007D449D" w:rsidP="00217650">
      <w:pPr>
        <w:rPr>
          <w:b/>
        </w:rPr>
      </w:pPr>
      <w:r w:rsidRPr="007D449D">
        <w:rPr>
          <w:b/>
        </w:rPr>
        <w:t xml:space="preserve">Effectively administrate for each </w:t>
      </w:r>
      <w:r w:rsidR="007E1A85">
        <w:rPr>
          <w:b/>
        </w:rPr>
        <w:t xml:space="preserve">governing body and committee </w:t>
      </w:r>
      <w:r w:rsidRPr="007D449D">
        <w:rPr>
          <w:b/>
        </w:rPr>
        <w:t>meeting by:</w:t>
      </w:r>
    </w:p>
    <w:p w14:paraId="1BF2950D" w14:textId="77777777" w:rsidR="007D449D" w:rsidRPr="007F6BF1" w:rsidRDefault="007E1A85" w:rsidP="00CE1BD8">
      <w:pPr>
        <w:numPr>
          <w:ilvl w:val="0"/>
          <w:numId w:val="3"/>
        </w:numPr>
        <w:ind w:left="284" w:hanging="284"/>
      </w:pPr>
      <w:r>
        <w:t xml:space="preserve">Meeting with the chair of governors/committee and headteacher well in advance of each meeting, in order to </w:t>
      </w:r>
      <w:r w:rsidR="007D449D" w:rsidRPr="007F6BF1">
        <w:t>prepar</w:t>
      </w:r>
      <w:r>
        <w:t xml:space="preserve">e </w:t>
      </w:r>
      <w:r w:rsidR="007D449D" w:rsidRPr="007F6BF1">
        <w:t xml:space="preserve">a focused </w:t>
      </w:r>
      <w:r>
        <w:t xml:space="preserve">and timely </w:t>
      </w:r>
      <w:r w:rsidR="007D449D" w:rsidRPr="007F6BF1">
        <w:t xml:space="preserve">agenda for </w:t>
      </w:r>
      <w:r>
        <w:t>each</w:t>
      </w:r>
      <w:r w:rsidR="007D449D" w:rsidRPr="007F6BF1">
        <w:t xml:space="preserve"> governing body meeting and committee meeting</w:t>
      </w:r>
      <w:r>
        <w:t xml:space="preserve">.  </w:t>
      </w:r>
    </w:p>
    <w:p w14:paraId="444CE4DF" w14:textId="77777777" w:rsidR="007D449D" w:rsidRDefault="007E1A85" w:rsidP="007D449D">
      <w:pPr>
        <w:numPr>
          <w:ilvl w:val="0"/>
          <w:numId w:val="3"/>
        </w:numPr>
        <w:ind w:left="284" w:hanging="284"/>
      </w:pPr>
      <w:r>
        <w:t>Liaising</w:t>
      </w:r>
      <w:r w:rsidR="007D449D" w:rsidRPr="007F6BF1">
        <w:t xml:space="preserve"> with those</w:t>
      </w:r>
      <w:r w:rsidR="009C29C8">
        <w:t xml:space="preserve"> governors or staff</w:t>
      </w:r>
      <w:r w:rsidR="007D449D" w:rsidRPr="007F6BF1">
        <w:t xml:space="preserve"> preparing </w:t>
      </w:r>
      <w:r>
        <w:t xml:space="preserve">meeting </w:t>
      </w:r>
      <w:r w:rsidR="007D449D" w:rsidRPr="007F6BF1">
        <w:t>papers to make sure they are available on time, and distribute the agenda and papers as required by legisl</w:t>
      </w:r>
      <w:r>
        <w:t>ation or other regulations.</w:t>
      </w:r>
    </w:p>
    <w:p w14:paraId="54F50DFC" w14:textId="7CA606B5" w:rsidR="007E1A85" w:rsidRPr="007F6BF1" w:rsidRDefault="007E1A85" w:rsidP="007D449D">
      <w:pPr>
        <w:numPr>
          <w:ilvl w:val="0"/>
          <w:numId w:val="3"/>
        </w:numPr>
        <w:ind w:left="284" w:hanging="284"/>
      </w:pPr>
      <w:r>
        <w:lastRenderedPageBreak/>
        <w:t xml:space="preserve">Ensuring that the headteacher has prepared a report for distribution with the agenda for each full governing body </w:t>
      </w:r>
      <w:r w:rsidR="00A461B1">
        <w:t xml:space="preserve">or committee </w:t>
      </w:r>
      <w:r>
        <w:t>meeting, in good time, and in accordance with the format set by the governing body.</w:t>
      </w:r>
    </w:p>
    <w:p w14:paraId="5826679E" w14:textId="77777777" w:rsidR="009C29C8" w:rsidRDefault="009C29C8" w:rsidP="007D449D">
      <w:pPr>
        <w:numPr>
          <w:ilvl w:val="0"/>
          <w:numId w:val="3"/>
        </w:numPr>
        <w:ind w:left="284" w:hanging="284"/>
      </w:pPr>
      <w:r>
        <w:t>Being the sole point of contact for notification of all meeting apologies.</w:t>
      </w:r>
    </w:p>
    <w:p w14:paraId="546207E4" w14:textId="77777777" w:rsidR="007D449D" w:rsidRDefault="009C29C8" w:rsidP="007D449D">
      <w:pPr>
        <w:numPr>
          <w:ilvl w:val="0"/>
          <w:numId w:val="3"/>
        </w:numPr>
        <w:ind w:left="284" w:hanging="284"/>
      </w:pPr>
      <w:r>
        <w:t>Ensuring that the quoracy for meetings is determined in advance, monitored and maintained during all meetings, and declaring meetings inquorate when the situation arises.</w:t>
      </w:r>
    </w:p>
    <w:p w14:paraId="4FD59A75" w14:textId="77777777" w:rsidR="009C29C8" w:rsidRPr="007F6BF1" w:rsidRDefault="009C29C8" w:rsidP="007D449D">
      <w:pPr>
        <w:numPr>
          <w:ilvl w:val="0"/>
          <w:numId w:val="3"/>
        </w:numPr>
        <w:ind w:left="284" w:hanging="284"/>
      </w:pPr>
      <w:r>
        <w:t xml:space="preserve">Taking swift and appropriate action </w:t>
      </w:r>
      <w:r w:rsidR="00702843">
        <w:t>w</w:t>
      </w:r>
      <w:r>
        <w:t>here a meeting is likely to be inquorate.</w:t>
      </w:r>
    </w:p>
    <w:p w14:paraId="5093522B" w14:textId="77777777" w:rsidR="007D449D" w:rsidRDefault="007D449D" w:rsidP="007D449D">
      <w:pPr>
        <w:numPr>
          <w:ilvl w:val="0"/>
          <w:numId w:val="3"/>
        </w:numPr>
        <w:ind w:left="284" w:hanging="284"/>
      </w:pPr>
      <w:r w:rsidRPr="007F6BF1">
        <w:t>Record the attendance of governors at meetings (and any apologies – whether they have been accepted or not), and take appropriate action in relation to absences, including advising absent governors of the date of the next meeting;</w:t>
      </w:r>
    </w:p>
    <w:p w14:paraId="3EC42964" w14:textId="77777777" w:rsidR="00702843" w:rsidRPr="007F6BF1" w:rsidRDefault="00702843" w:rsidP="007D449D">
      <w:pPr>
        <w:numPr>
          <w:ilvl w:val="0"/>
          <w:numId w:val="3"/>
        </w:numPr>
        <w:ind w:left="284" w:hanging="284"/>
      </w:pPr>
      <w:r>
        <w:t>Ensure all absences (with or with</w:t>
      </w:r>
      <w:r w:rsidR="00B22620">
        <w:t>out</w:t>
      </w:r>
      <w:r>
        <w:t xml:space="preserve"> apologies) for each meeting are</w:t>
      </w:r>
      <w:r w:rsidR="004C223A">
        <w:t xml:space="preserve"> also</w:t>
      </w:r>
      <w:r>
        <w:t xml:space="preserve"> centrally recorded in readiness to be published on each schools website in line with statutory regulations.</w:t>
      </w:r>
    </w:p>
    <w:p w14:paraId="0674BF24" w14:textId="77777777" w:rsidR="007D449D" w:rsidRDefault="007D449D" w:rsidP="007D449D">
      <w:pPr>
        <w:numPr>
          <w:ilvl w:val="0"/>
          <w:numId w:val="3"/>
        </w:numPr>
        <w:ind w:left="284" w:hanging="284"/>
      </w:pPr>
      <w:r w:rsidRPr="007F6BF1">
        <w:t xml:space="preserve">Draft </w:t>
      </w:r>
      <w:r w:rsidR="004C223A">
        <w:t xml:space="preserve">the </w:t>
      </w:r>
      <w:r w:rsidRPr="007F6BF1">
        <w:t xml:space="preserve">minutes of governing body </w:t>
      </w:r>
      <w:r w:rsidR="004C223A">
        <w:t xml:space="preserve">and committee </w:t>
      </w:r>
      <w:r w:rsidRPr="007F6BF1">
        <w:t>meetings, indicating who is responsible for any agreed action with timescales, and send drafts to the chair and (if agreed by the governing body), the headteacher</w:t>
      </w:r>
      <w:r w:rsidR="00702843">
        <w:t>.</w:t>
      </w:r>
    </w:p>
    <w:p w14:paraId="47D58B70" w14:textId="77777777" w:rsidR="003D45AA" w:rsidRDefault="003D45AA" w:rsidP="003D45AA">
      <w:pPr>
        <w:numPr>
          <w:ilvl w:val="0"/>
          <w:numId w:val="3"/>
        </w:numPr>
        <w:ind w:left="284" w:hanging="284"/>
      </w:pPr>
      <w:r>
        <w:t xml:space="preserve">Ensure that confidential items are </w:t>
      </w:r>
      <w:proofErr w:type="spellStart"/>
      <w:r>
        <w:t>minuted</w:t>
      </w:r>
      <w:proofErr w:type="spellEnd"/>
      <w:r>
        <w:t xml:space="preserve"> appropriately and that minutes reflect this.  </w:t>
      </w:r>
    </w:p>
    <w:p w14:paraId="66532CD7" w14:textId="77777777" w:rsidR="00702843" w:rsidRDefault="00702843" w:rsidP="007D449D">
      <w:pPr>
        <w:numPr>
          <w:ilvl w:val="0"/>
          <w:numId w:val="3"/>
        </w:numPr>
        <w:ind w:left="284" w:hanging="284"/>
      </w:pPr>
      <w:r>
        <w:t xml:space="preserve">Ensure that minutes accurately reflect the true business of each meeting, noting and recording in the minutes, governing body support and challenge to the school. </w:t>
      </w:r>
    </w:p>
    <w:p w14:paraId="1FEC1630" w14:textId="77777777" w:rsidR="00702843" w:rsidRPr="007F6BF1" w:rsidRDefault="00702843" w:rsidP="007D449D">
      <w:pPr>
        <w:numPr>
          <w:ilvl w:val="0"/>
          <w:numId w:val="3"/>
        </w:numPr>
        <w:ind w:left="284" w:hanging="284"/>
      </w:pPr>
      <w:r>
        <w:t xml:space="preserve">Ensuring that the minutes record the impact that the work of the governing body is having upon the school. </w:t>
      </w:r>
    </w:p>
    <w:p w14:paraId="3F1C005C" w14:textId="4C02EA31" w:rsidR="007D449D" w:rsidRPr="007F6BF1" w:rsidRDefault="007D449D" w:rsidP="007D449D">
      <w:pPr>
        <w:numPr>
          <w:ilvl w:val="0"/>
          <w:numId w:val="3"/>
        </w:numPr>
        <w:ind w:left="284" w:hanging="284"/>
      </w:pPr>
      <w:r w:rsidRPr="007F6BF1">
        <w:t>Circulat</w:t>
      </w:r>
      <w:r w:rsidR="004D4064">
        <w:t>ing</w:t>
      </w:r>
      <w:r w:rsidRPr="007F6BF1">
        <w:t xml:space="preserve"> the draft </w:t>
      </w:r>
      <w:r w:rsidR="004C223A">
        <w:t xml:space="preserve">approved </w:t>
      </w:r>
      <w:r w:rsidR="00702843">
        <w:t xml:space="preserve">minutes </w:t>
      </w:r>
      <w:r w:rsidRPr="007F6BF1">
        <w:t xml:space="preserve">to all governors (members of the committee), the headteacher and other relevant body, such as the </w:t>
      </w:r>
      <w:r w:rsidR="00702843">
        <w:t>Governor Support Service</w:t>
      </w:r>
      <w:r w:rsidRPr="007F6BF1">
        <w:t xml:space="preserve"> as agreed by the governing body and within the timescale agr</w:t>
      </w:r>
      <w:r w:rsidR="004C223A">
        <w:t>eed with the governing body.</w:t>
      </w:r>
    </w:p>
    <w:p w14:paraId="3046A9DB" w14:textId="77777777" w:rsidR="007D449D" w:rsidRDefault="007D449D" w:rsidP="007D449D">
      <w:pPr>
        <w:numPr>
          <w:ilvl w:val="0"/>
          <w:numId w:val="3"/>
        </w:numPr>
        <w:ind w:left="284" w:hanging="284"/>
      </w:pPr>
      <w:r w:rsidRPr="007F6BF1">
        <w:t>Follow</w:t>
      </w:r>
      <w:r w:rsidR="004D4064">
        <w:t>ing</w:t>
      </w:r>
      <w:r w:rsidRPr="007F6BF1">
        <w:t xml:space="preserve">-up any agreed action points with those responsible and inform the chair </w:t>
      </w:r>
      <w:r w:rsidR="004C223A">
        <w:t>of any issues arising</w:t>
      </w:r>
      <w:r w:rsidRPr="007F6BF1">
        <w:t>.</w:t>
      </w:r>
    </w:p>
    <w:p w14:paraId="21EF07A2" w14:textId="77777777" w:rsidR="003D45AA" w:rsidRDefault="004D4064" w:rsidP="003D45AA">
      <w:pPr>
        <w:numPr>
          <w:ilvl w:val="0"/>
          <w:numId w:val="3"/>
        </w:numPr>
        <w:ind w:left="284" w:hanging="284"/>
      </w:pPr>
      <w:r>
        <w:t>Ensuring</w:t>
      </w:r>
      <w:r w:rsidR="003D45AA">
        <w:t xml:space="preserve"> that the distribution of confidential items is handled sensitively.</w:t>
      </w:r>
    </w:p>
    <w:p w14:paraId="6A0499DB" w14:textId="6F277957" w:rsidR="00702843" w:rsidRDefault="004D4064" w:rsidP="007D449D">
      <w:pPr>
        <w:numPr>
          <w:ilvl w:val="0"/>
          <w:numId w:val="3"/>
        </w:numPr>
        <w:ind w:left="284" w:hanging="284"/>
      </w:pPr>
      <w:r>
        <w:t>Devising</w:t>
      </w:r>
      <w:r w:rsidR="00702843">
        <w:t xml:space="preserve"> and maintain</w:t>
      </w:r>
      <w:r>
        <w:t>ing</w:t>
      </w:r>
      <w:r w:rsidR="00702843">
        <w:t xml:space="preserve"> a ‘minutes timeline/planner’ for all the preparatory work and the follow up work</w:t>
      </w:r>
      <w:r w:rsidR="004C223A">
        <w:t xml:space="preserve"> for meetings</w:t>
      </w:r>
      <w:r w:rsidR="008803BD">
        <w:t>,</w:t>
      </w:r>
      <w:r w:rsidR="00702843">
        <w:t xml:space="preserve"> and ensure that this timeline is adhered to</w:t>
      </w:r>
      <w:r w:rsidR="008803BD">
        <w:t xml:space="preserve"> in order to keep the </w:t>
      </w:r>
      <w:r w:rsidR="001A15C9">
        <w:t>governing body</w:t>
      </w:r>
      <w:r w:rsidR="008803BD">
        <w:t xml:space="preserve"> organised and on task</w:t>
      </w:r>
      <w:r w:rsidR="00702843">
        <w:t>.</w:t>
      </w:r>
    </w:p>
    <w:p w14:paraId="4D8F55C0" w14:textId="77777777" w:rsidR="003D45AA" w:rsidRDefault="003D45AA" w:rsidP="003D45AA">
      <w:pPr>
        <w:numPr>
          <w:ilvl w:val="0"/>
          <w:numId w:val="3"/>
        </w:numPr>
        <w:ind w:left="284" w:hanging="284"/>
      </w:pPr>
      <w:r>
        <w:t>Ensur</w:t>
      </w:r>
      <w:r w:rsidR="004D4064">
        <w:t>ing</w:t>
      </w:r>
      <w:r>
        <w:t xml:space="preserve"> minutes of meetings are formally agreed at the following meeting and that the minutes are signed by the chair of that meeting.  These are public records.</w:t>
      </w:r>
    </w:p>
    <w:p w14:paraId="0ED995DF" w14:textId="77777777" w:rsidR="003D45AA" w:rsidRPr="007F6BF1" w:rsidRDefault="003D45AA" w:rsidP="003D45AA">
      <w:pPr>
        <w:numPr>
          <w:ilvl w:val="0"/>
          <w:numId w:val="3"/>
        </w:numPr>
        <w:ind w:left="284" w:hanging="284"/>
      </w:pPr>
      <w:r w:rsidRPr="007F6BF1">
        <w:t>Maintain</w:t>
      </w:r>
      <w:r w:rsidR="004D4064">
        <w:t>ing</w:t>
      </w:r>
      <w:r w:rsidRPr="007F6BF1">
        <w:t xml:space="preserve"> a record of signed minutes of meetings in school, and ensure copies are sent to relevant bodies on request and are published as agreed at meetings</w:t>
      </w:r>
      <w:r>
        <w:t>.</w:t>
      </w:r>
    </w:p>
    <w:p w14:paraId="4C574DCC" w14:textId="77777777" w:rsidR="003D45AA" w:rsidRPr="007F6BF1" w:rsidRDefault="004D4064" w:rsidP="007D449D">
      <w:pPr>
        <w:numPr>
          <w:ilvl w:val="0"/>
          <w:numId w:val="3"/>
        </w:numPr>
        <w:ind w:left="284" w:hanging="284"/>
      </w:pPr>
      <w:r>
        <w:t>Ensuring</w:t>
      </w:r>
      <w:r w:rsidR="003D45AA">
        <w:t xml:space="preserve"> that confidential items are securely stored in school with restricted access maintained.</w:t>
      </w:r>
    </w:p>
    <w:p w14:paraId="4C507761" w14:textId="77777777" w:rsidR="007D449D" w:rsidRDefault="007D449D" w:rsidP="00217650"/>
    <w:p w14:paraId="780978FE" w14:textId="77777777" w:rsidR="00CA4B3F" w:rsidRDefault="00CA4B3F" w:rsidP="007F6BF1">
      <w:pPr>
        <w:rPr>
          <w:b/>
        </w:rPr>
      </w:pPr>
    </w:p>
    <w:p w14:paraId="4600B023" w14:textId="5D1CC577" w:rsidR="007F6BF1" w:rsidRPr="007F6BF1" w:rsidRDefault="007F6BF1" w:rsidP="007F6BF1">
      <w:pPr>
        <w:rPr>
          <w:b/>
        </w:rPr>
      </w:pPr>
      <w:r w:rsidRPr="007F6BF1">
        <w:rPr>
          <w:b/>
        </w:rPr>
        <w:t xml:space="preserve">Provide </w:t>
      </w:r>
      <w:r>
        <w:rPr>
          <w:b/>
        </w:rPr>
        <w:t xml:space="preserve">consistent and accurate legal and governance </w:t>
      </w:r>
      <w:r w:rsidRPr="007F6BF1">
        <w:rPr>
          <w:b/>
        </w:rPr>
        <w:t xml:space="preserve">advice to </w:t>
      </w:r>
      <w:r w:rsidR="001A15C9">
        <w:rPr>
          <w:b/>
        </w:rPr>
        <w:t>the</w:t>
      </w:r>
      <w:r w:rsidRPr="007F6BF1">
        <w:rPr>
          <w:b/>
        </w:rPr>
        <w:t xml:space="preserve"> governing body</w:t>
      </w:r>
      <w:r w:rsidR="004C223A">
        <w:rPr>
          <w:b/>
        </w:rPr>
        <w:t xml:space="preserve"> and its committees</w:t>
      </w:r>
    </w:p>
    <w:p w14:paraId="2371F7C6" w14:textId="77777777" w:rsidR="007F6BF1" w:rsidRDefault="007F6BF1" w:rsidP="007F6BF1">
      <w:pPr>
        <w:numPr>
          <w:ilvl w:val="0"/>
          <w:numId w:val="3"/>
        </w:numPr>
        <w:ind w:left="284" w:hanging="284"/>
      </w:pPr>
      <w:r w:rsidRPr="007F6BF1">
        <w:t>Advis</w:t>
      </w:r>
      <w:r w:rsidR="004D4064">
        <w:t>ing</w:t>
      </w:r>
      <w:r w:rsidRPr="007F6BF1">
        <w:t xml:space="preserve"> </w:t>
      </w:r>
      <w:r w:rsidR="003D45AA">
        <w:t>each</w:t>
      </w:r>
      <w:r w:rsidRPr="007F6BF1">
        <w:t xml:space="preserve"> governing body on governance legislation and procedural matters </w:t>
      </w:r>
      <w:r w:rsidR="00B336CA">
        <w:t>particularly</w:t>
      </w:r>
      <w:r w:rsidRPr="007F6BF1">
        <w:t xml:space="preserve"> be</w:t>
      </w:r>
      <w:r w:rsidR="004C223A">
        <w:t>fore, during and after meetings.</w:t>
      </w:r>
    </w:p>
    <w:p w14:paraId="663B1E3A" w14:textId="77777777" w:rsidR="007F6BF1" w:rsidRPr="007F6BF1" w:rsidRDefault="007F6BF1" w:rsidP="007F6BF1">
      <w:pPr>
        <w:numPr>
          <w:ilvl w:val="0"/>
          <w:numId w:val="3"/>
        </w:numPr>
        <w:ind w:left="284" w:hanging="284"/>
      </w:pPr>
      <w:r w:rsidRPr="007F6BF1">
        <w:t>Act</w:t>
      </w:r>
      <w:r w:rsidR="004D4064">
        <w:t>ing</w:t>
      </w:r>
      <w:r w:rsidRPr="007F6BF1">
        <w:t xml:space="preserve"> as the first point of contact for governors wit</w:t>
      </w:r>
      <w:r w:rsidR="004C223A">
        <w:t>h queries on statutory, procedural and governing body matters.</w:t>
      </w:r>
    </w:p>
    <w:p w14:paraId="050372DD" w14:textId="77777777" w:rsidR="007F6BF1" w:rsidRPr="007F6BF1" w:rsidRDefault="007F6BF1" w:rsidP="007F6BF1">
      <w:pPr>
        <w:numPr>
          <w:ilvl w:val="0"/>
          <w:numId w:val="3"/>
        </w:numPr>
        <w:ind w:left="284" w:hanging="284"/>
      </w:pPr>
      <w:r>
        <w:t>A</w:t>
      </w:r>
      <w:r w:rsidRPr="007F6BF1">
        <w:t>ccess</w:t>
      </w:r>
      <w:r w:rsidR="004D4064">
        <w:t>ing</w:t>
      </w:r>
      <w:r w:rsidRPr="007F6BF1">
        <w:t xml:space="preserve"> appropriate legal advice, support and guidance, and where necessary seek advice and guidance from third parties </w:t>
      </w:r>
      <w:r w:rsidR="004C223A">
        <w:t>on behalf of the governing body.</w:t>
      </w:r>
      <w:r w:rsidRPr="007F6BF1">
        <w:t xml:space="preserve"> </w:t>
      </w:r>
    </w:p>
    <w:p w14:paraId="705A28F4" w14:textId="6A33DF65" w:rsidR="007F6BF1" w:rsidRPr="007F6BF1" w:rsidRDefault="007F6BF1" w:rsidP="007F6BF1">
      <w:pPr>
        <w:numPr>
          <w:ilvl w:val="0"/>
          <w:numId w:val="3"/>
        </w:numPr>
        <w:ind w:left="284" w:hanging="284"/>
      </w:pPr>
      <w:r w:rsidRPr="007F6BF1">
        <w:t>Inform</w:t>
      </w:r>
      <w:r w:rsidR="004D4064">
        <w:t xml:space="preserve">ing </w:t>
      </w:r>
      <w:r w:rsidR="001A15C9">
        <w:t>the</w:t>
      </w:r>
      <w:r w:rsidRPr="007F6BF1">
        <w:t xml:space="preserve"> governing body of any changes to its responsibilities as a result of a change in school status or chan</w:t>
      </w:r>
      <w:r w:rsidR="004C223A">
        <w:t>ges in the relevant legislation.</w:t>
      </w:r>
    </w:p>
    <w:p w14:paraId="4DE1F9F9" w14:textId="77777777" w:rsidR="007F6BF1" w:rsidRPr="007F6BF1" w:rsidRDefault="00B336CA" w:rsidP="007F6BF1">
      <w:pPr>
        <w:numPr>
          <w:ilvl w:val="0"/>
          <w:numId w:val="3"/>
        </w:numPr>
        <w:ind w:left="284" w:hanging="284"/>
      </w:pPr>
      <w:r>
        <w:t>Research</w:t>
      </w:r>
      <w:r w:rsidR="004D4064">
        <w:t>ing</w:t>
      </w:r>
      <w:r>
        <w:t>, shar</w:t>
      </w:r>
      <w:r w:rsidR="004D4064">
        <w:t>ing</w:t>
      </w:r>
      <w:r>
        <w:t xml:space="preserve"> and o</w:t>
      </w:r>
      <w:r w:rsidR="004D4064">
        <w:t>ffering</w:t>
      </w:r>
      <w:r w:rsidR="007F6BF1" w:rsidRPr="007F6BF1">
        <w:t xml:space="preserve"> advice on best practice in governance, including on committee structures and self-evaluation;</w:t>
      </w:r>
    </w:p>
    <w:p w14:paraId="713F9D7F" w14:textId="77777777" w:rsidR="007F6BF1" w:rsidRPr="007F6BF1" w:rsidRDefault="004D4064" w:rsidP="007F6BF1">
      <w:pPr>
        <w:numPr>
          <w:ilvl w:val="0"/>
          <w:numId w:val="3"/>
        </w:numPr>
        <w:ind w:left="284" w:hanging="284"/>
      </w:pPr>
      <w:r>
        <w:t>Ensuring</w:t>
      </w:r>
      <w:r w:rsidR="007F6BF1" w:rsidRPr="007F6BF1">
        <w:t xml:space="preserve"> that statutory policies are in place, and are revised when necessary</w:t>
      </w:r>
      <w:r w:rsidR="004C223A">
        <w:t>.</w:t>
      </w:r>
    </w:p>
    <w:p w14:paraId="387DCE52" w14:textId="7E37FD2F" w:rsidR="00AA117C" w:rsidRPr="001A15C9" w:rsidRDefault="004C223A" w:rsidP="00F244D4">
      <w:pPr>
        <w:numPr>
          <w:ilvl w:val="0"/>
          <w:numId w:val="3"/>
        </w:numPr>
        <w:ind w:left="284" w:hanging="284"/>
        <w:rPr>
          <w:b/>
        </w:rPr>
      </w:pPr>
      <w:r>
        <w:t>Devis</w:t>
      </w:r>
      <w:r w:rsidR="004D4064">
        <w:t>ing</w:t>
      </w:r>
      <w:r>
        <w:t xml:space="preserve"> and maintain</w:t>
      </w:r>
      <w:r w:rsidR="004D4064">
        <w:t>ing</w:t>
      </w:r>
      <w:r w:rsidR="007F6BF1" w:rsidRPr="007F6BF1">
        <w:t xml:space="preserve"> </w:t>
      </w:r>
      <w:r>
        <w:t>an</w:t>
      </w:r>
      <w:r w:rsidR="007F6BF1" w:rsidRPr="007F6BF1">
        <w:t xml:space="preserve"> annual calendar</w:t>
      </w:r>
      <w:r w:rsidR="00E67753">
        <w:t>/diary</w:t>
      </w:r>
      <w:r w:rsidR="007F6BF1" w:rsidRPr="007F6BF1">
        <w:t xml:space="preserve"> of go</w:t>
      </w:r>
      <w:r>
        <w:t>verning body meetings</w:t>
      </w:r>
      <w:r w:rsidR="00E67753">
        <w:t xml:space="preserve">, events </w:t>
      </w:r>
      <w:r>
        <w:t xml:space="preserve">and statutory </w:t>
      </w:r>
      <w:r w:rsidR="008D32F0">
        <w:t>tasks</w:t>
      </w:r>
      <w:r w:rsidR="001A15C9">
        <w:t>.</w:t>
      </w:r>
    </w:p>
    <w:p w14:paraId="44F8F1F4" w14:textId="77777777" w:rsidR="001A15C9" w:rsidRPr="001A15C9" w:rsidRDefault="001A15C9" w:rsidP="001A15C9">
      <w:pPr>
        <w:ind w:left="284"/>
        <w:rPr>
          <w:b/>
        </w:rPr>
      </w:pPr>
    </w:p>
    <w:p w14:paraId="4D60F2F5" w14:textId="20C2393A" w:rsidR="004C223A" w:rsidRPr="004C223A" w:rsidRDefault="003D45AA" w:rsidP="007F6BF1">
      <w:pPr>
        <w:rPr>
          <w:b/>
        </w:rPr>
      </w:pPr>
      <w:r>
        <w:rPr>
          <w:b/>
        </w:rPr>
        <w:t xml:space="preserve">Managing </w:t>
      </w:r>
      <w:r w:rsidR="004C223A" w:rsidRPr="004C223A">
        <w:rPr>
          <w:b/>
        </w:rPr>
        <w:t xml:space="preserve">membership for </w:t>
      </w:r>
      <w:r w:rsidR="001A15C9">
        <w:rPr>
          <w:b/>
        </w:rPr>
        <w:t>the</w:t>
      </w:r>
      <w:r w:rsidR="004C223A" w:rsidRPr="004C223A">
        <w:rPr>
          <w:b/>
        </w:rPr>
        <w:t xml:space="preserve"> governing body</w:t>
      </w:r>
    </w:p>
    <w:p w14:paraId="1B5592AC" w14:textId="08B036C2" w:rsidR="00B336CA" w:rsidRDefault="00B336CA" w:rsidP="004C223A">
      <w:pPr>
        <w:numPr>
          <w:ilvl w:val="0"/>
          <w:numId w:val="3"/>
        </w:numPr>
        <w:ind w:left="284" w:hanging="284"/>
      </w:pPr>
      <w:r>
        <w:t>Devis</w:t>
      </w:r>
      <w:r w:rsidR="004D4064">
        <w:t>ing</w:t>
      </w:r>
      <w:r>
        <w:t xml:space="preserve"> and maintain</w:t>
      </w:r>
      <w:r w:rsidR="004D4064">
        <w:t>ing</w:t>
      </w:r>
      <w:r>
        <w:t xml:space="preserve"> a clear database of membership with personal contact details and details of each governorship.  This must be held and managed in accordance with the Data Protection Act 1988.</w:t>
      </w:r>
    </w:p>
    <w:p w14:paraId="3CE89904" w14:textId="77777777" w:rsidR="007F6BF1" w:rsidRPr="007F6BF1" w:rsidRDefault="004D4064" w:rsidP="004C223A">
      <w:pPr>
        <w:numPr>
          <w:ilvl w:val="0"/>
          <w:numId w:val="3"/>
        </w:numPr>
        <w:ind w:left="284" w:hanging="284"/>
      </w:pPr>
      <w:r>
        <w:t>Advising</w:t>
      </w:r>
      <w:r w:rsidR="007F6BF1" w:rsidRPr="007F6BF1">
        <w:t xml:space="preserve"> governors in advance of the expiry of a governor’s term of office, so elections or appointments can </w:t>
      </w:r>
      <w:r w:rsidR="00B336CA">
        <w:t>be organised in a timely manner.</w:t>
      </w:r>
    </w:p>
    <w:p w14:paraId="424301B3" w14:textId="77777777" w:rsidR="007F6BF1" w:rsidRPr="007F6BF1" w:rsidRDefault="007F6BF1" w:rsidP="004C223A">
      <w:pPr>
        <w:numPr>
          <w:ilvl w:val="0"/>
          <w:numId w:val="3"/>
        </w:numPr>
        <w:ind w:left="284" w:hanging="284"/>
      </w:pPr>
      <w:r w:rsidRPr="007F6BF1">
        <w:t>Chair</w:t>
      </w:r>
      <w:r w:rsidR="004D4064">
        <w:t>ing</w:t>
      </w:r>
      <w:r w:rsidRPr="007F6BF1">
        <w:t xml:space="preserve"> that part of the meeting at which the chair is elected, giving procedural advice concerning cond</w:t>
      </w:r>
      <w:r w:rsidR="00B336CA">
        <w:t>uct of this and other elections.</w:t>
      </w:r>
    </w:p>
    <w:p w14:paraId="1FA5024D" w14:textId="32B7359F" w:rsidR="007F6BF1" w:rsidRDefault="007F6BF1" w:rsidP="004C223A">
      <w:pPr>
        <w:numPr>
          <w:ilvl w:val="0"/>
          <w:numId w:val="3"/>
        </w:numPr>
        <w:ind w:left="284" w:hanging="284"/>
      </w:pPr>
      <w:r w:rsidRPr="007F6BF1">
        <w:t>Maintain</w:t>
      </w:r>
      <w:r w:rsidR="004D4064">
        <w:t>ing</w:t>
      </w:r>
      <w:r w:rsidRPr="007F6BF1">
        <w:t xml:space="preserve"> a register of governing body pecuniary interests and ensure the record of governors’ business interests is reviewed regular</w:t>
      </w:r>
      <w:r w:rsidR="00B336CA">
        <w:t>ly</w:t>
      </w:r>
      <w:r w:rsidR="00DE7D4B">
        <w:t>.</w:t>
      </w:r>
    </w:p>
    <w:p w14:paraId="18560863" w14:textId="626A6363" w:rsidR="00B336CA" w:rsidRPr="007F6BF1" w:rsidRDefault="00B336CA" w:rsidP="004C223A">
      <w:pPr>
        <w:numPr>
          <w:ilvl w:val="0"/>
          <w:numId w:val="3"/>
        </w:numPr>
        <w:ind w:left="284" w:hanging="284"/>
      </w:pPr>
      <w:r>
        <w:t>Ensur</w:t>
      </w:r>
      <w:r w:rsidR="004D4064">
        <w:t>ing</w:t>
      </w:r>
      <w:r>
        <w:t xml:space="preserve"> that the </w:t>
      </w:r>
      <w:r w:rsidR="003D45AA">
        <w:t>declared</w:t>
      </w:r>
      <w:r>
        <w:t xml:space="preserve"> interests for all governors and associate members is published on </w:t>
      </w:r>
      <w:r w:rsidR="00DE7D4B">
        <w:t>the school</w:t>
      </w:r>
      <w:r>
        <w:t xml:space="preserve"> website and </w:t>
      </w:r>
      <w:r w:rsidR="008D32F0">
        <w:t>complies</w:t>
      </w:r>
      <w:r>
        <w:t xml:space="preserve"> </w:t>
      </w:r>
      <w:r w:rsidR="008D32F0">
        <w:t>with</w:t>
      </w:r>
      <w:r>
        <w:t xml:space="preserve"> the statutory requirements about </w:t>
      </w:r>
      <w:r w:rsidR="008D32F0">
        <w:t>what</w:t>
      </w:r>
      <w:r w:rsidR="003D45AA">
        <w:t xml:space="preserve"> must </w:t>
      </w:r>
      <w:r>
        <w:t>be published.</w:t>
      </w:r>
    </w:p>
    <w:p w14:paraId="378C6B39" w14:textId="541234F4" w:rsidR="00122990" w:rsidRDefault="004D4064" w:rsidP="004C223A">
      <w:pPr>
        <w:numPr>
          <w:ilvl w:val="0"/>
          <w:numId w:val="3"/>
        </w:numPr>
        <w:ind w:left="284" w:hanging="284"/>
      </w:pPr>
      <w:r>
        <w:t>Ensuring</w:t>
      </w:r>
      <w:r w:rsidR="007F6BF1" w:rsidRPr="007F6BF1">
        <w:t xml:space="preserve"> Disclosure and Barring </w:t>
      </w:r>
      <w:r w:rsidR="00122990">
        <w:t xml:space="preserve">check </w:t>
      </w:r>
      <w:r w:rsidR="007F6BF1" w:rsidRPr="007F6BF1">
        <w:t xml:space="preserve">(DBS) has been carried out on any governor </w:t>
      </w:r>
      <w:r w:rsidR="00122990">
        <w:t>as required by policy</w:t>
      </w:r>
      <w:r w:rsidR="00DE7D4B">
        <w:t>.</w:t>
      </w:r>
    </w:p>
    <w:p w14:paraId="20FA3875" w14:textId="3BC07043" w:rsidR="007F6BF1" w:rsidRPr="007F6BF1" w:rsidRDefault="00122990" w:rsidP="004C223A">
      <w:pPr>
        <w:numPr>
          <w:ilvl w:val="0"/>
          <w:numId w:val="3"/>
        </w:numPr>
        <w:ind w:left="284" w:hanging="284"/>
      </w:pPr>
      <w:r>
        <w:t xml:space="preserve">Ensuring that </w:t>
      </w:r>
      <w:r w:rsidR="00DE7D4B">
        <w:t>the</w:t>
      </w:r>
      <w:r>
        <w:t xml:space="preserve"> schools’ single central register is updated with governor DBS checks.</w:t>
      </w:r>
    </w:p>
    <w:p w14:paraId="3A54B6AC" w14:textId="3CF5C1E2" w:rsidR="007F6BF1" w:rsidRDefault="007F6BF1" w:rsidP="004C223A">
      <w:pPr>
        <w:numPr>
          <w:ilvl w:val="0"/>
          <w:numId w:val="3"/>
        </w:numPr>
        <w:ind w:left="284" w:hanging="284"/>
      </w:pPr>
      <w:r w:rsidRPr="007F6BF1">
        <w:t>Maintain</w:t>
      </w:r>
      <w:r w:rsidR="004D4064">
        <w:t>ing</w:t>
      </w:r>
      <w:r w:rsidRPr="007F6BF1">
        <w:t xml:space="preserve"> a record of training </w:t>
      </w:r>
      <w:r w:rsidR="003D45AA">
        <w:t xml:space="preserve">and development activities </w:t>
      </w:r>
      <w:r w:rsidRPr="007F6BF1">
        <w:t xml:space="preserve">undertaken by members of </w:t>
      </w:r>
      <w:r w:rsidR="00DE7D4B">
        <w:t>the</w:t>
      </w:r>
      <w:r w:rsidR="00A461B1">
        <w:t xml:space="preserve"> </w:t>
      </w:r>
      <w:r w:rsidRPr="007F6BF1">
        <w:t>governing body</w:t>
      </w:r>
      <w:r w:rsidR="003D45AA">
        <w:t>.</w:t>
      </w:r>
    </w:p>
    <w:p w14:paraId="5EF0B9FA" w14:textId="3B1BC19C" w:rsidR="003D45AA" w:rsidRPr="007F6BF1" w:rsidRDefault="003D45AA" w:rsidP="004C223A">
      <w:pPr>
        <w:numPr>
          <w:ilvl w:val="0"/>
          <w:numId w:val="3"/>
        </w:numPr>
        <w:ind w:left="284" w:hanging="284"/>
      </w:pPr>
      <w:r>
        <w:lastRenderedPageBreak/>
        <w:t>Maintain</w:t>
      </w:r>
      <w:r w:rsidR="004D4064">
        <w:t>ing</w:t>
      </w:r>
      <w:r>
        <w:t xml:space="preserve"> a record of all governor visits to school so that this can be reported at each full governing body meeting.</w:t>
      </w:r>
    </w:p>
    <w:p w14:paraId="541B8F53" w14:textId="77777777" w:rsidR="007F6BF1" w:rsidRPr="007F6BF1" w:rsidRDefault="003D45AA" w:rsidP="004C223A">
      <w:pPr>
        <w:numPr>
          <w:ilvl w:val="0"/>
          <w:numId w:val="3"/>
        </w:numPr>
        <w:ind w:left="284" w:hanging="284"/>
      </w:pPr>
      <w:r>
        <w:t>A</w:t>
      </w:r>
      <w:r w:rsidR="007F6BF1" w:rsidRPr="007F6BF1">
        <w:t>dvis</w:t>
      </w:r>
      <w:r w:rsidR="004D4064">
        <w:t>ing</w:t>
      </w:r>
      <w:r w:rsidR="007F6BF1" w:rsidRPr="007F6BF1">
        <w:t xml:space="preserve"> the chair of potential disqualification </w:t>
      </w:r>
      <w:r>
        <w:t xml:space="preserve">of governors </w:t>
      </w:r>
      <w:r w:rsidR="007F6BF1" w:rsidRPr="007F6BF1">
        <w:t xml:space="preserve">through lack of </w:t>
      </w:r>
      <w:r>
        <w:t xml:space="preserve">meeting </w:t>
      </w:r>
      <w:r w:rsidR="007F6BF1" w:rsidRPr="007F6BF1">
        <w:t>attendance.</w:t>
      </w:r>
    </w:p>
    <w:p w14:paraId="40564562" w14:textId="77777777" w:rsidR="003D45AA" w:rsidRPr="007F6BF1" w:rsidRDefault="003D45AA" w:rsidP="008D32F0">
      <w:pPr>
        <w:numPr>
          <w:ilvl w:val="0"/>
          <w:numId w:val="3"/>
        </w:numPr>
        <w:ind w:left="284" w:hanging="284"/>
      </w:pPr>
      <w:r w:rsidRPr="007F6BF1">
        <w:t>Maintain</w:t>
      </w:r>
      <w:r w:rsidR="004D4064">
        <w:t>ing</w:t>
      </w:r>
      <w:r w:rsidRPr="007F6BF1">
        <w:t xml:space="preserve"> copies of current terms of reference and membership of any committees and working parties and any nominated governors e.g. Child-protection, SEND.</w:t>
      </w:r>
    </w:p>
    <w:p w14:paraId="48B09F76" w14:textId="77777777" w:rsidR="003D45AA" w:rsidRPr="007F6BF1" w:rsidRDefault="003D45AA" w:rsidP="008D32F0">
      <w:pPr>
        <w:numPr>
          <w:ilvl w:val="0"/>
          <w:numId w:val="3"/>
        </w:numPr>
        <w:ind w:left="284" w:hanging="284"/>
      </w:pPr>
      <w:r w:rsidRPr="007F6BF1">
        <w:t>Maintain</w:t>
      </w:r>
      <w:r w:rsidR="004D4064">
        <w:t>ing</w:t>
      </w:r>
      <w:r w:rsidRPr="007F6BF1">
        <w:t xml:space="preserve"> records of go</w:t>
      </w:r>
      <w:r w:rsidR="008D32F0">
        <w:t>verning body correspondence</w:t>
      </w:r>
      <w:r w:rsidR="00892A0E">
        <w:t xml:space="preserve"> (email and post)</w:t>
      </w:r>
      <w:r w:rsidR="008D32F0">
        <w:t>.</w:t>
      </w:r>
    </w:p>
    <w:p w14:paraId="3AE24A0F" w14:textId="77777777" w:rsidR="003D45AA" w:rsidRPr="007F6BF1" w:rsidRDefault="004D4064" w:rsidP="008D32F0">
      <w:pPr>
        <w:numPr>
          <w:ilvl w:val="0"/>
          <w:numId w:val="3"/>
        </w:numPr>
        <w:ind w:left="284" w:hanging="284"/>
      </w:pPr>
      <w:r>
        <w:t>Ensuring</w:t>
      </w:r>
      <w:r w:rsidR="003D45AA" w:rsidRPr="007F6BF1">
        <w:t xml:space="preserve"> copies of statutory policies and other school documents approved by the governing body are kept in the school and published as agreed, for example, on the website. </w:t>
      </w:r>
    </w:p>
    <w:p w14:paraId="163FF346" w14:textId="77777777" w:rsidR="007F6BF1" w:rsidRDefault="007F6BF1" w:rsidP="007F6BF1"/>
    <w:p w14:paraId="2E648565" w14:textId="32DF5497" w:rsidR="008D32F0" w:rsidRPr="008D32F0" w:rsidRDefault="008D32F0" w:rsidP="007F6BF1">
      <w:pPr>
        <w:rPr>
          <w:b/>
        </w:rPr>
      </w:pPr>
      <w:r w:rsidRPr="008D32F0">
        <w:rPr>
          <w:b/>
        </w:rPr>
        <w:t xml:space="preserve">The School Governance Information Manager will undertake the following </w:t>
      </w:r>
      <w:r w:rsidR="007D2732">
        <w:rPr>
          <w:b/>
        </w:rPr>
        <w:t>duties as part of the SGIM role.</w:t>
      </w:r>
    </w:p>
    <w:p w14:paraId="615E39AC" w14:textId="6001BD96" w:rsidR="00DD7E5D" w:rsidRDefault="00DD7E5D" w:rsidP="00D77A99">
      <w:pPr>
        <w:numPr>
          <w:ilvl w:val="0"/>
          <w:numId w:val="3"/>
        </w:numPr>
        <w:ind w:left="284" w:hanging="284"/>
      </w:pPr>
      <w:r>
        <w:t xml:space="preserve">Supporting </w:t>
      </w:r>
      <w:r w:rsidR="00DE7D4B">
        <w:t>the</w:t>
      </w:r>
      <w:r>
        <w:t xml:space="preserve"> governing body to work as a team and a corporate body, and in the best interests of </w:t>
      </w:r>
      <w:r w:rsidR="00DE7D4B">
        <w:t>the</w:t>
      </w:r>
      <w:r>
        <w:t xml:space="preserve"> school.</w:t>
      </w:r>
    </w:p>
    <w:p w14:paraId="76D76E59" w14:textId="5287C363" w:rsidR="00D06727" w:rsidRDefault="00D06727" w:rsidP="00D77A99">
      <w:pPr>
        <w:numPr>
          <w:ilvl w:val="0"/>
          <w:numId w:val="3"/>
        </w:numPr>
        <w:ind w:left="284" w:hanging="284"/>
      </w:pPr>
      <w:r>
        <w:t xml:space="preserve">Form </w:t>
      </w:r>
      <w:r w:rsidR="00642061">
        <w:t xml:space="preserve">and maintain </w:t>
      </w:r>
      <w:r>
        <w:t>a pool</w:t>
      </w:r>
      <w:r w:rsidR="00122990">
        <w:t>ed resource</w:t>
      </w:r>
      <w:r>
        <w:t xml:space="preserve"> of ‘panel governors’ </w:t>
      </w:r>
      <w:r w:rsidR="00DE7D4B">
        <w:t>with other local schools</w:t>
      </w:r>
      <w:r>
        <w:t xml:space="preserve">, whereby one school could support another in cases where a governor is required to sit on a panel but not enough trained governors are available </w:t>
      </w:r>
      <w:r w:rsidR="00122990">
        <w:t>at that</w:t>
      </w:r>
      <w:r>
        <w:t xml:space="preserve"> school.</w:t>
      </w:r>
    </w:p>
    <w:p w14:paraId="41B137A1" w14:textId="3364E64E" w:rsidR="00606DA6" w:rsidRDefault="00606DA6" w:rsidP="00D77A99">
      <w:pPr>
        <w:numPr>
          <w:ilvl w:val="0"/>
          <w:numId w:val="3"/>
        </w:numPr>
        <w:ind w:left="284" w:hanging="284"/>
      </w:pPr>
      <w:r>
        <w:t xml:space="preserve">Co-ordinate and clerk governor panels specifically dealing with school complaints, in line with </w:t>
      </w:r>
      <w:r w:rsidR="00DE7D4B">
        <w:t>the</w:t>
      </w:r>
      <w:r>
        <w:t xml:space="preserve"> published and agreed procedures and policy.</w:t>
      </w:r>
    </w:p>
    <w:p w14:paraId="46AFF986" w14:textId="40E4031F" w:rsidR="00122990" w:rsidRDefault="007D2732" w:rsidP="00D77A99">
      <w:pPr>
        <w:numPr>
          <w:ilvl w:val="0"/>
          <w:numId w:val="3"/>
        </w:numPr>
        <w:ind w:left="284" w:hanging="284"/>
      </w:pPr>
      <w:r>
        <w:t>Co-ordinate,</w:t>
      </w:r>
      <w:r w:rsidR="00122990">
        <w:t xml:space="preserve"> share best practice and potential governance training opportunities.</w:t>
      </w:r>
    </w:p>
    <w:p w14:paraId="680461F1" w14:textId="77777777" w:rsidR="00DD7E5D" w:rsidRDefault="00E81CD5" w:rsidP="005E70AE">
      <w:pPr>
        <w:numPr>
          <w:ilvl w:val="0"/>
          <w:numId w:val="3"/>
        </w:numPr>
        <w:ind w:left="284" w:hanging="284"/>
      </w:pPr>
      <w:r>
        <w:t>Ensur</w:t>
      </w:r>
      <w:r w:rsidR="00DD7E5D">
        <w:t>ing</w:t>
      </w:r>
      <w:r>
        <w:t xml:space="preserve"> that all emails for governors from supporting providers (</w:t>
      </w:r>
      <w:r w:rsidR="00DD7E5D">
        <w:t xml:space="preserve">i.e. Local authority, Governor Support Service) </w:t>
      </w:r>
      <w:r>
        <w:t xml:space="preserve">are </w:t>
      </w:r>
      <w:r w:rsidR="00DD7E5D">
        <w:t>distributed</w:t>
      </w:r>
      <w:r>
        <w:t xml:space="preserve"> </w:t>
      </w:r>
      <w:r w:rsidR="00DD7E5D">
        <w:t>and actioned where required.</w:t>
      </w:r>
    </w:p>
    <w:p w14:paraId="0B2E59B5" w14:textId="0E0D85EF" w:rsidR="00D77A99" w:rsidRDefault="00D77A99" w:rsidP="00D77A99">
      <w:pPr>
        <w:numPr>
          <w:ilvl w:val="0"/>
          <w:numId w:val="3"/>
        </w:numPr>
        <w:ind w:left="284" w:hanging="284"/>
      </w:pPr>
      <w:r w:rsidRPr="00D77A99">
        <w:t>Developing and maintaining</w:t>
      </w:r>
      <w:r>
        <w:t xml:space="preserve"> a policy </w:t>
      </w:r>
      <w:r w:rsidR="00892A0E">
        <w:t xml:space="preserve">list and review </w:t>
      </w:r>
      <w:r>
        <w:t xml:space="preserve">schedule and ensuring that policies </w:t>
      </w:r>
      <w:r w:rsidR="00892A0E">
        <w:t>are scheduled for review</w:t>
      </w:r>
      <w:r w:rsidR="007D2732">
        <w:t xml:space="preserve"> on meeting agendas</w:t>
      </w:r>
      <w:r w:rsidR="00892A0E">
        <w:t xml:space="preserve"> in line with any statutory requirements.</w:t>
      </w:r>
    </w:p>
    <w:p w14:paraId="0C343199" w14:textId="117D0381" w:rsidR="00642829" w:rsidRDefault="00642829" w:rsidP="00642829">
      <w:pPr>
        <w:numPr>
          <w:ilvl w:val="0"/>
          <w:numId w:val="3"/>
        </w:numPr>
        <w:ind w:left="284" w:hanging="284"/>
      </w:pPr>
      <w:r>
        <w:t>Develop</w:t>
      </w:r>
      <w:r w:rsidR="004D4064">
        <w:t>ing</w:t>
      </w:r>
      <w:r>
        <w:t xml:space="preserve"> and maintain</w:t>
      </w:r>
      <w:r w:rsidR="004D4064">
        <w:t>ing</w:t>
      </w:r>
      <w:r>
        <w:t xml:space="preserve"> an induction p</w:t>
      </w:r>
      <w:r w:rsidR="00DE7D4B">
        <w:t>rocedure</w:t>
      </w:r>
      <w:r>
        <w:t xml:space="preserve"> for new members</w:t>
      </w:r>
      <w:r w:rsidR="007D2732">
        <w:t>,</w:t>
      </w:r>
      <w:r>
        <w:t xml:space="preserve"> </w:t>
      </w:r>
      <w:r w:rsidR="00D77A99">
        <w:t xml:space="preserve">which is agreed </w:t>
      </w:r>
      <w:r>
        <w:t>with the governing body.</w:t>
      </w:r>
    </w:p>
    <w:p w14:paraId="495F80F1" w14:textId="77777777" w:rsidR="004C223A" w:rsidRDefault="00642829" w:rsidP="00642829">
      <w:pPr>
        <w:numPr>
          <w:ilvl w:val="0"/>
          <w:numId w:val="3"/>
        </w:numPr>
        <w:ind w:left="284" w:hanging="284"/>
      </w:pPr>
      <w:r>
        <w:t>Lead</w:t>
      </w:r>
      <w:r w:rsidR="004D4064">
        <w:t>ing</w:t>
      </w:r>
      <w:r>
        <w:t xml:space="preserve"> on the induction of all new members, ensuring that they are aware of training expectations and how to access appropriate training</w:t>
      </w:r>
      <w:r w:rsidR="00D77A99">
        <w:t xml:space="preserve"> and </w:t>
      </w:r>
      <w:r>
        <w:t>any other support and information that will be needed.</w:t>
      </w:r>
    </w:p>
    <w:p w14:paraId="6FE26687" w14:textId="77777777" w:rsidR="004C223A" w:rsidRDefault="004D4064" w:rsidP="004C223A">
      <w:pPr>
        <w:numPr>
          <w:ilvl w:val="0"/>
          <w:numId w:val="3"/>
        </w:numPr>
        <w:ind w:left="284" w:hanging="284"/>
      </w:pPr>
      <w:r>
        <w:t>Advising</w:t>
      </w:r>
      <w:r w:rsidR="004C223A" w:rsidRPr="007F6BF1">
        <w:t xml:space="preserve"> the governing body on succession planning (of all roles, not just the chair.)</w:t>
      </w:r>
    </w:p>
    <w:p w14:paraId="5B844619" w14:textId="77777777" w:rsidR="00642829" w:rsidRPr="007F6BF1" w:rsidRDefault="004D4064" w:rsidP="004C223A">
      <w:pPr>
        <w:numPr>
          <w:ilvl w:val="0"/>
          <w:numId w:val="3"/>
        </w:numPr>
        <w:ind w:left="284" w:hanging="284"/>
      </w:pPr>
      <w:r>
        <w:t>Taking</w:t>
      </w:r>
      <w:r w:rsidR="00642829">
        <w:t xml:space="preserve"> the lead on </w:t>
      </w:r>
      <w:r w:rsidR="004A1F11">
        <w:t>governor recruitment for all categories of membership, and supporting the headteacher with parent and staff governor elections.</w:t>
      </w:r>
    </w:p>
    <w:p w14:paraId="7C820D10" w14:textId="77777777" w:rsidR="004C223A" w:rsidRDefault="004A1F11" w:rsidP="004A1F11">
      <w:pPr>
        <w:numPr>
          <w:ilvl w:val="0"/>
          <w:numId w:val="3"/>
        </w:numPr>
        <w:ind w:left="284" w:hanging="284"/>
      </w:pPr>
      <w:r>
        <w:t>C</w:t>
      </w:r>
      <w:r w:rsidRPr="007F6BF1">
        <w:t>lerk</w:t>
      </w:r>
      <w:r w:rsidR="004D4064">
        <w:t>ing</w:t>
      </w:r>
      <w:r w:rsidRPr="007F6BF1">
        <w:t xml:space="preserve"> any statutory appeal </w:t>
      </w:r>
      <w:r w:rsidR="00606DA6">
        <w:t xml:space="preserve">or grievance </w:t>
      </w:r>
      <w:r w:rsidRPr="007F6BF1">
        <w:t>panels the governing body is required to convene</w:t>
      </w:r>
      <w:r>
        <w:t>.</w:t>
      </w:r>
    </w:p>
    <w:p w14:paraId="243C12CE" w14:textId="77777777" w:rsidR="004A1F11" w:rsidRDefault="004A1F11" w:rsidP="004A1F11">
      <w:pPr>
        <w:numPr>
          <w:ilvl w:val="0"/>
          <w:numId w:val="3"/>
        </w:numPr>
        <w:ind w:left="284" w:hanging="284"/>
      </w:pPr>
      <w:r>
        <w:t>Maintain</w:t>
      </w:r>
      <w:r w:rsidR="004D4064">
        <w:t>ing</w:t>
      </w:r>
      <w:r>
        <w:t xml:space="preserve"> all governing body records and information in line with the school’s agreed policy</w:t>
      </w:r>
      <w:r w:rsidR="004D4064">
        <w:t xml:space="preserve"> and the schools data protection, security and insurance requirements</w:t>
      </w:r>
      <w:r>
        <w:t>.</w:t>
      </w:r>
    </w:p>
    <w:p w14:paraId="2FAA2335" w14:textId="19F2874C" w:rsidR="004A1F11" w:rsidRDefault="004D4064" w:rsidP="004A1F11">
      <w:pPr>
        <w:numPr>
          <w:ilvl w:val="0"/>
          <w:numId w:val="3"/>
        </w:numPr>
        <w:ind w:left="284" w:hanging="284"/>
      </w:pPr>
      <w:r>
        <w:t xml:space="preserve">Drafting </w:t>
      </w:r>
      <w:r w:rsidR="00DE7D4B">
        <w:t>the</w:t>
      </w:r>
      <w:r>
        <w:t xml:space="preserve"> governing body’s annual governance statement for agreement</w:t>
      </w:r>
      <w:r w:rsidR="00892A0E">
        <w:t>,</w:t>
      </w:r>
      <w:r>
        <w:t xml:space="preserve"> </w:t>
      </w:r>
      <w:r w:rsidR="00D77A99">
        <w:t xml:space="preserve">before publishing it on </w:t>
      </w:r>
      <w:r w:rsidR="00DE7D4B">
        <w:t>the school</w:t>
      </w:r>
      <w:r w:rsidR="00D77A99">
        <w:t xml:space="preserve"> website</w:t>
      </w:r>
      <w:r w:rsidR="00892A0E">
        <w:t xml:space="preserve"> in line with statutory requirements</w:t>
      </w:r>
      <w:r w:rsidR="00D77A99">
        <w:t>.</w:t>
      </w:r>
      <w:r>
        <w:t xml:space="preserve"> </w:t>
      </w:r>
    </w:p>
    <w:p w14:paraId="2D156ED6" w14:textId="7F389437" w:rsidR="00D77A99" w:rsidRDefault="00D77A99" w:rsidP="004A1F11">
      <w:pPr>
        <w:numPr>
          <w:ilvl w:val="0"/>
          <w:numId w:val="3"/>
        </w:numPr>
        <w:ind w:left="284" w:hanging="284"/>
      </w:pPr>
      <w:r>
        <w:t xml:space="preserve">Being the lead for ensuring that </w:t>
      </w:r>
      <w:r w:rsidR="00DE7D4B">
        <w:t>the</w:t>
      </w:r>
      <w:r>
        <w:t xml:space="preserve"> schools’ website meets statutory </w:t>
      </w:r>
      <w:r w:rsidR="00DE7D4B">
        <w:t>requirements</w:t>
      </w:r>
      <w:r>
        <w:t xml:space="preserve"> in terms of what the governing body and school are responsible for publishing online.</w:t>
      </w:r>
      <w:r w:rsidR="00892A0E">
        <w:t xml:space="preserve">  Auditing </w:t>
      </w:r>
      <w:r w:rsidR="00DE7D4B">
        <w:t>the school</w:t>
      </w:r>
      <w:r w:rsidR="00892A0E">
        <w:t xml:space="preserve"> website termly.</w:t>
      </w:r>
    </w:p>
    <w:p w14:paraId="2A49E5A1" w14:textId="149D069E" w:rsidR="00D77A99" w:rsidRDefault="00D77A99" w:rsidP="004A1F11">
      <w:pPr>
        <w:numPr>
          <w:ilvl w:val="0"/>
          <w:numId w:val="3"/>
        </w:numPr>
        <w:ind w:left="284" w:hanging="284"/>
      </w:pPr>
      <w:r>
        <w:t xml:space="preserve">Preparing briefing papers for </w:t>
      </w:r>
      <w:r w:rsidR="00DE7D4B">
        <w:t xml:space="preserve">the </w:t>
      </w:r>
      <w:r>
        <w:t>governing bod</w:t>
      </w:r>
      <w:r w:rsidR="00DE7D4B">
        <w:t>y</w:t>
      </w:r>
      <w:r>
        <w:t xml:space="preserve"> as requested on themes determined by </w:t>
      </w:r>
      <w:r w:rsidR="00DE7D4B">
        <w:t>the</w:t>
      </w:r>
      <w:r>
        <w:t xml:space="preserve"> governing body.</w:t>
      </w:r>
    </w:p>
    <w:p w14:paraId="6FFB1BD1" w14:textId="769BDF2E" w:rsidR="00D77A99" w:rsidRDefault="00D77A99" w:rsidP="004A1F11">
      <w:pPr>
        <w:numPr>
          <w:ilvl w:val="0"/>
          <w:numId w:val="3"/>
        </w:numPr>
        <w:ind w:left="284" w:hanging="284"/>
      </w:pPr>
      <w:r>
        <w:t>Leading the annual skills auditing process and collating the information into a report for presentation at</w:t>
      </w:r>
      <w:r w:rsidR="00DE7D4B">
        <w:t xml:space="preserve"> a</w:t>
      </w:r>
      <w:r>
        <w:t xml:space="preserve"> full governing body meeting.</w:t>
      </w:r>
    </w:p>
    <w:p w14:paraId="0F6701F6" w14:textId="21CE6990" w:rsidR="00D77A99" w:rsidRDefault="00D77A99" w:rsidP="00D77A99">
      <w:pPr>
        <w:numPr>
          <w:ilvl w:val="0"/>
          <w:numId w:val="3"/>
        </w:numPr>
        <w:ind w:left="284" w:hanging="284"/>
      </w:pPr>
      <w:r>
        <w:t xml:space="preserve">Ensuring that any skills gaps on </w:t>
      </w:r>
      <w:r w:rsidR="00DE7D4B">
        <w:t>the</w:t>
      </w:r>
      <w:r>
        <w:t xml:space="preserve"> governing body are identified and inform part of any recruitment process.</w:t>
      </w:r>
      <w:r w:rsidRPr="00D77A99">
        <w:t xml:space="preserve"> </w:t>
      </w:r>
    </w:p>
    <w:p w14:paraId="7DC2F688" w14:textId="796202D2" w:rsidR="00892A0E" w:rsidRDefault="00892A0E" w:rsidP="00D77A99">
      <w:pPr>
        <w:numPr>
          <w:ilvl w:val="0"/>
          <w:numId w:val="3"/>
        </w:numPr>
        <w:ind w:left="284" w:hanging="284"/>
      </w:pPr>
      <w:r>
        <w:t xml:space="preserve">Supporting </w:t>
      </w:r>
      <w:r w:rsidR="00DE7D4B">
        <w:t>the</w:t>
      </w:r>
      <w:r>
        <w:t xml:space="preserve"> governing body to be ‘Ofsted ready’</w:t>
      </w:r>
      <w:r w:rsidR="003743FC">
        <w:t xml:space="preserve"> and ‘SIAMS ready’ (Statutory Inspection of Anglican Schools)</w:t>
      </w:r>
      <w:r>
        <w:t xml:space="preserve">.  Inspections will happen with a maximum notice period of 24 hours, therefore being able available to support </w:t>
      </w:r>
      <w:r w:rsidR="00DE7D4B">
        <w:t>the</w:t>
      </w:r>
      <w:r>
        <w:t xml:space="preserve"> governing body to access vital information at short notice and source any support that may be needed by the chair.</w:t>
      </w:r>
    </w:p>
    <w:p w14:paraId="3B78BA24" w14:textId="171BFEE3" w:rsidR="00D77A99" w:rsidRPr="00B907F8" w:rsidRDefault="00D77A99" w:rsidP="00D77A99">
      <w:pPr>
        <w:numPr>
          <w:ilvl w:val="0"/>
          <w:numId w:val="3"/>
        </w:numPr>
        <w:ind w:left="284" w:hanging="284"/>
      </w:pPr>
      <w:r>
        <w:t>P</w:t>
      </w:r>
      <w:r w:rsidRPr="007F6BF1">
        <w:t>erform such other t</w:t>
      </w:r>
      <w:r w:rsidR="00DD7E5D">
        <w:t xml:space="preserve">asks as may be determined by </w:t>
      </w:r>
      <w:r w:rsidR="00DE7D4B">
        <w:t>the</w:t>
      </w:r>
      <w:r w:rsidRPr="007F6BF1">
        <w:t xml:space="preserve"> governing body from time to time.</w:t>
      </w:r>
    </w:p>
    <w:p w14:paraId="2189BEF0" w14:textId="77777777" w:rsidR="007F6BF1" w:rsidRPr="007F6BF1" w:rsidRDefault="007F6BF1" w:rsidP="007F6BF1"/>
    <w:p w14:paraId="3C6EB815" w14:textId="77777777" w:rsidR="00892A0E" w:rsidRDefault="00892A0E" w:rsidP="00892A0E">
      <w:pPr>
        <w:rPr>
          <w:b/>
        </w:rPr>
      </w:pPr>
      <w:r>
        <w:rPr>
          <w:b/>
        </w:rPr>
        <w:t xml:space="preserve">The </w:t>
      </w:r>
      <w:r w:rsidRPr="00892A0E">
        <w:rPr>
          <w:b/>
        </w:rPr>
        <w:t>School Governance Information Manager will undertake the following</w:t>
      </w:r>
      <w:r w:rsidR="00E81CD5">
        <w:rPr>
          <w:b/>
        </w:rPr>
        <w:t xml:space="preserve"> personal development activities</w:t>
      </w:r>
    </w:p>
    <w:p w14:paraId="7E98CE9F" w14:textId="77777777" w:rsidR="007F6BF1" w:rsidRDefault="00E81CD5" w:rsidP="00892A0E">
      <w:pPr>
        <w:numPr>
          <w:ilvl w:val="0"/>
          <w:numId w:val="3"/>
        </w:numPr>
        <w:ind w:left="284" w:hanging="284"/>
      </w:pPr>
      <w:r>
        <w:t xml:space="preserve">Attend </w:t>
      </w:r>
      <w:r w:rsidR="007F6BF1" w:rsidRPr="007F6BF1">
        <w:t xml:space="preserve">appropriate and regular training and development </w:t>
      </w:r>
      <w:r w:rsidR="00606DA6">
        <w:t xml:space="preserve">opportunities </w:t>
      </w:r>
      <w:r w:rsidR="007F6BF1" w:rsidRPr="007F6BF1">
        <w:t xml:space="preserve">to maintain his/her </w:t>
      </w:r>
      <w:r w:rsidR="00892A0E">
        <w:t>knowledge and improve practice.</w:t>
      </w:r>
    </w:p>
    <w:p w14:paraId="473BB787" w14:textId="77777777" w:rsidR="00606DA6" w:rsidRDefault="00892A0E" w:rsidP="00892A0E">
      <w:pPr>
        <w:numPr>
          <w:ilvl w:val="0"/>
          <w:numId w:val="3"/>
        </w:numPr>
        <w:ind w:left="284" w:hanging="284"/>
      </w:pPr>
      <w:r>
        <w:t>Undertake onli</w:t>
      </w:r>
      <w:r w:rsidR="00606DA6">
        <w:t>ne data protection training</w:t>
      </w:r>
      <w:r w:rsidR="00E67753">
        <w:t>.</w:t>
      </w:r>
    </w:p>
    <w:p w14:paraId="58FC82FE" w14:textId="77777777" w:rsidR="00892A0E" w:rsidRPr="007F6BF1" w:rsidRDefault="00606DA6" w:rsidP="00892A0E">
      <w:pPr>
        <w:numPr>
          <w:ilvl w:val="0"/>
          <w:numId w:val="3"/>
        </w:numPr>
        <w:ind w:left="284" w:hanging="284"/>
      </w:pPr>
      <w:r>
        <w:t xml:space="preserve">Undertake </w:t>
      </w:r>
      <w:r w:rsidR="00892A0E">
        <w:t>safeguarding training.</w:t>
      </w:r>
    </w:p>
    <w:p w14:paraId="6A3A3904" w14:textId="77777777" w:rsidR="007F6BF1" w:rsidRPr="007F6BF1" w:rsidRDefault="007F6BF1" w:rsidP="00892A0E">
      <w:pPr>
        <w:numPr>
          <w:ilvl w:val="0"/>
          <w:numId w:val="3"/>
        </w:numPr>
        <w:ind w:left="284" w:hanging="284"/>
      </w:pPr>
      <w:r w:rsidRPr="007F6BF1">
        <w:t>Keep up-to-date with current educational developments and legislati</w:t>
      </w:r>
      <w:r w:rsidR="00892A0E">
        <w:t>on affecting school governance.</w:t>
      </w:r>
    </w:p>
    <w:p w14:paraId="26A78CA3" w14:textId="77777777" w:rsidR="00DE7D4B" w:rsidRDefault="00DD7E5D" w:rsidP="00C17A28">
      <w:pPr>
        <w:numPr>
          <w:ilvl w:val="0"/>
          <w:numId w:val="3"/>
        </w:numPr>
        <w:ind w:left="284" w:hanging="284"/>
      </w:pPr>
      <w:r>
        <w:t xml:space="preserve">Keep a log of hours and duties carried out for </w:t>
      </w:r>
      <w:r w:rsidR="00DE7D4B">
        <w:t>the</w:t>
      </w:r>
      <w:r>
        <w:t xml:space="preserve"> school</w:t>
      </w:r>
    </w:p>
    <w:p w14:paraId="56AA3A20" w14:textId="7FC1E51E" w:rsidR="007F6BF1" w:rsidRDefault="00DE7D4B" w:rsidP="00C17A28">
      <w:pPr>
        <w:numPr>
          <w:ilvl w:val="0"/>
          <w:numId w:val="3"/>
        </w:numPr>
        <w:ind w:left="284" w:hanging="284"/>
      </w:pPr>
      <w:r>
        <w:t>P</w:t>
      </w:r>
      <w:r w:rsidR="007F6BF1" w:rsidRPr="007F6BF1">
        <w:t>articipate in regular performance management.</w:t>
      </w:r>
    </w:p>
    <w:p w14:paraId="5B0CFF6A" w14:textId="0960185F" w:rsidR="00AD181F" w:rsidRPr="00FB3389" w:rsidRDefault="00AD181F" w:rsidP="00FB3389">
      <w:pPr>
        <w:rPr>
          <w:b/>
        </w:rPr>
      </w:pPr>
    </w:p>
    <w:p w14:paraId="4904ADBD" w14:textId="5389FA09" w:rsidR="003743FC" w:rsidRPr="00FB3389" w:rsidRDefault="003743FC" w:rsidP="00926B50">
      <w:pPr>
        <w:rPr>
          <w:b/>
        </w:rPr>
      </w:pPr>
    </w:p>
    <w:p w14:paraId="6F4A04F5" w14:textId="7EF8FCB1" w:rsidR="003743FC" w:rsidRPr="00FB3389" w:rsidRDefault="003743FC" w:rsidP="003743FC">
      <w:pPr>
        <w:jc w:val="center"/>
        <w:rPr>
          <w:b/>
        </w:rPr>
      </w:pPr>
      <w:r w:rsidRPr="00FB3389">
        <w:rPr>
          <w:b/>
        </w:rPr>
        <w:t>Our School Vision</w:t>
      </w:r>
    </w:p>
    <w:p w14:paraId="635B243A" w14:textId="3A89BC95" w:rsidR="003743FC" w:rsidRDefault="003743FC" w:rsidP="00926B50"/>
    <w:p w14:paraId="51146F1A" w14:textId="17F72385" w:rsidR="003743FC" w:rsidRPr="00AD181F" w:rsidRDefault="003743FC" w:rsidP="00926B50">
      <w:r w:rsidRPr="003743FC">
        <w:rPr>
          <w:lang w:val="en-US"/>
        </w:rPr>
        <w:t>An aspirational, multilingual, multicultural education community that empowers everyone: to grow and flourish, to gain in knowledge, wisdom and skills and to translate the love of God for all people into words and actions.</w:t>
      </w:r>
    </w:p>
    <w:sectPr w:rsidR="003743FC" w:rsidRPr="00AD181F" w:rsidSect="00AD181F">
      <w:pgSz w:w="11906" w:h="16838"/>
      <w:pgMar w:top="284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41194"/>
    <w:multiLevelType w:val="hybridMultilevel"/>
    <w:tmpl w:val="0B58690A"/>
    <w:lvl w:ilvl="0" w:tplc="15EC462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05BFE"/>
    <w:multiLevelType w:val="hybridMultilevel"/>
    <w:tmpl w:val="C2804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95343"/>
    <w:multiLevelType w:val="hybridMultilevel"/>
    <w:tmpl w:val="EE2ED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4D13"/>
    <w:multiLevelType w:val="hybridMultilevel"/>
    <w:tmpl w:val="36585A10"/>
    <w:lvl w:ilvl="0" w:tplc="75B28FC2">
      <w:start w:val="1"/>
      <w:numFmt w:val="bullet"/>
      <w:lvlText w:val=""/>
      <w:lvlJc w:val="left"/>
      <w:pPr>
        <w:tabs>
          <w:tab w:val="num" w:pos="1134"/>
        </w:tabs>
        <w:ind w:left="1134" w:firstLine="9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747"/>
    <w:rsid w:val="00087EF1"/>
    <w:rsid w:val="00101FB3"/>
    <w:rsid w:val="00122990"/>
    <w:rsid w:val="00167A57"/>
    <w:rsid w:val="00191507"/>
    <w:rsid w:val="001A15C9"/>
    <w:rsid w:val="00217650"/>
    <w:rsid w:val="0022658E"/>
    <w:rsid w:val="002A5494"/>
    <w:rsid w:val="002B7EBB"/>
    <w:rsid w:val="00324C8E"/>
    <w:rsid w:val="003743FC"/>
    <w:rsid w:val="003D45AA"/>
    <w:rsid w:val="003E50E1"/>
    <w:rsid w:val="00467BCE"/>
    <w:rsid w:val="0047652A"/>
    <w:rsid w:val="00487DB0"/>
    <w:rsid w:val="004A1F11"/>
    <w:rsid w:val="004A69F6"/>
    <w:rsid w:val="004C0775"/>
    <w:rsid w:val="004C1DB6"/>
    <w:rsid w:val="004C223A"/>
    <w:rsid w:val="004D4064"/>
    <w:rsid w:val="00567199"/>
    <w:rsid w:val="005C3220"/>
    <w:rsid w:val="005C72D0"/>
    <w:rsid w:val="00606DA6"/>
    <w:rsid w:val="0061557B"/>
    <w:rsid w:val="00642061"/>
    <w:rsid w:val="00642829"/>
    <w:rsid w:val="00664C2B"/>
    <w:rsid w:val="006F1CFE"/>
    <w:rsid w:val="00702843"/>
    <w:rsid w:val="00735F47"/>
    <w:rsid w:val="007A4292"/>
    <w:rsid w:val="007D2732"/>
    <w:rsid w:val="007D449D"/>
    <w:rsid w:val="007E1A85"/>
    <w:rsid w:val="007F6BF1"/>
    <w:rsid w:val="00873747"/>
    <w:rsid w:val="008803BD"/>
    <w:rsid w:val="00892A0E"/>
    <w:rsid w:val="008D32F0"/>
    <w:rsid w:val="008D5B6D"/>
    <w:rsid w:val="00926B50"/>
    <w:rsid w:val="009C29C8"/>
    <w:rsid w:val="009F1834"/>
    <w:rsid w:val="00A07805"/>
    <w:rsid w:val="00A459DA"/>
    <w:rsid w:val="00A461B1"/>
    <w:rsid w:val="00A855E3"/>
    <w:rsid w:val="00AA117C"/>
    <w:rsid w:val="00AD181F"/>
    <w:rsid w:val="00B22620"/>
    <w:rsid w:val="00B27090"/>
    <w:rsid w:val="00B336CA"/>
    <w:rsid w:val="00B907F8"/>
    <w:rsid w:val="00C33B2E"/>
    <w:rsid w:val="00CA4B3F"/>
    <w:rsid w:val="00CA61AA"/>
    <w:rsid w:val="00CA6F57"/>
    <w:rsid w:val="00CE3140"/>
    <w:rsid w:val="00D06727"/>
    <w:rsid w:val="00D0677A"/>
    <w:rsid w:val="00D77A99"/>
    <w:rsid w:val="00DD4D9F"/>
    <w:rsid w:val="00DD7E5D"/>
    <w:rsid w:val="00DE7D4B"/>
    <w:rsid w:val="00E625D6"/>
    <w:rsid w:val="00E67753"/>
    <w:rsid w:val="00E81CD5"/>
    <w:rsid w:val="00ED0C17"/>
    <w:rsid w:val="00F31A0E"/>
    <w:rsid w:val="00FB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D6296"/>
  <w15:chartTrackingRefBased/>
  <w15:docId w15:val="{5320CF95-9E59-42F9-B99C-8A86323E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8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7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87E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Moon</dc:creator>
  <cp:keywords/>
  <dc:description/>
  <cp:lastModifiedBy>Stuart Webster</cp:lastModifiedBy>
  <cp:revision>2</cp:revision>
  <cp:lastPrinted>2016-04-22T08:58:00Z</cp:lastPrinted>
  <dcterms:created xsi:type="dcterms:W3CDTF">2021-11-24T14:23:00Z</dcterms:created>
  <dcterms:modified xsi:type="dcterms:W3CDTF">2021-11-24T14:23:00Z</dcterms:modified>
</cp:coreProperties>
</file>