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41F81D8B" w14:textId="77777777" w:rsidR="007155C9" w:rsidRDefault="007155C9" w:rsidP="00DF25DE">
      <w:pPr>
        <w:pStyle w:val="TitlePage"/>
        <w:rPr>
          <w:rFonts w:ascii="Gill Sans MT" w:hAnsi="Gill Sans MT"/>
          <w:b/>
          <w:sz w:val="24"/>
          <w:szCs w:val="24"/>
          <w:lang w:val="en-GB"/>
        </w:rPr>
      </w:pPr>
      <w:r w:rsidRPr="007155C9">
        <w:rPr>
          <w:rFonts w:ascii="Gill Sans MT" w:hAnsi="Gill Sans MT"/>
          <w:b/>
          <w:sz w:val="24"/>
          <w:szCs w:val="24"/>
          <w:lang w:val="en-GB"/>
        </w:rPr>
        <w:t>Deputy Headteacher / Assistant Headteacher</w:t>
      </w:r>
    </w:p>
    <w:p w14:paraId="19E723B0" w14:textId="4DC2B720"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unless the context otherwise requires, the following expressions shall have the meanings hereby assigned to them:-</w:t>
      </w:r>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2542FE7A"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24215">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5E6F334"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7155C9">
        <w:rPr>
          <w:rFonts w:ascii="Gill Sans MT" w:hAnsi="Gill Sans MT"/>
          <w:caps w:val="0"/>
          <w:sz w:val="24"/>
          <w:szCs w:val="24"/>
          <w:lang w:val="en-GB"/>
        </w:rPr>
        <w:t>Deputy Headteacher / Assistant Headteacher</w:t>
      </w:r>
      <w:r w:rsidR="0068442B">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bookmarkEnd w:id="0"/>
      <w:bookmarkEnd w:id="1"/>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for a fixed-term which expires on [   ]</w:t>
      </w:r>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The probationary period will be managed in line with the Employer’s probationary policy.</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t>PLACE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3F95C3AA"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w:t>
      </w:r>
      <w:r w:rsidR="007155C9" w:rsidRPr="007155C9">
        <w:rPr>
          <w:rFonts w:ascii="Gill Sans MT" w:hAnsi="Gill Sans MT"/>
          <w:sz w:val="24"/>
          <w:szCs w:val="24"/>
          <w:lang w:val="en-GB"/>
        </w:rPr>
        <w:t xml:space="preserve">The Employee shall be available for work at all times when the School is open and at such other times as the Employer may reasonably require, subject to the provisions of the Working Time Regulations 1998 (as amended) and the STPCD. In addition, the Employee shall work such hours as are necessary to enable the Employee to discharge the Employee's professional duties effectively and efficiently. The Employee is entitled to a break of reasonable length in the course of each school day. The Employee is entitled to enjoy a reasonable work/life balance.] </w:t>
      </w:r>
      <w:r w:rsidR="00784455" w:rsidRPr="009420AF">
        <w:rPr>
          <w:rStyle w:val="FootnoteReference"/>
          <w:rFonts w:ascii="Gill Sans MT" w:hAnsi="Gill Sans MT"/>
          <w:sz w:val="24"/>
          <w:szCs w:val="24"/>
          <w:lang w:val="en-GB"/>
        </w:rPr>
        <w:footnoteReference w:id="20"/>
      </w:r>
    </w:p>
    <w:p w14:paraId="1FA4982F" w14:textId="3B9498A4"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68442B">
        <w:rPr>
          <w:rFonts w:ascii="Gill Sans MT" w:hAnsi="Gill Sans MT"/>
          <w:sz w:val="24"/>
          <w:szCs w:val="24"/>
        </w:rPr>
        <w:t>As a part time member of staff you will be working   </w:t>
      </w:r>
      <w:r w:rsidR="0068442B">
        <w:rPr>
          <w:rFonts w:ascii="Gill Sans MT" w:hAnsi="Gill Sans MT"/>
          <w:sz w:val="24"/>
          <w:szCs w:val="24"/>
          <w:lang w:val="en-GB"/>
        </w:rPr>
        <w:t>]</w:t>
      </w:r>
      <w:r w:rsidR="0068442B">
        <w:rPr>
          <w:rFonts w:ascii="Gill Sans MT" w:hAnsi="Gill Sans MT"/>
          <w:sz w:val="24"/>
          <w:szCs w:val="24"/>
        </w:rPr>
        <w:t xml:space="preserve"> </w:t>
      </w:r>
      <w:r w:rsidR="00C97E4C" w:rsidRPr="009420AF">
        <w:rPr>
          <w:rStyle w:val="FootnoteReference"/>
          <w:rFonts w:ascii="Gill Sans MT" w:hAnsi="Gill Sans MT"/>
          <w:sz w:val="24"/>
          <w:szCs w:val="24"/>
          <w:lang w:val="en-GB"/>
        </w:rPr>
        <w:footnoteReference w:id="21"/>
      </w:r>
    </w:p>
    <w:p w14:paraId="086F13B3" w14:textId="4ED79E04"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7155C9" w:rsidRPr="007155C9">
        <w:rPr>
          <w:rFonts w:ascii="Gill Sans MT" w:hAnsi="Gill Sans MT"/>
          <w:sz w:val="24"/>
          <w:szCs w:val="24"/>
          <w:lang w:val="en-GB"/>
        </w:rPr>
        <w:t>The Employee's terms and conditions relating to hours of work shall be in accordance with the provisions set out in the STPCD, and shall include, having regard to any teaching responsibilities, as far as reasonably practicable, reasonable time for discharging the Employee's management responsibilities and, where the Employee participates in teaching, planning and preparation time.</w:t>
      </w:r>
    </w:p>
    <w:p w14:paraId="262C220D" w14:textId="360147A5" w:rsidR="00002218" w:rsidRPr="009420AF" w:rsidRDefault="001A0ED7" w:rsidP="005E7B67">
      <w:pPr>
        <w:pStyle w:val="Clauses"/>
        <w:spacing w:line="240" w:lineRule="auto"/>
        <w:ind w:left="1440" w:hanging="720"/>
        <w:rPr>
          <w:rFonts w:ascii="Gill Sans MT" w:hAnsi="Gill Sans MT"/>
          <w:sz w:val="24"/>
          <w:szCs w:val="24"/>
          <w:lang w:val="en-GB"/>
        </w:rPr>
      </w:pPr>
      <w:bookmarkStart w:id="6" w:name="_Hlk43127535"/>
      <w:r w:rsidRPr="009420AF">
        <w:rPr>
          <w:rFonts w:ascii="Gill Sans MT" w:hAnsi="Gill Sans MT"/>
          <w:sz w:val="24"/>
          <w:szCs w:val="24"/>
          <w:lang w:val="en-GB"/>
        </w:rPr>
        <w:t>8.3</w:t>
      </w:r>
      <w:r w:rsidRPr="009420AF">
        <w:rPr>
          <w:rFonts w:ascii="Gill Sans MT" w:hAnsi="Gill Sans MT"/>
          <w:sz w:val="24"/>
          <w:szCs w:val="24"/>
          <w:lang w:val="en-GB"/>
        </w:rPr>
        <w:tab/>
      </w:r>
      <w:bookmarkEnd w:id="6"/>
      <w:r w:rsidR="007155C9">
        <w:rPr>
          <w:rFonts w:ascii="Gill Sans MT" w:hAnsi="Gill Sans MT"/>
          <w:sz w:val="24"/>
          <w:szCs w:val="24"/>
          <w:lang w:val="en-GB"/>
        </w:rPr>
        <w:t>T</w:t>
      </w:r>
      <w:proofErr w:type="spellStart"/>
      <w:r w:rsidR="00002218" w:rsidRPr="009420AF">
        <w:rPr>
          <w:rFonts w:ascii="Gill Sans MT" w:hAnsi="Gill Sans MT"/>
          <w:sz w:val="24"/>
          <w:szCs w:val="24"/>
        </w:rPr>
        <w:t>ime</w:t>
      </w:r>
      <w:proofErr w:type="spellEnd"/>
      <w:r w:rsidR="00002218" w:rsidRPr="009420AF">
        <w:rPr>
          <w:rFonts w:ascii="Gill Sans MT" w:hAnsi="Gill Sans MT"/>
          <w:sz w:val="24"/>
          <w:szCs w:val="24"/>
        </w:rPr>
        <w:t xml:space="preserv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064E513D"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 xml:space="preserve">maintain the professional standards of a </w:t>
      </w:r>
      <w:r w:rsidR="007155C9">
        <w:rPr>
          <w:rFonts w:ascii="Gill Sans MT" w:hAnsi="Gill Sans MT"/>
          <w:sz w:val="24"/>
          <w:szCs w:val="24"/>
        </w:rPr>
        <w:t>Deputy Headteacher / Assistant Headteacher</w:t>
      </w:r>
      <w:r w:rsidR="0068442B">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lastRenderedPageBreak/>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2CBDF3DD"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9.2</w:t>
      </w:r>
      <w:r w:rsidRPr="002C6D04">
        <w:rPr>
          <w:rFonts w:ascii="Gill Sans MT" w:hAnsi="Gill Sans MT"/>
          <w:sz w:val="24"/>
          <w:szCs w:val="24"/>
          <w:lang w:val="en-GB"/>
        </w:rPr>
        <w:tab/>
        <w:t>The Employee shall undertake any professional duties of the Headteacher reasonably delegated/assigned to him/her.</w:t>
      </w:r>
    </w:p>
    <w:p w14:paraId="0E4126ED"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9.3</w:t>
      </w:r>
      <w:r w:rsidRPr="002C6D04">
        <w:rPr>
          <w:rFonts w:ascii="Gill Sans MT" w:hAnsi="Gill Sans MT"/>
          <w:sz w:val="24"/>
          <w:szCs w:val="24"/>
          <w:lang w:val="en-GB"/>
        </w:rPr>
        <w:tab/>
        <w:t>The Employee may be required by the Headteacher or the Employer to undertake some or all of the professional duties of the Headteacher in the event of the Headteacher's absence from the School.</w:t>
      </w:r>
    </w:p>
    <w:p w14:paraId="747F0A11"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w:t>
      </w:r>
      <w:r w:rsidRPr="002C6D04">
        <w:rPr>
          <w:rFonts w:ascii="Gill Sans MT" w:hAnsi="Gill Sans MT"/>
          <w:sz w:val="24"/>
          <w:szCs w:val="24"/>
        </w:rPr>
        <w:t>.</w:t>
      </w:r>
      <w:r w:rsidRPr="002C6D04">
        <w:rPr>
          <w:rFonts w:ascii="Gill Sans MT" w:hAnsi="Gill Sans MT"/>
          <w:sz w:val="24"/>
          <w:szCs w:val="24"/>
          <w:lang w:val="en-GB"/>
        </w:rPr>
        <w:t>4</w:t>
      </w:r>
      <w:r w:rsidRPr="002C6D04">
        <w:rPr>
          <w:rFonts w:ascii="Gill Sans MT" w:hAnsi="Gill Sans MT"/>
          <w:sz w:val="24"/>
          <w:szCs w:val="24"/>
        </w:rPr>
        <w:tab/>
        <w:t xml:space="preserve"> In </w:t>
      </w:r>
      <w:r w:rsidRPr="002C6D04">
        <w:rPr>
          <w:rFonts w:ascii="Gill Sans MT" w:hAnsi="Gill Sans MT"/>
          <w:sz w:val="24"/>
          <w:szCs w:val="24"/>
          <w:lang w:val="en-GB"/>
        </w:rPr>
        <w:t xml:space="preserve">addition to </w:t>
      </w:r>
      <w:r w:rsidRPr="002C6D04">
        <w:rPr>
          <w:rFonts w:ascii="Gill Sans MT" w:hAnsi="Gill Sans MT"/>
          <w:sz w:val="24"/>
          <w:szCs w:val="24"/>
        </w:rPr>
        <w:t xml:space="preserve">carrying out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lang w:val="en-GB"/>
        </w:rPr>
        <w:t xml:space="preserve"> </w:t>
      </w:r>
      <w:r w:rsidRPr="002C6D04">
        <w:rPr>
          <w:rFonts w:ascii="Gill Sans MT" w:hAnsi="Gill Sans MT"/>
          <w:sz w:val="24"/>
          <w:szCs w:val="24"/>
        </w:rPr>
        <w:t>duties</w:t>
      </w:r>
      <w:r w:rsidRPr="002C6D04">
        <w:rPr>
          <w:rFonts w:ascii="Gill Sans MT" w:hAnsi="Gill Sans MT"/>
          <w:sz w:val="24"/>
          <w:szCs w:val="24"/>
          <w:lang w:val="en-GB"/>
        </w:rPr>
        <w:t xml:space="preserve"> of a teacher other than a Headteacher (including those duties assigned to the Employee by the Headteacher)</w:t>
      </w:r>
      <w:r w:rsidRPr="002C6D04">
        <w:rPr>
          <w:rFonts w:ascii="Gill Sans MT" w:hAnsi="Gill Sans MT"/>
          <w:sz w:val="24"/>
          <w:szCs w:val="24"/>
        </w:rPr>
        <w:t xml:space="preserve">,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 shall</w:t>
      </w:r>
      <w:r w:rsidRPr="002C6D04">
        <w:rPr>
          <w:rFonts w:ascii="Gill Sans MT" w:hAnsi="Gill Sans MT"/>
          <w:sz w:val="24"/>
          <w:szCs w:val="24"/>
          <w:lang w:val="en-GB"/>
        </w:rPr>
        <w:t xml:space="preserve"> play a major role, under the overall direction of the Headteacher, in formulating the aims and objectives of the School. To that end, the Employee shall be involved in establishing the policies through which those aims and objectives shall be achieved, be responsible for managing staff and recourses and for monitoring progress towards their achievement.</w:t>
      </w:r>
    </w:p>
    <w:p w14:paraId="48B22250" w14:textId="77777777" w:rsidR="007155C9" w:rsidRPr="002C6D04" w:rsidRDefault="007155C9" w:rsidP="007155C9">
      <w:pPr>
        <w:pStyle w:val="p14"/>
        <w:rPr>
          <w:rFonts w:ascii="Gill Sans MT" w:eastAsia="Calibri" w:hAnsi="Gill Sans MT"/>
          <w:snapToGrid/>
          <w:szCs w:val="24"/>
          <w:lang w:eastAsia="x-none"/>
        </w:rPr>
      </w:pPr>
    </w:p>
    <w:p w14:paraId="74DB45E1" w14:textId="77777777" w:rsidR="007155C9" w:rsidRPr="002C6D04" w:rsidRDefault="007155C9" w:rsidP="007155C9">
      <w:pPr>
        <w:pStyle w:val="p14"/>
        <w:rPr>
          <w:rFonts w:ascii="Gill Sans MT" w:hAnsi="Gill Sans MT"/>
          <w:szCs w:val="24"/>
          <w:lang w:val="en-US"/>
        </w:rPr>
      </w:pPr>
      <w:r w:rsidRPr="002C6D04">
        <w:rPr>
          <w:rFonts w:ascii="Gill Sans MT" w:eastAsia="Calibri" w:hAnsi="Gill Sans MT"/>
          <w:snapToGrid/>
          <w:szCs w:val="24"/>
          <w:lang w:eastAsia="x-none"/>
        </w:rPr>
        <w:t>9.5</w:t>
      </w:r>
      <w:r w:rsidRPr="002C6D04">
        <w:rPr>
          <w:rFonts w:ascii="Gill Sans MT" w:eastAsia="Calibri" w:hAnsi="Gill Sans MT"/>
          <w:snapToGrid/>
          <w:szCs w:val="24"/>
          <w:lang w:eastAsia="x-none"/>
        </w:rPr>
        <w:tab/>
      </w:r>
      <w:r w:rsidRPr="002C6D04">
        <w:rPr>
          <w:rFonts w:ascii="Gill Sans MT" w:hAnsi="Gill Sans MT"/>
          <w:szCs w:val="24"/>
          <w:lang w:val="en-US"/>
        </w:rPr>
        <w:t>The Employee shall:</w:t>
      </w:r>
    </w:p>
    <w:p w14:paraId="1B14BB62" w14:textId="77777777" w:rsidR="007155C9" w:rsidRPr="002C6D04" w:rsidRDefault="007155C9" w:rsidP="007155C9">
      <w:pPr>
        <w:pStyle w:val="p14"/>
        <w:rPr>
          <w:rFonts w:ascii="Gill Sans MT" w:hAnsi="Gill Sans MT"/>
          <w:szCs w:val="24"/>
          <w:lang w:val="en-US"/>
        </w:rPr>
      </w:pPr>
    </w:p>
    <w:p w14:paraId="05654EC9"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t>9.5.1</w:t>
      </w:r>
      <w:r w:rsidRPr="002C6D04">
        <w:rPr>
          <w:rFonts w:ascii="Gill Sans MT" w:hAnsi="Gill Sans MT"/>
          <w:szCs w:val="24"/>
          <w:lang w:val="en-US"/>
        </w:rPr>
        <w:tab/>
        <w:t xml:space="preserve"> be conscientious and loyal to the aims and objectives of the School;</w:t>
      </w:r>
    </w:p>
    <w:p w14:paraId="1A8C20A1" w14:textId="77777777" w:rsidR="007155C9" w:rsidRPr="002C6D04" w:rsidRDefault="007155C9" w:rsidP="007155C9">
      <w:pPr>
        <w:pStyle w:val="p14"/>
        <w:ind w:left="720" w:hanging="720"/>
        <w:rPr>
          <w:rFonts w:ascii="Gill Sans MT" w:hAnsi="Gill Sans MT"/>
          <w:szCs w:val="24"/>
          <w:lang w:val="en-US"/>
        </w:rPr>
      </w:pPr>
    </w:p>
    <w:p w14:paraId="0CCC8F64"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t>9.5.2</w:t>
      </w:r>
      <w:r w:rsidRPr="002C6D04">
        <w:rPr>
          <w:rFonts w:ascii="Gill Sans MT" w:hAnsi="Gill Sans MT"/>
          <w:szCs w:val="24"/>
          <w:lang w:val="en-US"/>
        </w:rPr>
        <w:tab/>
        <w:t xml:space="preserve">have regard to, maintain and develop the Church of England </w:t>
      </w:r>
    </w:p>
    <w:p w14:paraId="1EA5AD12"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r>
      <w:r w:rsidRPr="002C6D04">
        <w:rPr>
          <w:rFonts w:ascii="Gill Sans MT" w:hAnsi="Gill Sans MT"/>
          <w:szCs w:val="24"/>
          <w:lang w:val="en-US"/>
        </w:rPr>
        <w:tab/>
        <w:t>character of the School;</w:t>
      </w:r>
    </w:p>
    <w:p w14:paraId="54ED58CA" w14:textId="77777777" w:rsidR="007155C9" w:rsidRPr="002C6D04" w:rsidRDefault="007155C9" w:rsidP="007155C9">
      <w:pPr>
        <w:pStyle w:val="p14"/>
        <w:ind w:left="720" w:hanging="720"/>
        <w:rPr>
          <w:rFonts w:ascii="Gill Sans MT" w:hAnsi="Gill Sans MT"/>
          <w:szCs w:val="24"/>
          <w:lang w:val="en-US"/>
        </w:rPr>
      </w:pPr>
    </w:p>
    <w:p w14:paraId="307421A3"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t>9.5.3</w:t>
      </w:r>
      <w:r w:rsidRPr="002C6D04">
        <w:rPr>
          <w:rFonts w:ascii="Gill Sans MT" w:hAnsi="Gill Sans MT"/>
          <w:szCs w:val="24"/>
          <w:lang w:val="en-US"/>
        </w:rPr>
        <w:tab/>
        <w:t xml:space="preserve">not to do anything which is in any way detrimental, prejudicial or </w:t>
      </w:r>
    </w:p>
    <w:p w14:paraId="723B4566"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r>
      <w:r w:rsidRPr="002C6D04">
        <w:rPr>
          <w:rFonts w:ascii="Gill Sans MT" w:hAnsi="Gill Sans MT"/>
          <w:szCs w:val="24"/>
          <w:lang w:val="en-US"/>
        </w:rPr>
        <w:tab/>
        <w:t>contrary to the interests of the School and/or its Foundation.</w:t>
      </w:r>
    </w:p>
    <w:p w14:paraId="66E25C6E" w14:textId="77777777" w:rsidR="007155C9" w:rsidRPr="002C6D04" w:rsidRDefault="007155C9" w:rsidP="007155C9">
      <w:pPr>
        <w:pStyle w:val="p14"/>
        <w:rPr>
          <w:rFonts w:ascii="Gill Sans MT" w:hAnsi="Gill Sans MT"/>
          <w:szCs w:val="24"/>
          <w:lang w:val="en-US"/>
        </w:rPr>
      </w:pPr>
    </w:p>
    <w:p w14:paraId="1500C3E7"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9.6</w:t>
      </w:r>
      <w:r w:rsidRPr="002C6D04">
        <w:rPr>
          <w:rFonts w:ascii="Gill Sans MT" w:hAnsi="Gill Sans MT"/>
          <w:szCs w:val="24"/>
          <w:lang w:val="en-US"/>
        </w:rPr>
        <w:tab/>
        <w:t>The Employee shall give and/or supervise the giving of religious education in accordance with the doctrines of the Church of England</w:t>
      </w:r>
      <w:r>
        <w:rPr>
          <w:rFonts w:ascii="Gill Sans MT" w:hAnsi="Gill Sans MT"/>
          <w:szCs w:val="24"/>
          <w:lang w:val="en-US"/>
        </w:rPr>
        <w:t xml:space="preserve"> </w:t>
      </w:r>
      <w:r w:rsidRPr="002C6D04">
        <w:rPr>
          <w:rFonts w:ascii="Gill Sans MT" w:hAnsi="Gill Sans MT"/>
          <w:szCs w:val="24"/>
          <w:lang w:val="en-US"/>
        </w:rPr>
        <w:t xml:space="preserve">and the requirements of the Trust Deed of the School. </w:t>
      </w:r>
    </w:p>
    <w:p w14:paraId="59682386" w14:textId="77777777" w:rsidR="007155C9" w:rsidRPr="002C6D04" w:rsidRDefault="007155C9" w:rsidP="007155C9">
      <w:pPr>
        <w:pStyle w:val="p14"/>
        <w:rPr>
          <w:rFonts w:ascii="Gill Sans MT" w:hAnsi="Gill Sans MT"/>
          <w:szCs w:val="24"/>
          <w:lang w:val="en-US"/>
        </w:rPr>
      </w:pPr>
      <w:bookmarkStart w:id="7" w:name="Para5Opt1"/>
    </w:p>
    <w:p w14:paraId="0B27A4C6"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9.7</w:t>
      </w:r>
      <w:r w:rsidRPr="002C6D04">
        <w:rPr>
          <w:rFonts w:ascii="Gill Sans MT" w:hAnsi="Gill Sans MT"/>
          <w:szCs w:val="24"/>
          <w:lang w:val="en-US"/>
        </w:rPr>
        <w:tab/>
        <w:t>The Employee shall take part in, and may be required to lead, acts of religious worship.</w:t>
      </w:r>
    </w:p>
    <w:p w14:paraId="0AE8F249"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9.8</w:t>
      </w:r>
      <w:r w:rsidRPr="002C6D04">
        <w:rPr>
          <w:rFonts w:ascii="Gill Sans MT" w:hAnsi="Gill Sans MT"/>
          <w:sz w:val="24"/>
          <w:szCs w:val="24"/>
          <w:lang w:val="en-GB"/>
        </w:rPr>
        <w:tab/>
        <w:t>If</w:t>
      </w:r>
      <w:r w:rsidRPr="002C6D04">
        <w:rPr>
          <w:rFonts w:ascii="Gill Sans MT" w:hAnsi="Gill Sans MT"/>
          <w:sz w:val="24"/>
          <w:szCs w:val="24"/>
        </w:rPr>
        <w:t xml:space="preserve">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 wish</w:t>
      </w:r>
      <w:r w:rsidRPr="002C6D04">
        <w:rPr>
          <w:rFonts w:ascii="Gill Sans MT" w:hAnsi="Gill Sans MT"/>
          <w:sz w:val="24"/>
          <w:szCs w:val="24"/>
          <w:lang w:val="en-GB"/>
        </w:rPr>
        <w:t>es</w:t>
      </w:r>
      <w:r w:rsidRPr="002C6D04">
        <w:rPr>
          <w:rFonts w:ascii="Gill Sans MT" w:hAnsi="Gill Sans MT"/>
          <w:sz w:val="24"/>
          <w:szCs w:val="24"/>
        </w:rPr>
        <w:t xml:space="preserve"> to </w:t>
      </w:r>
      <w:r w:rsidRPr="002C6D04">
        <w:rPr>
          <w:rFonts w:ascii="Gill Sans MT" w:hAnsi="Gill Sans MT"/>
          <w:sz w:val="24"/>
          <w:szCs w:val="24"/>
          <w:lang w:val="en-GB"/>
        </w:rPr>
        <w:t>engage</w:t>
      </w:r>
      <w:r w:rsidRPr="002C6D04">
        <w:rPr>
          <w:rFonts w:ascii="Gill Sans MT" w:hAnsi="Gill Sans MT"/>
          <w:sz w:val="24"/>
          <w:szCs w:val="24"/>
        </w:rPr>
        <w:t xml:space="preserve"> in any outside activity which may, in the reasonable opinion of the Employer, interfere with the </w:t>
      </w:r>
      <w:r w:rsidRPr="002C6D04">
        <w:rPr>
          <w:rFonts w:ascii="Gill Sans MT" w:hAnsi="Gill Sans MT"/>
          <w:sz w:val="24"/>
          <w:szCs w:val="24"/>
          <w:lang w:val="en-GB"/>
        </w:rPr>
        <w:t>effective</w:t>
      </w:r>
      <w:r w:rsidRPr="002C6D04">
        <w:rPr>
          <w:rFonts w:ascii="Gill Sans MT" w:hAnsi="Gill Sans MT"/>
          <w:sz w:val="24"/>
          <w:szCs w:val="24"/>
        </w:rPr>
        <w:t xml:space="preserve"> discharge of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w:t>
      </w:r>
      <w:r w:rsidRPr="002C6D04">
        <w:rPr>
          <w:rFonts w:ascii="Gill Sans MT" w:hAnsi="Gill Sans MT"/>
          <w:sz w:val="24"/>
          <w:szCs w:val="24"/>
          <w:lang w:val="en-GB"/>
        </w:rPr>
        <w:t>'s</w:t>
      </w:r>
      <w:r w:rsidRPr="002C6D04">
        <w:rPr>
          <w:rFonts w:ascii="Gill Sans MT" w:hAnsi="Gill Sans MT"/>
          <w:sz w:val="24"/>
          <w:szCs w:val="24"/>
        </w:rPr>
        <w:t xml:space="preserve"> duties under this </w:t>
      </w:r>
      <w:r w:rsidRPr="002C6D04">
        <w:rPr>
          <w:rFonts w:ascii="Gill Sans MT" w:hAnsi="Gill Sans MT"/>
          <w:sz w:val="24"/>
          <w:szCs w:val="24"/>
          <w:lang w:val="en-GB"/>
        </w:rPr>
        <w:t>C</w:t>
      </w:r>
      <w:proofErr w:type="spellStart"/>
      <w:r w:rsidRPr="002C6D04">
        <w:rPr>
          <w:rFonts w:ascii="Gill Sans MT" w:hAnsi="Gill Sans MT"/>
          <w:sz w:val="24"/>
          <w:szCs w:val="24"/>
        </w:rPr>
        <w:t>ontract</w:t>
      </w:r>
      <w:proofErr w:type="spellEnd"/>
      <w:r w:rsidRPr="002C6D04">
        <w:rPr>
          <w:rFonts w:ascii="Gill Sans MT" w:hAnsi="Gill Sans MT"/>
          <w:sz w:val="24"/>
          <w:szCs w:val="24"/>
        </w:rPr>
        <w:t xml:space="preserve">,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 </w:t>
      </w:r>
      <w:r w:rsidRPr="002C6D04">
        <w:rPr>
          <w:rFonts w:ascii="Gill Sans MT" w:hAnsi="Gill Sans MT"/>
          <w:sz w:val="24"/>
          <w:szCs w:val="24"/>
          <w:lang w:val="en-GB"/>
        </w:rPr>
        <w:t>must</w:t>
      </w:r>
      <w:r w:rsidRPr="002C6D04">
        <w:rPr>
          <w:rFonts w:ascii="Gill Sans MT" w:hAnsi="Gill Sans MT"/>
          <w:sz w:val="24"/>
          <w:szCs w:val="24"/>
        </w:rPr>
        <w:t xml:space="preserve"> obtain the prior written consent of the Employer</w:t>
      </w:r>
      <w:r w:rsidRPr="002C6D04">
        <w:rPr>
          <w:rFonts w:ascii="Gill Sans MT" w:hAnsi="Gill Sans MT"/>
          <w:sz w:val="24"/>
          <w:szCs w:val="24"/>
          <w:lang w:val="en-GB"/>
        </w:rPr>
        <w:t xml:space="preserve"> (</w:t>
      </w:r>
      <w:r w:rsidRPr="002C6D04">
        <w:rPr>
          <w:rFonts w:ascii="Gill Sans MT" w:hAnsi="Gill Sans MT"/>
          <w:sz w:val="24"/>
          <w:szCs w:val="24"/>
        </w:rPr>
        <w:t>such consent not to be unreasonably withheld</w:t>
      </w:r>
      <w:r w:rsidRPr="002C6D04">
        <w:rPr>
          <w:rFonts w:ascii="Gill Sans MT" w:hAnsi="Gill Sans MT"/>
          <w:sz w:val="24"/>
          <w:szCs w:val="24"/>
          <w:lang w:val="en-GB"/>
        </w:rPr>
        <w:t>)</w:t>
      </w:r>
      <w:r w:rsidRPr="002C6D04">
        <w:rPr>
          <w:rFonts w:ascii="Gill Sans MT" w:hAnsi="Gill Sans MT"/>
          <w:sz w:val="24"/>
          <w:szCs w:val="24"/>
        </w:rPr>
        <w:t xml:space="preserve">.  </w:t>
      </w:r>
      <w:bookmarkEnd w:id="7"/>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lastRenderedPageBreak/>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8"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8"/>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2"/>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5"/>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9"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9"/>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8"/>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9"/>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4">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5">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6">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7">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8">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9">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215"/>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2B"/>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5C9"/>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7FF"/>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3</cp:revision>
  <cp:lastPrinted>2017-02-08T10:45:00Z</cp:lastPrinted>
  <dcterms:created xsi:type="dcterms:W3CDTF">2021-03-26T15:56:00Z</dcterms:created>
  <dcterms:modified xsi:type="dcterms:W3CDTF">2021-11-02T13:43:00Z</dcterms:modified>
</cp:coreProperties>
</file>