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EBDA12" w14:textId="77777777" w:rsidR="00AF3F6E" w:rsidRPr="00AF3F6E" w:rsidRDefault="00AF3F6E" w:rsidP="00AF3F6E">
      <w:pPr>
        <w:rPr>
          <w:rFonts w:ascii="Century Gothic" w:hAnsi="Century Gothic"/>
          <w:b/>
          <w:bCs/>
          <w:sz w:val="28"/>
          <w:szCs w:val="28"/>
        </w:rPr>
      </w:pPr>
      <w:r w:rsidRPr="00AF3F6E">
        <w:rPr>
          <w:rFonts w:ascii="Century Gothic" w:hAnsi="Century Gothic"/>
          <w:b/>
          <w:bCs/>
          <w:sz w:val="28"/>
          <w:szCs w:val="28"/>
        </w:rPr>
        <w:t>Lesson 6a</w:t>
      </w:r>
    </w:p>
    <w:p w14:paraId="6FB31982" w14:textId="71317EE7" w:rsidR="00AF3F6E" w:rsidRDefault="00AF3F6E" w:rsidP="00AF3F6E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AF3F6E">
        <w:rPr>
          <w:rFonts w:ascii="Century Gothic" w:hAnsi="Century Gothic"/>
          <w:b/>
          <w:bCs/>
          <w:sz w:val="32"/>
          <w:szCs w:val="32"/>
        </w:rPr>
        <w:t>Using talking tubs</w:t>
      </w:r>
      <w:r w:rsidR="00315E64">
        <w:rPr>
          <w:rFonts w:ascii="Century Gothic" w:hAnsi="Century Gothic"/>
          <w:b/>
          <w:bCs/>
          <w:sz w:val="32"/>
          <w:szCs w:val="32"/>
        </w:rPr>
        <w:t xml:space="preserve"> </w:t>
      </w:r>
    </w:p>
    <w:p w14:paraId="57AAD279" w14:textId="38BBE97E" w:rsidR="00AF3F6E" w:rsidRDefault="00AF3F6E" w:rsidP="00AF3F6E">
      <w:pPr>
        <w:pStyle w:val="NoSpacing"/>
        <w:rPr>
          <w:rFonts w:ascii="Century Gothic" w:hAnsi="Century Gothic"/>
          <w:b/>
          <w:bCs/>
          <w:sz w:val="20"/>
          <w:szCs w:val="20"/>
        </w:rPr>
      </w:pPr>
      <w:r w:rsidRPr="00AF3F6E">
        <w:rPr>
          <w:rFonts w:ascii="Century Gothic" w:hAnsi="Century Gothic"/>
          <w:b/>
          <w:bCs/>
          <w:sz w:val="20"/>
          <w:szCs w:val="20"/>
        </w:rPr>
        <w:t>Talking tubs:</w:t>
      </w:r>
    </w:p>
    <w:p w14:paraId="1BF948B6" w14:textId="456741F6" w:rsidR="00AF3F6E" w:rsidRDefault="00AF3F6E" w:rsidP="00AF3F6E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5C68220C" w14:textId="53F80C9B" w:rsidR="00AF3F6E" w:rsidRPr="008012ED" w:rsidRDefault="00AF3F6E" w:rsidP="00AF3F6E">
      <w:pPr>
        <w:pStyle w:val="NoSpacing"/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A talking tub is a collection of materials that are designed to stimulate talking and thinking about a concept.  They can also be used to:</w:t>
      </w:r>
    </w:p>
    <w:p w14:paraId="3481EB2F" w14:textId="1898F3E8" w:rsidR="00451E7B" w:rsidRPr="008012ED" w:rsidRDefault="00AF3F6E" w:rsidP="00451E7B">
      <w:pPr>
        <w:pStyle w:val="NoSpacing"/>
        <w:numPr>
          <w:ilvl w:val="0"/>
          <w:numId w:val="9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assess prior knowledge and understanding</w:t>
      </w:r>
      <w:r w:rsidR="00451E7B" w:rsidRPr="008012ED">
        <w:rPr>
          <w:rFonts w:ascii="Century Gothic" w:hAnsi="Century Gothic"/>
          <w:sz w:val="20"/>
          <w:szCs w:val="20"/>
        </w:rPr>
        <w:t>;</w:t>
      </w:r>
    </w:p>
    <w:p w14:paraId="338377A6" w14:textId="3ED1D1DD" w:rsidR="00AF3F6E" w:rsidRPr="008012ED" w:rsidRDefault="00AF3F6E" w:rsidP="00AF3F6E">
      <w:pPr>
        <w:pStyle w:val="NoSpacing"/>
        <w:numPr>
          <w:ilvl w:val="0"/>
          <w:numId w:val="9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assess pupil knowledge and understanding part way through a teaching sequence or at the end of a unit of learning.</w:t>
      </w:r>
    </w:p>
    <w:p w14:paraId="126CE92C" w14:textId="03832A40" w:rsidR="00451E7B" w:rsidRPr="008012ED" w:rsidRDefault="00451E7B" w:rsidP="00451E7B">
      <w:pPr>
        <w:pStyle w:val="NoSpacing"/>
        <w:rPr>
          <w:rFonts w:ascii="Century Gothic" w:hAnsi="Century Gothic"/>
          <w:sz w:val="20"/>
          <w:szCs w:val="20"/>
        </w:rPr>
      </w:pPr>
    </w:p>
    <w:p w14:paraId="59F8999D" w14:textId="2822910E" w:rsidR="00451E7B" w:rsidRPr="008012ED" w:rsidRDefault="00451E7B" w:rsidP="00451E7B">
      <w:pPr>
        <w:pStyle w:val="NoSpacing"/>
        <w:rPr>
          <w:rFonts w:ascii="Century Gothic" w:hAnsi="Century Gothic"/>
          <w:b/>
          <w:bCs/>
          <w:color w:val="7030A0"/>
          <w:sz w:val="20"/>
          <w:szCs w:val="20"/>
        </w:rPr>
      </w:pPr>
      <w:r w:rsidRPr="008012ED">
        <w:rPr>
          <w:rFonts w:ascii="Century Gothic" w:hAnsi="Century Gothic"/>
          <w:b/>
          <w:bCs/>
          <w:sz w:val="20"/>
          <w:szCs w:val="20"/>
        </w:rPr>
        <w:t>Possible content of a talking tub to explore the question:</w:t>
      </w:r>
      <w:r w:rsidRPr="008012ED">
        <w:rPr>
          <w:rFonts w:ascii="Century Gothic" w:hAnsi="Century Gothic"/>
          <w:sz w:val="20"/>
          <w:szCs w:val="20"/>
        </w:rPr>
        <w:t xml:space="preserve">  </w:t>
      </w:r>
      <w:r w:rsidRPr="008012ED">
        <w:rPr>
          <w:rFonts w:ascii="Century Gothic" w:hAnsi="Century Gothic"/>
          <w:b/>
          <w:bCs/>
          <w:color w:val="7030A0"/>
          <w:sz w:val="20"/>
          <w:szCs w:val="20"/>
        </w:rPr>
        <w:t>How do Hindus worship?</w:t>
      </w:r>
    </w:p>
    <w:p w14:paraId="51238360" w14:textId="5A73EA0B" w:rsidR="00451E7B" w:rsidRPr="008012ED" w:rsidRDefault="00451E7B" w:rsidP="00451E7B">
      <w:pPr>
        <w:pStyle w:val="NoSpacing"/>
        <w:rPr>
          <w:rFonts w:ascii="Century Gothic" w:hAnsi="Century Gothic"/>
          <w:b/>
          <w:bCs/>
          <w:color w:val="7030A0"/>
          <w:sz w:val="20"/>
          <w:szCs w:val="20"/>
        </w:rPr>
      </w:pPr>
    </w:p>
    <w:p w14:paraId="2BE67E9D" w14:textId="317D1C80" w:rsidR="00451E7B" w:rsidRPr="008012ED" w:rsidRDefault="00451E7B" w:rsidP="00451E7B">
      <w:pPr>
        <w:pStyle w:val="NoSpacing"/>
        <w:numPr>
          <w:ilvl w:val="0"/>
          <w:numId w:val="10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 xml:space="preserve">Images of Hindu deities.  </w:t>
      </w:r>
      <w:proofErr w:type="spellStart"/>
      <w:r w:rsidRPr="008012ED">
        <w:rPr>
          <w:rFonts w:ascii="Century Gothic" w:hAnsi="Century Gothic"/>
          <w:sz w:val="20"/>
          <w:szCs w:val="20"/>
        </w:rPr>
        <w:t>Eg</w:t>
      </w:r>
      <w:proofErr w:type="spellEnd"/>
      <w:r w:rsidRPr="008012ED">
        <w:rPr>
          <w:rFonts w:ascii="Century Gothic" w:hAnsi="Century Gothic"/>
          <w:sz w:val="20"/>
          <w:szCs w:val="20"/>
        </w:rPr>
        <w:t xml:space="preserve">:  </w:t>
      </w:r>
      <w:r w:rsidRPr="008012ED">
        <w:rPr>
          <w:rFonts w:ascii="Century Gothic" w:hAnsi="Century Gothic" w:cstheme="minorHAnsi"/>
          <w:sz w:val="20"/>
          <w:szCs w:val="20"/>
        </w:rPr>
        <w:t xml:space="preserve">Shiva, Ganesh, Kali, Lakshmi, Vishnu </w:t>
      </w:r>
    </w:p>
    <w:p w14:paraId="27BB3B62" w14:textId="0694C487" w:rsidR="00451E7B" w:rsidRDefault="00451E7B" w:rsidP="00F25146">
      <w:pPr>
        <w:pStyle w:val="NoSpacing"/>
        <w:numPr>
          <w:ilvl w:val="0"/>
          <w:numId w:val="10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Aum symbol</w:t>
      </w:r>
    </w:p>
    <w:p w14:paraId="14441975" w14:textId="52873996" w:rsidR="00072703" w:rsidRPr="008012ED" w:rsidRDefault="00072703" w:rsidP="00F25146">
      <w:pPr>
        <w:pStyle w:val="NoSpacing"/>
        <w:numPr>
          <w:ilvl w:val="0"/>
          <w:numId w:val="10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Picture of the Hindu creation story</w:t>
      </w:r>
    </w:p>
    <w:p w14:paraId="4BB4FDC0" w14:textId="443EC608" w:rsidR="00451E7B" w:rsidRPr="008012ED" w:rsidRDefault="00451E7B" w:rsidP="00F25146">
      <w:pPr>
        <w:pStyle w:val="NoSpacing"/>
        <w:numPr>
          <w:ilvl w:val="0"/>
          <w:numId w:val="10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 xml:space="preserve">Photo of a shrine that would be found </w:t>
      </w:r>
      <w:r w:rsidR="00434EAE" w:rsidRPr="008012ED">
        <w:rPr>
          <w:rFonts w:ascii="Century Gothic" w:hAnsi="Century Gothic"/>
          <w:sz w:val="20"/>
          <w:szCs w:val="20"/>
        </w:rPr>
        <w:t xml:space="preserve">in </w:t>
      </w:r>
      <w:r w:rsidRPr="008012ED">
        <w:rPr>
          <w:rFonts w:ascii="Century Gothic" w:hAnsi="Century Gothic"/>
          <w:sz w:val="20"/>
          <w:szCs w:val="20"/>
        </w:rPr>
        <w:t>the home of a Hindu family</w:t>
      </w:r>
    </w:p>
    <w:p w14:paraId="15A6E2EA" w14:textId="57606667" w:rsidR="00451E7B" w:rsidRPr="008012ED" w:rsidRDefault="00451E7B" w:rsidP="00F25146">
      <w:pPr>
        <w:pStyle w:val="NoSpacing"/>
        <w:numPr>
          <w:ilvl w:val="0"/>
          <w:numId w:val="10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Photo of inside a mandir</w:t>
      </w:r>
    </w:p>
    <w:p w14:paraId="284572E8" w14:textId="0744BE06" w:rsidR="00434EAE" w:rsidRPr="008012ED" w:rsidRDefault="00434EAE" w:rsidP="00F25146">
      <w:pPr>
        <w:pStyle w:val="NoSpacing"/>
        <w:numPr>
          <w:ilvl w:val="0"/>
          <w:numId w:val="10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Photo of a Hindu priest</w:t>
      </w:r>
    </w:p>
    <w:p w14:paraId="0E9565A0" w14:textId="0E0801EA" w:rsidR="00451E7B" w:rsidRPr="008012ED" w:rsidRDefault="00451E7B" w:rsidP="00F25146">
      <w:pPr>
        <w:pStyle w:val="NoSpacing"/>
        <w:numPr>
          <w:ilvl w:val="0"/>
          <w:numId w:val="10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Puja set</w:t>
      </w:r>
    </w:p>
    <w:p w14:paraId="643E14E5" w14:textId="2EC7F439" w:rsidR="00434EAE" w:rsidRPr="008012ED" w:rsidRDefault="00434EAE" w:rsidP="00F25146">
      <w:pPr>
        <w:pStyle w:val="NoSpacing"/>
        <w:numPr>
          <w:ilvl w:val="0"/>
          <w:numId w:val="10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Picture of the Kumbh Mela</w:t>
      </w:r>
    </w:p>
    <w:p w14:paraId="79297E7A" w14:textId="498E42E4" w:rsidR="00434EAE" w:rsidRPr="008012ED" w:rsidRDefault="00434EAE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71A8EE7B" w14:textId="1C666F73" w:rsidR="00434EAE" w:rsidRPr="008012ED" w:rsidRDefault="00434EAE" w:rsidP="00434EAE">
      <w:pPr>
        <w:pStyle w:val="NoSpacing"/>
        <w:rPr>
          <w:rFonts w:ascii="Century Gothic" w:hAnsi="Century Gothic"/>
          <w:b/>
          <w:bCs/>
          <w:sz w:val="20"/>
          <w:szCs w:val="20"/>
        </w:rPr>
      </w:pPr>
      <w:r w:rsidRPr="008012ED">
        <w:rPr>
          <w:rFonts w:ascii="Century Gothic" w:hAnsi="Century Gothic"/>
          <w:b/>
          <w:bCs/>
          <w:sz w:val="20"/>
          <w:szCs w:val="20"/>
        </w:rPr>
        <w:t>How to use the talking tub:</w:t>
      </w:r>
    </w:p>
    <w:p w14:paraId="20CE4F4B" w14:textId="25C4B2C9" w:rsidR="00434EAE" w:rsidRPr="008012ED" w:rsidRDefault="00434EAE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53A9C65C" w14:textId="6E8AD5FD" w:rsidR="00434EAE" w:rsidRPr="008012ED" w:rsidRDefault="00434EAE" w:rsidP="00434EAE">
      <w:pPr>
        <w:pStyle w:val="NoSpacing"/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The activity works best when the photos/objects are presents in a box to create the element of mystery and exploration.</w:t>
      </w:r>
    </w:p>
    <w:p w14:paraId="74332350" w14:textId="68DEB037" w:rsidR="00434EAE" w:rsidRPr="008012ED" w:rsidRDefault="00434EAE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008BB87F" w14:textId="77777777" w:rsidR="00434EAE" w:rsidRPr="008012ED" w:rsidRDefault="00434EAE" w:rsidP="00434EAE">
      <w:pPr>
        <w:pStyle w:val="NoSpacing"/>
        <w:rPr>
          <w:rFonts w:ascii="Century Gothic" w:hAnsi="Century Gothic"/>
          <w:b/>
          <w:bCs/>
          <w:sz w:val="20"/>
          <w:szCs w:val="20"/>
        </w:rPr>
      </w:pPr>
      <w:r w:rsidRPr="008012ED">
        <w:rPr>
          <w:rFonts w:ascii="Century Gothic" w:hAnsi="Century Gothic"/>
          <w:b/>
          <w:bCs/>
          <w:sz w:val="20"/>
          <w:szCs w:val="20"/>
        </w:rPr>
        <w:t>Step 1:</w:t>
      </w:r>
    </w:p>
    <w:p w14:paraId="0B318262" w14:textId="77777777" w:rsidR="00434EAE" w:rsidRPr="008012ED" w:rsidRDefault="00434EAE" w:rsidP="00434EAE">
      <w:pPr>
        <w:pStyle w:val="NoSpacing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Children are given the opportunity to talk about each object/photo in the box.  What can they remember from the unit of learning?  Children are encouraged throughout to use religious vocabulary in their talk and conversation.</w:t>
      </w:r>
    </w:p>
    <w:p w14:paraId="05639D75" w14:textId="77777777" w:rsidR="00434EAE" w:rsidRPr="008012ED" w:rsidRDefault="00434EAE" w:rsidP="00434EAE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599C44CB" w14:textId="77777777" w:rsidR="00434EAE" w:rsidRPr="008012ED" w:rsidRDefault="00434EAE" w:rsidP="00434EAE">
      <w:pPr>
        <w:pStyle w:val="NoSpacing"/>
        <w:rPr>
          <w:rFonts w:ascii="Century Gothic" w:hAnsi="Century Gothic"/>
          <w:b/>
          <w:bCs/>
          <w:sz w:val="20"/>
          <w:szCs w:val="20"/>
        </w:rPr>
      </w:pPr>
      <w:r w:rsidRPr="008012ED">
        <w:rPr>
          <w:rFonts w:ascii="Century Gothic" w:hAnsi="Century Gothic"/>
          <w:b/>
          <w:bCs/>
          <w:sz w:val="20"/>
          <w:szCs w:val="20"/>
        </w:rPr>
        <w:t>Step 2:</w:t>
      </w:r>
    </w:p>
    <w:p w14:paraId="5B07F32D" w14:textId="5F402BF1" w:rsidR="00434EAE" w:rsidRPr="008012ED" w:rsidRDefault="00434EAE" w:rsidP="00434EAE">
      <w:pPr>
        <w:pStyle w:val="NoSpacing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On strips of paper, children write down what they believe the key knowledge is for each item, using appropriate religious vocabulary.</w:t>
      </w:r>
    </w:p>
    <w:p w14:paraId="5B08FC2F" w14:textId="77777777" w:rsidR="00434EAE" w:rsidRPr="008012ED" w:rsidRDefault="00434EAE" w:rsidP="00434EAE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02BF7410" w14:textId="77777777" w:rsidR="00434EAE" w:rsidRPr="008012ED" w:rsidRDefault="00434EAE" w:rsidP="00434EAE">
      <w:pPr>
        <w:pStyle w:val="NoSpacing"/>
        <w:rPr>
          <w:rFonts w:ascii="Century Gothic" w:hAnsi="Century Gothic"/>
          <w:b/>
          <w:bCs/>
          <w:sz w:val="20"/>
          <w:szCs w:val="20"/>
        </w:rPr>
      </w:pPr>
      <w:r w:rsidRPr="008012ED">
        <w:rPr>
          <w:rFonts w:ascii="Century Gothic" w:hAnsi="Century Gothic"/>
          <w:b/>
          <w:bCs/>
          <w:sz w:val="20"/>
          <w:szCs w:val="20"/>
        </w:rPr>
        <w:t>Step 3:</w:t>
      </w:r>
    </w:p>
    <w:p w14:paraId="05D44D40" w14:textId="0E291EDF" w:rsidR="00434EAE" w:rsidRPr="008012ED" w:rsidRDefault="00434EAE" w:rsidP="00434EAE">
      <w:pPr>
        <w:pStyle w:val="NoSpacing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 xml:space="preserve">On a different coloured strip of paper, children write down any links/connections they can make/see between the items.  </w:t>
      </w:r>
      <w:proofErr w:type="spellStart"/>
      <w:r w:rsidRPr="008012ED">
        <w:rPr>
          <w:rFonts w:ascii="Century Gothic" w:hAnsi="Century Gothic"/>
          <w:sz w:val="20"/>
          <w:szCs w:val="20"/>
        </w:rPr>
        <w:t>Eg</w:t>
      </w:r>
      <w:proofErr w:type="spellEnd"/>
      <w:r w:rsidRPr="008012ED">
        <w:rPr>
          <w:rFonts w:ascii="Century Gothic" w:hAnsi="Century Gothic"/>
          <w:sz w:val="20"/>
          <w:szCs w:val="20"/>
        </w:rPr>
        <w:t>:</w:t>
      </w:r>
      <w:r w:rsidRPr="008012ED">
        <w:rPr>
          <w:rFonts w:ascii="Century Gothic" w:hAnsi="Century Gothic"/>
          <w:b/>
          <w:bCs/>
          <w:sz w:val="20"/>
          <w:szCs w:val="20"/>
        </w:rPr>
        <w:t xml:space="preserve">  </w:t>
      </w:r>
      <w:r w:rsidRPr="008012ED">
        <w:rPr>
          <w:rFonts w:ascii="Century Gothic" w:hAnsi="Century Gothic"/>
          <w:sz w:val="20"/>
          <w:szCs w:val="20"/>
        </w:rPr>
        <w:t xml:space="preserve">What is the link between a shrine at home and the mandir.  What is the link between the puja set and the aum, what is the link between pilgrimage and God, what is the link between </w:t>
      </w:r>
      <w:r w:rsidR="008012ED" w:rsidRPr="008012ED">
        <w:rPr>
          <w:rFonts w:ascii="Century Gothic" w:hAnsi="Century Gothic"/>
          <w:sz w:val="20"/>
          <w:szCs w:val="20"/>
        </w:rPr>
        <w:t xml:space="preserve">a </w:t>
      </w:r>
      <w:r w:rsidRPr="008012ED">
        <w:rPr>
          <w:rFonts w:ascii="Century Gothic" w:hAnsi="Century Gothic"/>
          <w:sz w:val="20"/>
          <w:szCs w:val="20"/>
        </w:rPr>
        <w:t>Hindu priest</w:t>
      </w:r>
      <w:r w:rsidR="008012ED" w:rsidRPr="008012ED">
        <w:rPr>
          <w:rFonts w:ascii="Century Gothic" w:hAnsi="Century Gothic"/>
          <w:sz w:val="20"/>
          <w:szCs w:val="20"/>
        </w:rPr>
        <w:t xml:space="preserve"> and the mandir?</w:t>
      </w:r>
      <w:r w:rsidRPr="008012ED">
        <w:rPr>
          <w:rFonts w:ascii="Century Gothic" w:hAnsi="Century Gothic"/>
          <w:sz w:val="20"/>
          <w:szCs w:val="20"/>
        </w:rPr>
        <w:t xml:space="preserve"> etc</w:t>
      </w:r>
    </w:p>
    <w:p w14:paraId="3CA45603" w14:textId="77777777" w:rsidR="00434EAE" w:rsidRPr="008012ED" w:rsidRDefault="00434EAE" w:rsidP="00434EAE">
      <w:pPr>
        <w:pStyle w:val="NoSpacing"/>
        <w:ind w:left="360"/>
        <w:rPr>
          <w:rFonts w:ascii="Century Gothic" w:hAnsi="Century Gothic"/>
          <w:b/>
          <w:bCs/>
          <w:sz w:val="20"/>
          <w:szCs w:val="20"/>
        </w:rPr>
      </w:pPr>
    </w:p>
    <w:p w14:paraId="07847FAF" w14:textId="77777777" w:rsidR="00434EAE" w:rsidRPr="008012ED" w:rsidRDefault="00434EAE" w:rsidP="00434EAE">
      <w:pPr>
        <w:pStyle w:val="NoSpacing"/>
        <w:rPr>
          <w:rFonts w:ascii="Century Gothic" w:hAnsi="Century Gothic"/>
          <w:b/>
          <w:bCs/>
          <w:sz w:val="20"/>
          <w:szCs w:val="20"/>
        </w:rPr>
      </w:pPr>
      <w:r w:rsidRPr="008012ED">
        <w:rPr>
          <w:rFonts w:ascii="Century Gothic" w:hAnsi="Century Gothic"/>
          <w:b/>
          <w:bCs/>
          <w:sz w:val="20"/>
          <w:szCs w:val="20"/>
        </w:rPr>
        <w:t>Step 4:</w:t>
      </w:r>
    </w:p>
    <w:p w14:paraId="01231586" w14:textId="0BD942F5" w:rsidR="008012ED" w:rsidRDefault="00434EAE" w:rsidP="00434EAE">
      <w:pPr>
        <w:pStyle w:val="NoSpacing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On speech bubbles, children write down any questions they still have related to the big question?</w:t>
      </w:r>
    </w:p>
    <w:p w14:paraId="28EA6F92" w14:textId="77777777" w:rsidR="008012ED" w:rsidRDefault="008012ED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00F681AC" w14:textId="77777777" w:rsidR="00434EAE" w:rsidRPr="008012ED" w:rsidRDefault="00434EAE" w:rsidP="008012ED">
      <w:pPr>
        <w:pStyle w:val="NoSpacing"/>
        <w:ind w:left="360"/>
        <w:jc w:val="center"/>
        <w:rPr>
          <w:rFonts w:ascii="Century Gothic" w:hAnsi="Century Gothic"/>
          <w:sz w:val="20"/>
          <w:szCs w:val="20"/>
        </w:rPr>
      </w:pPr>
    </w:p>
    <w:p w14:paraId="421B2D6F" w14:textId="4BBD3AE8" w:rsidR="00434EAE" w:rsidRDefault="008012ED" w:rsidP="00434EAE">
      <w:pPr>
        <w:pStyle w:val="NoSpacing"/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inline distT="0" distB="0" distL="0" distR="0" wp14:anchorId="29AC94F5" wp14:editId="27218377">
            <wp:extent cx="6225540" cy="8915400"/>
            <wp:effectExtent l="0" t="0" r="3810" b="0"/>
            <wp:docPr id="3077" name="Picture 7" descr="shiva">
              <a:extLst xmlns:a="http://schemas.openxmlformats.org/drawingml/2006/main">
                <a:ext uri="{FF2B5EF4-FFF2-40B4-BE49-F238E27FC236}">
                  <a16:creationId xmlns:a16="http://schemas.microsoft.com/office/drawing/2014/main" id="{8592463D-FB17-4AA6-8EC1-2FC527B4B7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7" descr="shiva">
                      <a:extLst>
                        <a:ext uri="{FF2B5EF4-FFF2-40B4-BE49-F238E27FC236}">
                          <a16:creationId xmlns:a16="http://schemas.microsoft.com/office/drawing/2014/main" id="{8592463D-FB17-4AA6-8EC1-2FC527B4B7C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9A57B" w14:textId="7C9E394B" w:rsidR="008012ED" w:rsidRDefault="008012ED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5D08FBBD" w14:textId="20E253B7" w:rsidR="008012ED" w:rsidRDefault="008012ED" w:rsidP="00434EAE">
      <w:pPr>
        <w:pStyle w:val="NoSpacing"/>
        <w:rPr>
          <w:rFonts w:ascii="Century Gothic" w:hAnsi="Century Gothic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E4AC1A8" wp14:editId="23737F2B">
            <wp:extent cx="6285230" cy="9486900"/>
            <wp:effectExtent l="0" t="0" r="1270" b="0"/>
            <wp:docPr id="3076" name="Picture 5" descr="GANESH-4x-bicubic">
              <a:extLst xmlns:a="http://schemas.openxmlformats.org/drawingml/2006/main">
                <a:ext uri="{FF2B5EF4-FFF2-40B4-BE49-F238E27FC236}">
                  <a16:creationId xmlns:a16="http://schemas.microsoft.com/office/drawing/2014/main" id="{0297E287-2C20-43E8-9481-916DE34E9C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GANESH-4x-bicubic">
                      <a:extLst>
                        <a:ext uri="{FF2B5EF4-FFF2-40B4-BE49-F238E27FC236}">
                          <a16:creationId xmlns:a16="http://schemas.microsoft.com/office/drawing/2014/main" id="{0297E287-2C20-43E8-9481-916DE34E9C8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749" cy="95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244B6" w14:textId="37E25F0D" w:rsidR="008012ED" w:rsidRDefault="008012ED" w:rsidP="00434EAE">
      <w:pPr>
        <w:pStyle w:val="NoSpacing"/>
        <w:rPr>
          <w:rFonts w:ascii="Century Gothic" w:hAnsi="Century Gothic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68BAC66" wp14:editId="43B5FE1C">
            <wp:extent cx="6454140" cy="9403080"/>
            <wp:effectExtent l="0" t="0" r="3810" b="7620"/>
            <wp:docPr id="3078" name="Picture 9" descr="hindu-gods-kali">
              <a:extLst xmlns:a="http://schemas.openxmlformats.org/drawingml/2006/main">
                <a:ext uri="{FF2B5EF4-FFF2-40B4-BE49-F238E27FC236}">
                  <a16:creationId xmlns:a16="http://schemas.microsoft.com/office/drawing/2014/main" id="{EDFC08C5-E846-4D73-80CC-5D953E5191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9" descr="hindu-gods-kali">
                      <a:extLst>
                        <a:ext uri="{FF2B5EF4-FFF2-40B4-BE49-F238E27FC236}">
                          <a16:creationId xmlns:a16="http://schemas.microsoft.com/office/drawing/2014/main" id="{EDFC08C5-E846-4D73-80CC-5D953E5191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53843" w14:textId="43D92C4E" w:rsidR="008012ED" w:rsidRDefault="008012ED" w:rsidP="00434EAE">
      <w:pPr>
        <w:pStyle w:val="NoSpacing"/>
        <w:rPr>
          <w:rFonts w:ascii="Century Gothic" w:hAnsi="Century Gothic"/>
          <w:sz w:val="20"/>
          <w:szCs w:val="20"/>
        </w:rPr>
      </w:pPr>
      <w:r w:rsidRPr="008012ED">
        <w:rPr>
          <w:noProof/>
        </w:rPr>
        <w:lastRenderedPageBreak/>
        <w:drawing>
          <wp:inline distT="0" distB="0" distL="0" distR="0" wp14:anchorId="1274DB3A" wp14:editId="69395A5C">
            <wp:extent cx="6332220" cy="70637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706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578E9" w14:textId="40847604" w:rsidR="008012ED" w:rsidRDefault="008012ED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34B0466E" w14:textId="698AAEAB" w:rsidR="008012ED" w:rsidRDefault="008012ED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085BC59E" w14:textId="28B90284" w:rsidR="00072703" w:rsidRDefault="00072703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5CA23F51" w14:textId="77777777" w:rsidR="008012ED" w:rsidRDefault="008012ED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2AC1DD6D" w14:textId="2CA90DAA" w:rsidR="008012ED" w:rsidRDefault="00072703" w:rsidP="00434EAE">
      <w:pPr>
        <w:pStyle w:val="NoSpacing"/>
        <w:rPr>
          <w:rFonts w:ascii="Century Gothic" w:hAnsi="Century Gothic"/>
          <w:sz w:val="20"/>
          <w:szCs w:val="20"/>
        </w:rPr>
      </w:pPr>
      <w:r w:rsidRPr="00072703">
        <w:rPr>
          <w:noProof/>
        </w:rPr>
        <w:drawing>
          <wp:inline distT="0" distB="0" distL="0" distR="0" wp14:anchorId="6C7E082C" wp14:editId="1300C385">
            <wp:extent cx="6446520" cy="68808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688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C7382" w14:textId="7AF830BE" w:rsidR="008012ED" w:rsidRDefault="008012ED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1E72E628" w14:textId="38F44D32" w:rsidR="008012ED" w:rsidRPr="00072703" w:rsidRDefault="008012ED" w:rsidP="00434EAE">
      <w:pPr>
        <w:pStyle w:val="NoSpacing"/>
        <w:rPr>
          <w:rFonts w:ascii="Century Gothic" w:hAnsi="Century Gothic"/>
          <w:b/>
          <w:bCs/>
          <w:sz w:val="36"/>
          <w:szCs w:val="36"/>
        </w:rPr>
      </w:pPr>
    </w:p>
    <w:p w14:paraId="0F4247A4" w14:textId="0E119DF9" w:rsidR="008012ED" w:rsidRPr="00072703" w:rsidRDefault="00072703" w:rsidP="00072703">
      <w:pPr>
        <w:pStyle w:val="NoSpacing"/>
        <w:jc w:val="center"/>
        <w:rPr>
          <w:rFonts w:ascii="Century Gothic" w:hAnsi="Century Gothic"/>
          <w:b/>
          <w:bCs/>
          <w:sz w:val="36"/>
          <w:szCs w:val="36"/>
        </w:rPr>
      </w:pPr>
      <w:r w:rsidRPr="00072703">
        <w:rPr>
          <w:rFonts w:ascii="Century Gothic" w:hAnsi="Century Gothic"/>
          <w:b/>
          <w:bCs/>
          <w:sz w:val="36"/>
          <w:szCs w:val="36"/>
        </w:rPr>
        <w:t>Hindu creation story</w:t>
      </w:r>
    </w:p>
    <w:p w14:paraId="63112F53" w14:textId="25516F47" w:rsidR="008012ED" w:rsidRDefault="008012ED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4026AE64" w14:textId="4F70BE83" w:rsidR="008012ED" w:rsidRDefault="008012ED" w:rsidP="00434EAE">
      <w:pPr>
        <w:pStyle w:val="NoSpacing"/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noProof/>
          <w:sz w:val="20"/>
          <w:szCs w:val="20"/>
        </w:rPr>
        <w:lastRenderedPageBreak/>
        <w:drawing>
          <wp:inline distT="0" distB="0" distL="0" distR="0" wp14:anchorId="2EF870B3" wp14:editId="7B5F853A">
            <wp:extent cx="6278880" cy="5638800"/>
            <wp:effectExtent l="0" t="0" r="7620" b="0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97DFC" w14:textId="77777777" w:rsidR="008012ED" w:rsidRDefault="008012ED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46809F6C" w14:textId="37C86DC7" w:rsidR="008012ED" w:rsidRDefault="008012ED" w:rsidP="00434EAE">
      <w:pPr>
        <w:pStyle w:val="NoSpacing"/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noProof/>
          <w:sz w:val="20"/>
          <w:szCs w:val="20"/>
        </w:rPr>
        <w:lastRenderedPageBreak/>
        <w:drawing>
          <wp:inline distT="0" distB="0" distL="0" distR="0" wp14:anchorId="558674A7" wp14:editId="3FA1B5AD">
            <wp:extent cx="6278880" cy="4568825"/>
            <wp:effectExtent l="0" t="0" r="7620" b="3175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45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830E7" w14:textId="63E8DDF1" w:rsidR="00F76250" w:rsidRDefault="00F76250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77974016" w14:textId="00828E85" w:rsidR="00F76250" w:rsidRDefault="00F76250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2BA247FA" w14:textId="0BB01C7D" w:rsidR="00F76250" w:rsidRDefault="00F76250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7E419E24" w14:textId="77777777" w:rsidR="00F76250" w:rsidRDefault="00F76250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5EFC4805" w14:textId="64DE9236" w:rsidR="008012ED" w:rsidRDefault="008012ED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499C0D37" w14:textId="365CD283" w:rsidR="008012ED" w:rsidRDefault="00F76250" w:rsidP="00434EAE">
      <w:pPr>
        <w:pStyle w:val="NoSpacing"/>
        <w:rPr>
          <w:rFonts w:ascii="Century Gothic" w:hAnsi="Century Gothic"/>
          <w:sz w:val="20"/>
          <w:szCs w:val="20"/>
        </w:rPr>
      </w:pPr>
      <w:r w:rsidRPr="00F76250">
        <w:rPr>
          <w:rFonts w:ascii="Century Gothic" w:hAnsi="Century Gothic"/>
          <w:noProof/>
          <w:sz w:val="20"/>
          <w:szCs w:val="20"/>
        </w:rPr>
        <w:lastRenderedPageBreak/>
        <w:drawing>
          <wp:inline distT="0" distB="0" distL="0" distR="0" wp14:anchorId="12CEDE74" wp14:editId="12AE49DC">
            <wp:extent cx="6332220" cy="3916680"/>
            <wp:effectExtent l="0" t="0" r="0" b="7620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4BE63" w14:textId="2B08AACA" w:rsidR="00F76250" w:rsidRDefault="00F76250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068CE486" w14:textId="662793B0" w:rsidR="00F76250" w:rsidRDefault="00F76250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1759AAD2" w14:textId="65FAF2A2" w:rsidR="00F76250" w:rsidRDefault="00F76250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673B2177" w14:textId="77777777" w:rsidR="00F76250" w:rsidRDefault="00F76250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28766C07" w14:textId="48B7527E" w:rsidR="00F76250" w:rsidRDefault="008012ED" w:rsidP="00434EAE">
      <w:pPr>
        <w:pStyle w:val="NoSpacing"/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noProof/>
          <w:sz w:val="20"/>
          <w:szCs w:val="20"/>
        </w:rPr>
        <w:lastRenderedPageBreak/>
        <w:drawing>
          <wp:inline distT="0" distB="0" distL="0" distR="0" wp14:anchorId="102A3782" wp14:editId="4562E375">
            <wp:extent cx="6324600" cy="4888230"/>
            <wp:effectExtent l="0" t="0" r="0" b="7620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88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47ECB" w14:textId="77777777" w:rsidR="00F76250" w:rsidRDefault="00F76250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070793A2" w14:textId="475403AB" w:rsidR="008012ED" w:rsidRDefault="00F76250" w:rsidP="00434EAE">
      <w:pPr>
        <w:pStyle w:val="NoSpacing"/>
        <w:rPr>
          <w:rFonts w:ascii="Century Gothic" w:hAnsi="Century Gothic"/>
          <w:sz w:val="20"/>
          <w:szCs w:val="20"/>
        </w:rPr>
      </w:pPr>
      <w:r w:rsidRPr="00F76250">
        <w:rPr>
          <w:noProof/>
        </w:rPr>
        <w:lastRenderedPageBreak/>
        <w:drawing>
          <wp:inline distT="0" distB="0" distL="0" distR="0" wp14:anchorId="6F0EA870" wp14:editId="4766A1A5">
            <wp:extent cx="6271260" cy="55092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550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D90F5" w14:textId="63C90038" w:rsidR="00F76250" w:rsidRDefault="00F76250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311A5530" w14:textId="234689CD" w:rsidR="00F76250" w:rsidRDefault="00F76250" w:rsidP="00434EAE">
      <w:pPr>
        <w:pStyle w:val="NoSpacing"/>
        <w:rPr>
          <w:rFonts w:ascii="Century Gothic" w:hAnsi="Century Gothic"/>
          <w:sz w:val="20"/>
          <w:szCs w:val="20"/>
        </w:rPr>
      </w:pPr>
      <w:r w:rsidRPr="00F76250">
        <w:rPr>
          <w:noProof/>
        </w:rPr>
        <w:lastRenderedPageBreak/>
        <w:drawing>
          <wp:inline distT="0" distB="0" distL="0" distR="0" wp14:anchorId="458C1488" wp14:editId="16ADC40B">
            <wp:extent cx="6091555" cy="3844925"/>
            <wp:effectExtent l="0" t="0" r="444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152F7" w14:textId="5B3FDB7A" w:rsidR="00F76250" w:rsidRDefault="00F76250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3BD3CB63" w14:textId="472E564D" w:rsidR="00F76250" w:rsidRDefault="00F76250" w:rsidP="00434EAE">
      <w:pPr>
        <w:pStyle w:val="NoSpacing"/>
        <w:rPr>
          <w:rFonts w:ascii="Century Gothic" w:hAnsi="Century Gothic"/>
          <w:sz w:val="20"/>
          <w:szCs w:val="20"/>
        </w:rPr>
      </w:pPr>
    </w:p>
    <w:p w14:paraId="57B1B0CC" w14:textId="19B44680" w:rsidR="00E41363" w:rsidRDefault="00F76250" w:rsidP="00434EAE">
      <w:pPr>
        <w:pStyle w:val="NoSpacing"/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inline distT="0" distB="0" distL="0" distR="0" wp14:anchorId="2CBFD3CE" wp14:editId="232AC2D3">
            <wp:extent cx="6091555" cy="3886200"/>
            <wp:effectExtent l="0" t="0" r="4445" b="0"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14ABB" w14:textId="77777777" w:rsidR="00E41363" w:rsidRDefault="00E41363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1213B931" w14:textId="294F3838" w:rsidR="00E41363" w:rsidRDefault="00E41363" w:rsidP="00434EAE">
      <w:pPr>
        <w:pStyle w:val="NoSpacing"/>
        <w:rPr>
          <w:rFonts w:ascii="Century Gothic" w:hAnsi="Century Gothic"/>
          <w:sz w:val="20"/>
          <w:szCs w:val="20"/>
        </w:rPr>
      </w:pPr>
      <w:r w:rsidRPr="00E41363">
        <w:rPr>
          <w:noProof/>
        </w:rPr>
        <w:lastRenderedPageBreak/>
        <w:drawing>
          <wp:inline distT="0" distB="0" distL="0" distR="0" wp14:anchorId="45F753F9" wp14:editId="16457276">
            <wp:extent cx="6091555" cy="484632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C7716" w14:textId="77777777" w:rsidR="00E41363" w:rsidRDefault="00E41363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4B0C135A" w14:textId="05B5C56B" w:rsidR="00F76250" w:rsidRPr="00434EAE" w:rsidRDefault="00E41363" w:rsidP="00434EAE">
      <w:pPr>
        <w:pStyle w:val="NoSpacing"/>
        <w:rPr>
          <w:rFonts w:ascii="Century Gothic" w:hAnsi="Century Gothic"/>
          <w:sz w:val="20"/>
          <w:szCs w:val="20"/>
        </w:rPr>
      </w:pPr>
      <w:r w:rsidRPr="00E41363">
        <w:rPr>
          <w:noProof/>
        </w:rPr>
        <w:lastRenderedPageBreak/>
        <w:drawing>
          <wp:inline distT="0" distB="0" distL="0" distR="0" wp14:anchorId="29633FC9" wp14:editId="684F72E0">
            <wp:extent cx="6091555" cy="4930140"/>
            <wp:effectExtent l="0" t="0" r="444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49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6250" w:rsidRPr="00434EAE" w:rsidSect="0027078B">
      <w:footerReference w:type="default" r:id="rId22"/>
      <w:pgSz w:w="11906" w:h="16838"/>
      <w:pgMar w:top="851" w:right="1440" w:bottom="1440" w:left="87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A1AEC5" w14:textId="77777777" w:rsidR="00634379" w:rsidRDefault="00634379" w:rsidP="00AA7CE2">
      <w:pPr>
        <w:spacing w:after="0" w:line="240" w:lineRule="auto"/>
      </w:pPr>
      <w:r>
        <w:separator/>
      </w:r>
    </w:p>
  </w:endnote>
  <w:endnote w:type="continuationSeparator" w:id="0">
    <w:p w14:paraId="7A871985" w14:textId="77777777" w:rsidR="00634379" w:rsidRDefault="00634379" w:rsidP="00AA7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C00520" w14:textId="6956F9CE" w:rsidR="005B11DC" w:rsidRDefault="005B11DC">
    <w:pPr>
      <w:pStyle w:val="Footer"/>
    </w:pPr>
  </w:p>
  <w:p w14:paraId="106534EA" w14:textId="77777777" w:rsidR="00AA7CE2" w:rsidRDefault="00AA7C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05ED5A" w14:textId="77777777" w:rsidR="00634379" w:rsidRDefault="00634379" w:rsidP="00AA7CE2">
      <w:pPr>
        <w:spacing w:after="0" w:line="240" w:lineRule="auto"/>
      </w:pPr>
      <w:r>
        <w:separator/>
      </w:r>
    </w:p>
  </w:footnote>
  <w:footnote w:type="continuationSeparator" w:id="0">
    <w:p w14:paraId="6567D6DC" w14:textId="77777777" w:rsidR="00634379" w:rsidRDefault="00634379" w:rsidP="00AA7C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3437B"/>
    <w:multiLevelType w:val="hybridMultilevel"/>
    <w:tmpl w:val="1AB4CB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CA2199"/>
    <w:multiLevelType w:val="hybridMultilevel"/>
    <w:tmpl w:val="DD9405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05B08E4"/>
    <w:multiLevelType w:val="hybridMultilevel"/>
    <w:tmpl w:val="8098CE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1620FC"/>
    <w:multiLevelType w:val="hybridMultilevel"/>
    <w:tmpl w:val="111241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313696"/>
    <w:multiLevelType w:val="hybridMultilevel"/>
    <w:tmpl w:val="D21038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637DA6"/>
    <w:multiLevelType w:val="hybridMultilevel"/>
    <w:tmpl w:val="5F384F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815D8B"/>
    <w:multiLevelType w:val="hybridMultilevel"/>
    <w:tmpl w:val="D42C21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8C85280"/>
    <w:multiLevelType w:val="hybridMultilevel"/>
    <w:tmpl w:val="8DC2D7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EC3C7E"/>
    <w:multiLevelType w:val="hybridMultilevel"/>
    <w:tmpl w:val="C3C4BF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E7805F1"/>
    <w:multiLevelType w:val="hybridMultilevel"/>
    <w:tmpl w:val="0DAAA6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3"/>
  </w:num>
  <w:num w:numId="4">
    <w:abstractNumId w:val="9"/>
  </w:num>
  <w:num w:numId="5">
    <w:abstractNumId w:val="6"/>
  </w:num>
  <w:num w:numId="6">
    <w:abstractNumId w:val="1"/>
  </w:num>
  <w:num w:numId="7">
    <w:abstractNumId w:val="7"/>
  </w:num>
  <w:num w:numId="8">
    <w:abstractNumId w:val="5"/>
  </w:num>
  <w:num w:numId="9">
    <w:abstractNumId w:val="0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337"/>
    <w:rsid w:val="0000798A"/>
    <w:rsid w:val="00072703"/>
    <w:rsid w:val="00095068"/>
    <w:rsid w:val="000B4CC3"/>
    <w:rsid w:val="000C5836"/>
    <w:rsid w:val="000D3B69"/>
    <w:rsid w:val="000E3DC5"/>
    <w:rsid w:val="001D46FF"/>
    <w:rsid w:val="00216194"/>
    <w:rsid w:val="002236D6"/>
    <w:rsid w:val="00236621"/>
    <w:rsid w:val="0027078B"/>
    <w:rsid w:val="002776DA"/>
    <w:rsid w:val="00291AC3"/>
    <w:rsid w:val="00315E64"/>
    <w:rsid w:val="00340789"/>
    <w:rsid w:val="003959C8"/>
    <w:rsid w:val="00434EAE"/>
    <w:rsid w:val="00443FAF"/>
    <w:rsid w:val="00445CC4"/>
    <w:rsid w:val="00451E7B"/>
    <w:rsid w:val="00466BDD"/>
    <w:rsid w:val="005166E5"/>
    <w:rsid w:val="005270F9"/>
    <w:rsid w:val="00555D91"/>
    <w:rsid w:val="0058078F"/>
    <w:rsid w:val="005A0214"/>
    <w:rsid w:val="005A68A5"/>
    <w:rsid w:val="005B11DC"/>
    <w:rsid w:val="005C7207"/>
    <w:rsid w:val="00634379"/>
    <w:rsid w:val="00677950"/>
    <w:rsid w:val="006C498E"/>
    <w:rsid w:val="00717B14"/>
    <w:rsid w:val="00781843"/>
    <w:rsid w:val="008012ED"/>
    <w:rsid w:val="008A07E0"/>
    <w:rsid w:val="009718D9"/>
    <w:rsid w:val="00977D56"/>
    <w:rsid w:val="009F6CA5"/>
    <w:rsid w:val="00A37960"/>
    <w:rsid w:val="00A55D64"/>
    <w:rsid w:val="00AA7CE2"/>
    <w:rsid w:val="00AE2A5D"/>
    <w:rsid w:val="00AF3F6E"/>
    <w:rsid w:val="00B02A8F"/>
    <w:rsid w:val="00B41B25"/>
    <w:rsid w:val="00B43750"/>
    <w:rsid w:val="00C106BE"/>
    <w:rsid w:val="00C36C30"/>
    <w:rsid w:val="00C56337"/>
    <w:rsid w:val="00C57EF1"/>
    <w:rsid w:val="00C60E02"/>
    <w:rsid w:val="00CD47E0"/>
    <w:rsid w:val="00D03868"/>
    <w:rsid w:val="00DD7916"/>
    <w:rsid w:val="00E3167F"/>
    <w:rsid w:val="00E41363"/>
    <w:rsid w:val="00E45306"/>
    <w:rsid w:val="00E6796C"/>
    <w:rsid w:val="00EA0AD7"/>
    <w:rsid w:val="00EC5054"/>
    <w:rsid w:val="00ED0F2E"/>
    <w:rsid w:val="00F37C8F"/>
    <w:rsid w:val="00F42789"/>
    <w:rsid w:val="00F51B19"/>
    <w:rsid w:val="00F73D08"/>
    <w:rsid w:val="00F76250"/>
    <w:rsid w:val="00F7776E"/>
    <w:rsid w:val="00F8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C3AFC"/>
  <w15:chartTrackingRefBased/>
  <w15:docId w15:val="{10143AC4-90EA-4198-AAEA-A1E652F82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02A8F"/>
    <w:pPr>
      <w:keepNext/>
      <w:widowControl w:val="0"/>
      <w:autoSpaceDE w:val="0"/>
      <w:autoSpaceDN w:val="0"/>
      <w:adjustRightInd w:val="0"/>
      <w:spacing w:before="240" w:after="60" w:line="288" w:lineRule="auto"/>
      <w:outlineLvl w:val="0"/>
    </w:pPr>
    <w:rPr>
      <w:rFonts w:ascii="Calibri" w:eastAsia="Times New Roman" w:hAnsi="Calibri" w:cs="Times New Roman"/>
      <w:b/>
      <w:bCs/>
      <w:color w:val="002D73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02A8F"/>
    <w:pPr>
      <w:keepNext/>
      <w:widowControl w:val="0"/>
      <w:autoSpaceDE w:val="0"/>
      <w:autoSpaceDN w:val="0"/>
      <w:adjustRightInd w:val="0"/>
      <w:spacing w:before="240" w:after="60" w:line="288" w:lineRule="auto"/>
      <w:outlineLvl w:val="1"/>
    </w:pPr>
    <w:rPr>
      <w:rFonts w:ascii="Calibri" w:eastAsia="Times New Roman" w:hAnsi="Calibri" w:cs="Times New Roman"/>
      <w:bCs/>
      <w:iCs/>
      <w:color w:val="8B233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7916"/>
    <w:pPr>
      <w:spacing w:line="256" w:lineRule="auto"/>
      <w:ind w:left="720"/>
      <w:contextualSpacing/>
    </w:pPr>
  </w:style>
  <w:style w:type="paragraph" w:styleId="NoSpacing">
    <w:name w:val="No Spacing"/>
    <w:uiPriority w:val="1"/>
    <w:qFormat/>
    <w:rsid w:val="0021619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B02A8F"/>
    <w:rPr>
      <w:rFonts w:ascii="Calibri" w:eastAsia="Times New Roman" w:hAnsi="Calibri" w:cs="Times New Roman"/>
      <w:b/>
      <w:bCs/>
      <w:color w:val="002D73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02A8F"/>
    <w:rPr>
      <w:rFonts w:ascii="Calibri" w:eastAsia="Times New Roman" w:hAnsi="Calibri" w:cs="Times New Roman"/>
      <w:bCs/>
      <w:iCs/>
      <w:color w:val="8B2332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A7C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CE2"/>
  </w:style>
  <w:style w:type="paragraph" w:styleId="Footer">
    <w:name w:val="footer"/>
    <w:basedOn w:val="Normal"/>
    <w:link w:val="FooterChar"/>
    <w:uiPriority w:val="99"/>
    <w:unhideWhenUsed/>
    <w:rsid w:val="00AA7C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CE2"/>
  </w:style>
  <w:style w:type="table" w:styleId="TableGrid">
    <w:name w:val="Table Grid"/>
    <w:basedOn w:val="TableNormal"/>
    <w:uiPriority w:val="39"/>
    <w:rsid w:val="00095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0950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47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3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1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10A83-02C4-4CB0-8DD6-A41159988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thorne</dc:creator>
  <cp:keywords/>
  <dc:description/>
  <cp:lastModifiedBy>Yee Thinn  @ GROW Education / LDBS</cp:lastModifiedBy>
  <cp:revision>2</cp:revision>
  <cp:lastPrinted>2020-08-05T19:01:00Z</cp:lastPrinted>
  <dcterms:created xsi:type="dcterms:W3CDTF">2020-12-21T14:15:00Z</dcterms:created>
  <dcterms:modified xsi:type="dcterms:W3CDTF">2020-12-21T14:15:00Z</dcterms:modified>
</cp:coreProperties>
</file>