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1DC25341" w:rsidR="00E6796C" w:rsidRPr="00D24E5F" w:rsidRDefault="00D24E5F" w:rsidP="00B43750">
      <w:pPr>
        <w:rPr>
          <w:rFonts w:ascii="Century Gothic" w:hAnsi="Century Gothic"/>
          <w:b/>
          <w:bCs/>
          <w:sz w:val="24"/>
          <w:szCs w:val="24"/>
        </w:rPr>
      </w:pPr>
      <w:r w:rsidRPr="00D24E5F">
        <w:rPr>
          <w:rFonts w:ascii="Century Gothic" w:hAnsi="Century Gothic"/>
          <w:b/>
          <w:bCs/>
          <w:sz w:val="24"/>
          <w:szCs w:val="24"/>
        </w:rPr>
        <w:t>Lesson 5:</w:t>
      </w:r>
    </w:p>
    <w:p w14:paraId="75008C2F" w14:textId="2F2BBA1B" w:rsidR="00D24E5F" w:rsidRPr="00D24E5F" w:rsidRDefault="00D24E5F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Instructions:</w:t>
      </w:r>
    </w:p>
    <w:p w14:paraId="50847EC7" w14:textId="77777777" w:rsidR="00D24E5F" w:rsidRDefault="00D24E5F" w:rsidP="00D24E5F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Give each group the titles:</w:t>
      </w:r>
    </w:p>
    <w:p w14:paraId="58D1FDB3" w14:textId="77777777" w:rsidR="00D24E5F" w:rsidRDefault="00D24E5F" w:rsidP="00D24E5F">
      <w:pPr>
        <w:pStyle w:val="NoSpacing"/>
        <w:ind w:left="36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Advent</w:t>
      </w:r>
    </w:p>
    <w:p w14:paraId="73E8171F" w14:textId="5C663A28" w:rsidR="00D24E5F" w:rsidRPr="00D24E5F" w:rsidRDefault="00D24E5F" w:rsidP="00D24E5F">
      <w:pPr>
        <w:pStyle w:val="NoSpacing"/>
        <w:ind w:left="360"/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Epiphany</w:t>
      </w:r>
    </w:p>
    <w:p w14:paraId="545B1D39" w14:textId="467CF0C5" w:rsidR="00D24E5F" w:rsidRPr="00D24E5F" w:rsidRDefault="00D24E5F" w:rsidP="00D24E5F">
      <w:pPr>
        <w:pStyle w:val="NoSpacing"/>
        <w:rPr>
          <w:rFonts w:ascii="Century Gothic" w:hAnsi="Century Gothic"/>
          <w:sz w:val="20"/>
          <w:szCs w:val="20"/>
        </w:rPr>
      </w:pPr>
    </w:p>
    <w:p w14:paraId="422D7FF8" w14:textId="583C2E5E" w:rsidR="00D24E5F" w:rsidRPr="00D24E5F" w:rsidRDefault="00D24E5F" w:rsidP="00D24E5F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 xml:space="preserve">Cut </w:t>
      </w:r>
      <w:r>
        <w:rPr>
          <w:rFonts w:ascii="Century Gothic" w:hAnsi="Century Gothic"/>
          <w:sz w:val="20"/>
          <w:szCs w:val="20"/>
        </w:rPr>
        <w:t xml:space="preserve">and mix the </w:t>
      </w:r>
      <w:r w:rsidRPr="00D24E5F">
        <w:rPr>
          <w:rFonts w:ascii="Century Gothic" w:hAnsi="Century Gothic"/>
          <w:sz w:val="20"/>
          <w:szCs w:val="20"/>
        </w:rPr>
        <w:t>statements up</w:t>
      </w:r>
      <w:r>
        <w:rPr>
          <w:rFonts w:ascii="Century Gothic" w:hAnsi="Century Gothic"/>
          <w:sz w:val="20"/>
          <w:szCs w:val="20"/>
        </w:rPr>
        <w:t>.</w:t>
      </w:r>
    </w:p>
    <w:p w14:paraId="4629845D" w14:textId="41C7B77B" w:rsidR="00D24E5F" w:rsidRPr="00D24E5F" w:rsidRDefault="00D24E5F" w:rsidP="00D24E5F">
      <w:pPr>
        <w:pStyle w:val="NoSpacing"/>
        <w:rPr>
          <w:rFonts w:ascii="Century Gothic" w:hAnsi="Century Gothic"/>
          <w:sz w:val="20"/>
          <w:szCs w:val="20"/>
        </w:rPr>
      </w:pPr>
    </w:p>
    <w:p w14:paraId="25D6BF67" w14:textId="27CDEDF1" w:rsidR="00D24E5F" w:rsidRPr="00D24E5F" w:rsidRDefault="00D24E5F" w:rsidP="004C1A0A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Pupils are asked to sort the statements into two groups – statements linked with Advent and statements linked with the feast of the Epiphany.</w:t>
      </w:r>
    </w:p>
    <w:p w14:paraId="68AC7ABE" w14:textId="3BEDCA67" w:rsidR="00D24E5F" w:rsidRPr="00D24E5F" w:rsidRDefault="00D24E5F" w:rsidP="00D24E5F">
      <w:pPr>
        <w:pStyle w:val="NoSpacing"/>
        <w:rPr>
          <w:rFonts w:ascii="Century Gothic" w:hAnsi="Century Gothic"/>
          <w:sz w:val="20"/>
          <w:szCs w:val="20"/>
        </w:rPr>
      </w:pPr>
    </w:p>
    <w:p w14:paraId="2C7AA32B" w14:textId="3E8B121B" w:rsidR="00D24E5F" w:rsidRDefault="00D24E5F" w:rsidP="004C1A0A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24E5F">
        <w:rPr>
          <w:rFonts w:ascii="Century Gothic" w:hAnsi="Century Gothic"/>
          <w:sz w:val="20"/>
          <w:szCs w:val="20"/>
        </w:rPr>
        <w:t>Pupils then select three of the statements that they think best describe the true meaning of Christmas.</w:t>
      </w:r>
    </w:p>
    <w:p w14:paraId="78426FCB" w14:textId="27C7C4B8" w:rsidR="00D24E5F" w:rsidRDefault="00D24E5F" w:rsidP="00D24E5F">
      <w:pPr>
        <w:pStyle w:val="NoSpacing"/>
        <w:rPr>
          <w:rFonts w:ascii="Century Gothic" w:hAnsi="Century Gothic"/>
          <w:sz w:val="20"/>
          <w:szCs w:val="20"/>
        </w:rPr>
      </w:pPr>
    </w:p>
    <w:p w14:paraId="35D297FE" w14:textId="431C9286" w:rsidR="00D24E5F" w:rsidRPr="001D689C" w:rsidRDefault="00D24E5F" w:rsidP="001D689C">
      <w:pPr>
        <w:rPr>
          <w:rFonts w:ascii="Century Gothic" w:hAnsi="Century Gothic"/>
          <w:b/>
          <w:bCs/>
          <w:sz w:val="24"/>
          <w:szCs w:val="24"/>
        </w:rPr>
      </w:pPr>
      <w:r w:rsidRPr="00D24E5F">
        <w:rPr>
          <w:rFonts w:ascii="Century Gothic" w:hAnsi="Century Gothic"/>
          <w:b/>
          <w:bCs/>
          <w:sz w:val="24"/>
          <w:szCs w:val="24"/>
        </w:rPr>
        <w:t>Statements</w:t>
      </w:r>
    </w:p>
    <w:p w14:paraId="77F4310C" w14:textId="44A37727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4 weeks of preparation.</w:t>
      </w:r>
    </w:p>
    <w:p w14:paraId="4E1EEEBB" w14:textId="13B9546D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47E8A0EE" w14:textId="2E822780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Time to repent.</w:t>
      </w:r>
    </w:p>
    <w:p w14:paraId="523226C0" w14:textId="69057800" w:rsidR="00D24E5F" w:rsidRPr="00D24E5F" w:rsidRDefault="00D24E5F" w:rsidP="00D24E5F">
      <w:pPr>
        <w:pStyle w:val="NoSpacing"/>
        <w:rPr>
          <w:rFonts w:ascii="Century Gothic" w:hAnsi="Century Gothic"/>
          <w:sz w:val="24"/>
          <w:szCs w:val="24"/>
        </w:rPr>
      </w:pPr>
    </w:p>
    <w:p w14:paraId="11D9998E" w14:textId="3BE79E34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Time to make changes as to the way you live your life.</w:t>
      </w:r>
    </w:p>
    <w:p w14:paraId="56723887" w14:textId="76EF683C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228CD963" w14:textId="2C1DA261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waiting</w:t>
      </w:r>
      <w:r w:rsidR="004C1A0A" w:rsidRPr="001D689C">
        <w:rPr>
          <w:rFonts w:ascii="Century Gothic" w:hAnsi="Century Gothic"/>
        </w:rPr>
        <w:t>.</w:t>
      </w:r>
    </w:p>
    <w:p w14:paraId="32C4A72F" w14:textId="3D4E72D7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059887DD" w14:textId="034EED52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Beginning of the Christian year.</w:t>
      </w:r>
    </w:p>
    <w:p w14:paraId="05F30AF4" w14:textId="57F7F3E8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5E54DDC4" w14:textId="4AA73E16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 xml:space="preserve">4 candles </w:t>
      </w:r>
    </w:p>
    <w:p w14:paraId="0D05B593" w14:textId="2F138B3D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1BD17DE7" w14:textId="723B2435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John the Baptist prepares the way.</w:t>
      </w:r>
    </w:p>
    <w:p w14:paraId="7D3C4F55" w14:textId="0DBC6FB6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211FED6C" w14:textId="5616F2D8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The prophets foretell what is to come.</w:t>
      </w:r>
    </w:p>
    <w:p w14:paraId="496F3E7B" w14:textId="4BBCD1BF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25C756CB" w14:textId="5246DC46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when God is revealed to all people in Jesus.</w:t>
      </w:r>
    </w:p>
    <w:p w14:paraId="037D4C30" w14:textId="78E09058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5A0E880A" w14:textId="26C635A7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Wisemen visit Jesus.</w:t>
      </w:r>
    </w:p>
    <w:p w14:paraId="1D050B2E" w14:textId="658AB06F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149F9288" w14:textId="5D8EDB5A" w:rsidR="00D24E5F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Significant gifts are given that symbolise the life Jesus is to live.</w:t>
      </w:r>
    </w:p>
    <w:p w14:paraId="4C81E469" w14:textId="2E246C62" w:rsidR="00D064B5" w:rsidRDefault="00D064B5" w:rsidP="00D24E5F">
      <w:pPr>
        <w:pStyle w:val="NoSpacing"/>
        <w:rPr>
          <w:rFonts w:ascii="Century Gothic" w:hAnsi="Century Gothic"/>
        </w:rPr>
      </w:pPr>
    </w:p>
    <w:p w14:paraId="465EB615" w14:textId="0E10CFC7" w:rsidR="00D064B5" w:rsidRPr="001D689C" w:rsidRDefault="00D064B5" w:rsidP="00D24E5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God’s gift of love for the whole world.</w:t>
      </w:r>
    </w:p>
    <w:p w14:paraId="60A66AC4" w14:textId="6B5AD26B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16473E52" w14:textId="0BA20C38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The incarnation was for everyone.</w:t>
      </w:r>
    </w:p>
    <w:p w14:paraId="62BB6D73" w14:textId="4B62BBF4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25D15E0D" w14:textId="13178935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The light of the world is revealed to every nation.</w:t>
      </w:r>
    </w:p>
    <w:p w14:paraId="08F76995" w14:textId="169A3CDE" w:rsidR="00D24E5F" w:rsidRPr="001D689C" w:rsidRDefault="00D24E5F" w:rsidP="00D24E5F">
      <w:pPr>
        <w:pStyle w:val="NoSpacing"/>
        <w:rPr>
          <w:rFonts w:ascii="Century Gothic" w:hAnsi="Century Gothic"/>
        </w:rPr>
      </w:pPr>
    </w:p>
    <w:p w14:paraId="361DCBEB" w14:textId="263361D1" w:rsidR="00D24E5F" w:rsidRPr="001D689C" w:rsidRDefault="00D24E5F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Jesus came to save all people.</w:t>
      </w:r>
    </w:p>
    <w:p w14:paraId="1C3C646C" w14:textId="53E54BE0" w:rsidR="001D689C" w:rsidRPr="001D689C" w:rsidRDefault="001D689C" w:rsidP="00D24E5F">
      <w:pPr>
        <w:pStyle w:val="NoSpacing"/>
        <w:rPr>
          <w:rFonts w:ascii="Century Gothic" w:hAnsi="Century Gothic"/>
        </w:rPr>
      </w:pPr>
    </w:p>
    <w:p w14:paraId="1E9CC142" w14:textId="45F0D4B2" w:rsidR="001D689C" w:rsidRPr="001D689C" w:rsidRDefault="001D689C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An opportunity to start again and follow the path that leads to eternal life.</w:t>
      </w:r>
    </w:p>
    <w:p w14:paraId="165BCCDD" w14:textId="5ACEE97D" w:rsidR="001D689C" w:rsidRPr="001D689C" w:rsidRDefault="001D689C" w:rsidP="00D24E5F">
      <w:pPr>
        <w:pStyle w:val="NoSpacing"/>
        <w:rPr>
          <w:rFonts w:ascii="Century Gothic" w:hAnsi="Century Gothic"/>
        </w:rPr>
      </w:pPr>
    </w:p>
    <w:p w14:paraId="4EE04AE2" w14:textId="1EB52291" w:rsidR="001D689C" w:rsidRPr="001D689C" w:rsidRDefault="001D689C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celebration.</w:t>
      </w:r>
    </w:p>
    <w:p w14:paraId="70116201" w14:textId="65E9A8F6" w:rsidR="001D689C" w:rsidRPr="001D689C" w:rsidRDefault="001D689C" w:rsidP="00D24E5F">
      <w:pPr>
        <w:pStyle w:val="NoSpacing"/>
        <w:rPr>
          <w:rFonts w:ascii="Century Gothic" w:hAnsi="Century Gothic"/>
        </w:rPr>
      </w:pPr>
    </w:p>
    <w:p w14:paraId="5003D516" w14:textId="72A8128E" w:rsidR="001D689C" w:rsidRPr="001D689C" w:rsidRDefault="001D689C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of giving.</w:t>
      </w:r>
    </w:p>
    <w:p w14:paraId="34DCC14E" w14:textId="13F0A096" w:rsidR="001D689C" w:rsidRPr="001D689C" w:rsidRDefault="001D689C" w:rsidP="00D24E5F">
      <w:pPr>
        <w:pStyle w:val="NoSpacing"/>
        <w:rPr>
          <w:rFonts w:ascii="Century Gothic" w:hAnsi="Century Gothic"/>
        </w:rPr>
      </w:pPr>
    </w:p>
    <w:p w14:paraId="114D4667" w14:textId="0157F3DF" w:rsidR="001D689C" w:rsidRPr="001D689C" w:rsidRDefault="001D689C" w:rsidP="00D24E5F">
      <w:pPr>
        <w:pStyle w:val="NoSpacing"/>
        <w:rPr>
          <w:rFonts w:ascii="Century Gothic" w:hAnsi="Century Gothic"/>
        </w:rPr>
      </w:pPr>
      <w:r w:rsidRPr="001D689C">
        <w:rPr>
          <w:rFonts w:ascii="Century Gothic" w:hAnsi="Century Gothic"/>
        </w:rPr>
        <w:t>A time to be with family.</w:t>
      </w:r>
    </w:p>
    <w:p w14:paraId="29050B7E" w14:textId="77777777" w:rsidR="00D24E5F" w:rsidRPr="00D24E5F" w:rsidRDefault="00D24E5F" w:rsidP="00D24E5F">
      <w:pPr>
        <w:pStyle w:val="NoSpacing"/>
        <w:rPr>
          <w:rFonts w:ascii="Century Gothic" w:hAnsi="Century Gothic"/>
          <w:sz w:val="20"/>
          <w:szCs w:val="20"/>
        </w:rPr>
      </w:pPr>
    </w:p>
    <w:sectPr w:rsidR="00D24E5F" w:rsidRPr="00D24E5F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58C5" w14:textId="77777777" w:rsidR="00A60F92" w:rsidRDefault="00A60F92" w:rsidP="00AA7CE2">
      <w:pPr>
        <w:spacing w:after="0" w:line="240" w:lineRule="auto"/>
      </w:pPr>
      <w:r>
        <w:separator/>
      </w:r>
    </w:p>
  </w:endnote>
  <w:endnote w:type="continuationSeparator" w:id="0">
    <w:p w14:paraId="43766F50" w14:textId="77777777" w:rsidR="00A60F92" w:rsidRDefault="00A60F9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4470" w14:textId="77777777" w:rsidR="00A60F92" w:rsidRDefault="00A60F92" w:rsidP="00AA7CE2">
      <w:pPr>
        <w:spacing w:after="0" w:line="240" w:lineRule="auto"/>
      </w:pPr>
      <w:r>
        <w:separator/>
      </w:r>
    </w:p>
  </w:footnote>
  <w:footnote w:type="continuationSeparator" w:id="0">
    <w:p w14:paraId="3BDECF42" w14:textId="77777777" w:rsidR="00A60F92" w:rsidRDefault="00A60F9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F0A27"/>
    <w:multiLevelType w:val="hybridMultilevel"/>
    <w:tmpl w:val="2F96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1D689C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C1A0A"/>
    <w:rsid w:val="004F3D38"/>
    <w:rsid w:val="005166E5"/>
    <w:rsid w:val="005270F9"/>
    <w:rsid w:val="00555D91"/>
    <w:rsid w:val="0058078F"/>
    <w:rsid w:val="005A0214"/>
    <w:rsid w:val="005A68A5"/>
    <w:rsid w:val="005B11DC"/>
    <w:rsid w:val="005B2D44"/>
    <w:rsid w:val="00677950"/>
    <w:rsid w:val="006C498E"/>
    <w:rsid w:val="00717B14"/>
    <w:rsid w:val="00781843"/>
    <w:rsid w:val="00977D56"/>
    <w:rsid w:val="009B30AE"/>
    <w:rsid w:val="009F6CA5"/>
    <w:rsid w:val="00A37960"/>
    <w:rsid w:val="00A55D64"/>
    <w:rsid w:val="00A60F92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064B5"/>
    <w:rsid w:val="00D24E5F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2020-11-03T10:01:00Z</dcterms:created>
  <dcterms:modified xsi:type="dcterms:W3CDTF">2020-11-03T10:01:00Z</dcterms:modified>
</cp:coreProperties>
</file>