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A5047" w14:textId="3DD3E50D" w:rsidR="00752125" w:rsidRDefault="00FD4E18" w:rsidP="00F11D47">
      <w:pPr>
        <w:pStyle w:val="Heading1"/>
        <w:jc w:val="center"/>
        <w:rPr>
          <w:sz w:val="40"/>
          <w:szCs w:val="40"/>
        </w:rPr>
      </w:pPr>
      <w:r>
        <w:rPr>
          <w:sz w:val="40"/>
          <w:szCs w:val="40"/>
        </w:rPr>
        <w:t>I am the way</w:t>
      </w:r>
      <w:r w:rsidR="004F3300">
        <w:rPr>
          <w:sz w:val="40"/>
          <w:szCs w:val="40"/>
        </w:rPr>
        <w:t xml:space="preserve"> </w:t>
      </w:r>
    </w:p>
    <w:p w14:paraId="3D27248B" w14:textId="6A8FDD2A" w:rsidR="003E0A47" w:rsidRDefault="00FD4E18" w:rsidP="00FD4E18">
      <w:pPr>
        <w:pStyle w:val="NoSpacing"/>
        <w:jc w:val="center"/>
        <w:rPr>
          <w:b/>
          <w:bCs/>
          <w:color w:val="C00000"/>
          <w:sz w:val="24"/>
          <w:szCs w:val="24"/>
        </w:rPr>
      </w:pPr>
      <w:r>
        <w:rPr>
          <w:b/>
          <w:bCs/>
          <w:color w:val="C00000"/>
          <w:sz w:val="24"/>
          <w:szCs w:val="24"/>
        </w:rPr>
        <w:t xml:space="preserve">Jesus answered, </w:t>
      </w:r>
      <w:r w:rsidR="003E0A47" w:rsidRPr="006B6A51">
        <w:rPr>
          <w:b/>
          <w:bCs/>
          <w:color w:val="C00000"/>
          <w:sz w:val="24"/>
          <w:szCs w:val="24"/>
        </w:rPr>
        <w:t xml:space="preserve">“I </w:t>
      </w:r>
      <w:r>
        <w:rPr>
          <w:b/>
          <w:bCs/>
          <w:color w:val="C00000"/>
          <w:sz w:val="24"/>
          <w:szCs w:val="24"/>
        </w:rPr>
        <w:t>am the way, the truth and the life.  No one comes to the Father except through me.”</w:t>
      </w:r>
    </w:p>
    <w:p w14:paraId="1FA0754B" w14:textId="6E56C0B9" w:rsidR="00FD4E18" w:rsidRPr="006B6A51" w:rsidRDefault="00FD4E18" w:rsidP="00FD4E18">
      <w:pPr>
        <w:pStyle w:val="NoSpacing"/>
        <w:jc w:val="center"/>
        <w:rPr>
          <w:b/>
          <w:bCs/>
          <w:color w:val="C00000"/>
          <w:sz w:val="24"/>
          <w:szCs w:val="24"/>
        </w:rPr>
      </w:pPr>
      <w:r>
        <w:rPr>
          <w:b/>
          <w:bCs/>
          <w:color w:val="C00000"/>
          <w:sz w:val="24"/>
          <w:szCs w:val="24"/>
        </w:rPr>
        <w:t>John 14:  6</w:t>
      </w:r>
    </w:p>
    <w:p w14:paraId="30B8B04D" w14:textId="1AC465F0" w:rsidR="004A75EC" w:rsidRDefault="008E420C" w:rsidP="000050E1">
      <w:pPr>
        <w:pStyle w:val="NoSpacing"/>
        <w:jc w:val="center"/>
        <w:rPr>
          <w:b/>
          <w:bCs/>
          <w:color w:val="C00000"/>
          <w:sz w:val="24"/>
          <w:szCs w:val="24"/>
        </w:rPr>
      </w:pPr>
      <w:r>
        <w:rPr>
          <w:noProof/>
        </w:rPr>
        <w:drawing>
          <wp:inline distT="0" distB="0" distL="0" distR="0" wp14:anchorId="3E69BCBE" wp14:editId="7D7056A8">
            <wp:extent cx="1912620" cy="18973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2836" cy="1897594"/>
                    </a:xfrm>
                    <a:prstGeom prst="rect">
                      <a:avLst/>
                    </a:prstGeom>
                    <a:noFill/>
                    <a:ln>
                      <a:noFill/>
                    </a:ln>
                  </pic:spPr>
                </pic:pic>
              </a:graphicData>
            </a:graphic>
          </wp:inline>
        </w:drawing>
      </w:r>
      <w:r>
        <w:rPr>
          <w:noProof/>
        </w:rPr>
        <w:t xml:space="preserve">      </w:t>
      </w:r>
      <w:r>
        <w:rPr>
          <w:noProof/>
        </w:rPr>
        <w:drawing>
          <wp:inline distT="0" distB="0" distL="0" distR="0" wp14:anchorId="7B875A29" wp14:editId="129ADD05">
            <wp:extent cx="1560830" cy="169164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0830" cy="1691640"/>
                    </a:xfrm>
                    <a:prstGeom prst="rect">
                      <a:avLst/>
                    </a:prstGeom>
                    <a:noFill/>
                  </pic:spPr>
                </pic:pic>
              </a:graphicData>
            </a:graphic>
          </wp:inline>
        </w:drawing>
      </w:r>
    </w:p>
    <w:p w14:paraId="71CA20ED" w14:textId="548D01DC" w:rsidR="00C63EE6" w:rsidRDefault="008E420C" w:rsidP="000050E1">
      <w:pPr>
        <w:pStyle w:val="NoSpacing"/>
        <w:jc w:val="center"/>
        <w:rPr>
          <w:b/>
          <w:bCs/>
          <w:color w:val="C00000"/>
          <w:sz w:val="24"/>
          <w:szCs w:val="24"/>
        </w:rPr>
      </w:pPr>
      <w:bookmarkStart w:id="0" w:name="_Hlk38019170"/>
      <w:bookmarkEnd w:id="0"/>
      <w:r>
        <w:rPr>
          <w:b/>
          <w:bCs/>
          <w:color w:val="C00000"/>
          <w:sz w:val="24"/>
          <w:szCs w:val="24"/>
        </w:rPr>
        <w:t xml:space="preserve">     </w:t>
      </w:r>
    </w:p>
    <w:p w14:paraId="2C91675F" w14:textId="45F90175" w:rsidR="00EE1D00" w:rsidRDefault="00EA7062" w:rsidP="00EA7062">
      <w:pPr>
        <w:pStyle w:val="NoSpacing"/>
        <w:jc w:val="center"/>
        <w:rPr>
          <w:b/>
          <w:bCs/>
          <w:color w:val="C00000"/>
          <w:sz w:val="24"/>
          <w:szCs w:val="24"/>
        </w:rPr>
      </w:pPr>
      <w:r>
        <w:rPr>
          <w:sz w:val="24"/>
          <w:szCs w:val="24"/>
        </w:rPr>
        <w:t>Jesus prepares his disciples before he returns to his Father in heaven by assuring them that he himself is the way that they need to travel.</w:t>
      </w:r>
    </w:p>
    <w:p w14:paraId="570CD247" w14:textId="54266A67" w:rsidR="00551DAF" w:rsidRPr="003D411D" w:rsidRDefault="00B02A8F" w:rsidP="00DD50F3">
      <w:pPr>
        <w:pStyle w:val="NoSpacing"/>
        <w:rPr>
          <w:rFonts w:cs="Calibri"/>
          <w:b/>
          <w:bCs/>
          <w:color w:val="000000" w:themeColor="text1"/>
          <w:sz w:val="20"/>
          <w:szCs w:val="20"/>
        </w:rPr>
      </w:pPr>
      <w:r w:rsidRPr="003D411D">
        <w:rPr>
          <w:rFonts w:cs="Calibri"/>
          <w:b/>
          <w:bCs/>
          <w:color w:val="000000" w:themeColor="text1"/>
          <w:sz w:val="20"/>
          <w:szCs w:val="20"/>
        </w:rPr>
        <w:t>Equipment:</w:t>
      </w:r>
    </w:p>
    <w:p w14:paraId="18C39940" w14:textId="01528D8C" w:rsidR="00B02A8F" w:rsidRPr="003D411D" w:rsidRDefault="00551DAF" w:rsidP="00551DAF">
      <w:pPr>
        <w:pStyle w:val="NoSpacing"/>
        <w:rPr>
          <w:noProof/>
          <w:sz w:val="20"/>
          <w:szCs w:val="20"/>
          <w:lang w:eastAsia="en-GB"/>
        </w:rPr>
      </w:pPr>
      <w:r w:rsidRPr="003D411D">
        <w:rPr>
          <w:rFonts w:cs="Calibri"/>
          <w:b/>
          <w:bCs/>
          <w:color w:val="000000" w:themeColor="text1"/>
          <w:sz w:val="20"/>
          <w:szCs w:val="20"/>
        </w:rPr>
        <w:t xml:space="preserve">                                                                                              </w:t>
      </w:r>
      <w:r w:rsidRPr="003D411D">
        <w:rPr>
          <w:noProof/>
          <w:sz w:val="20"/>
          <w:szCs w:val="20"/>
        </w:rPr>
        <w:t xml:space="preserve"> </w:t>
      </w:r>
    </w:p>
    <w:p w14:paraId="685AACDB" w14:textId="5E036A0D" w:rsidR="00D06E7E" w:rsidRPr="00D06E7E" w:rsidRDefault="00D06E7E" w:rsidP="006D2F95">
      <w:pPr>
        <w:pStyle w:val="NoSpacing"/>
        <w:numPr>
          <w:ilvl w:val="0"/>
          <w:numId w:val="9"/>
        </w:numPr>
        <w:rPr>
          <w:i/>
          <w:iCs/>
          <w:sz w:val="20"/>
          <w:szCs w:val="20"/>
        </w:rPr>
      </w:pPr>
      <w:r>
        <w:rPr>
          <w:sz w:val="20"/>
          <w:szCs w:val="20"/>
        </w:rPr>
        <w:t>Paper</w:t>
      </w:r>
      <w:r w:rsidR="00094789">
        <w:rPr>
          <w:sz w:val="20"/>
          <w:szCs w:val="20"/>
        </w:rPr>
        <w:t xml:space="preserve"> </w:t>
      </w:r>
    </w:p>
    <w:p w14:paraId="552AF4A9" w14:textId="3CF885C7" w:rsidR="00D06E7E" w:rsidRPr="00D06E7E" w:rsidRDefault="00D06E7E" w:rsidP="006D2F95">
      <w:pPr>
        <w:pStyle w:val="NoSpacing"/>
        <w:numPr>
          <w:ilvl w:val="0"/>
          <w:numId w:val="9"/>
        </w:numPr>
        <w:rPr>
          <w:i/>
          <w:iCs/>
          <w:sz w:val="20"/>
          <w:szCs w:val="20"/>
        </w:rPr>
      </w:pPr>
      <w:r>
        <w:rPr>
          <w:sz w:val="20"/>
          <w:szCs w:val="20"/>
        </w:rPr>
        <w:t>Pens/pencils/colouring pencils</w:t>
      </w:r>
    </w:p>
    <w:p w14:paraId="2530EE60" w14:textId="77777777" w:rsidR="00D06E7E" w:rsidRPr="00D06E7E" w:rsidRDefault="00D06E7E" w:rsidP="00D06E7E">
      <w:pPr>
        <w:pStyle w:val="NoSpacing"/>
        <w:ind w:left="360"/>
        <w:rPr>
          <w:i/>
          <w:iCs/>
          <w:sz w:val="20"/>
          <w:szCs w:val="20"/>
        </w:rPr>
      </w:pPr>
    </w:p>
    <w:p w14:paraId="6C776C47" w14:textId="1F0FFDDF" w:rsidR="00B02A8F" w:rsidRDefault="00B02A8F" w:rsidP="00551DAF">
      <w:pPr>
        <w:pStyle w:val="NoSpacing"/>
        <w:rPr>
          <w:b/>
          <w:bCs/>
          <w:sz w:val="20"/>
          <w:szCs w:val="20"/>
        </w:rPr>
      </w:pPr>
      <w:r w:rsidRPr="003D411D">
        <w:rPr>
          <w:b/>
          <w:bCs/>
          <w:sz w:val="20"/>
          <w:szCs w:val="20"/>
        </w:rPr>
        <w:t>Instructions:</w:t>
      </w:r>
    </w:p>
    <w:p w14:paraId="438B1E91" w14:textId="4B207040" w:rsidR="00094789" w:rsidRDefault="00094789" w:rsidP="00551DAF">
      <w:pPr>
        <w:pStyle w:val="NoSpacing"/>
        <w:rPr>
          <w:b/>
          <w:bCs/>
          <w:sz w:val="20"/>
          <w:szCs w:val="20"/>
        </w:rPr>
      </w:pPr>
    </w:p>
    <w:p w14:paraId="71A07D95" w14:textId="6856EAEE" w:rsidR="00551DAF" w:rsidRDefault="00EA7062" w:rsidP="00EA7062">
      <w:pPr>
        <w:pStyle w:val="NoSpacing"/>
        <w:numPr>
          <w:ilvl w:val="0"/>
          <w:numId w:val="15"/>
        </w:numPr>
        <w:rPr>
          <w:sz w:val="20"/>
          <w:szCs w:val="20"/>
        </w:rPr>
      </w:pPr>
      <w:r w:rsidRPr="00EA7062">
        <w:rPr>
          <w:sz w:val="20"/>
          <w:szCs w:val="20"/>
        </w:rPr>
        <w:t xml:space="preserve">Draw a map of your flat/house.  </w:t>
      </w:r>
      <w:r w:rsidR="00C23DF0">
        <w:rPr>
          <w:sz w:val="20"/>
          <w:szCs w:val="20"/>
        </w:rPr>
        <w:t xml:space="preserve">On </w:t>
      </w:r>
      <w:r w:rsidRPr="00EA7062">
        <w:rPr>
          <w:sz w:val="20"/>
          <w:szCs w:val="20"/>
        </w:rPr>
        <w:t>your map include all the rooms</w:t>
      </w:r>
      <w:r w:rsidR="00C23DF0">
        <w:rPr>
          <w:sz w:val="20"/>
          <w:szCs w:val="20"/>
        </w:rPr>
        <w:t>.</w:t>
      </w:r>
    </w:p>
    <w:p w14:paraId="60E5B0F0" w14:textId="05D07CBB" w:rsidR="00EA7062" w:rsidRDefault="00EA7062" w:rsidP="00EA7062">
      <w:pPr>
        <w:pStyle w:val="NoSpacing"/>
        <w:numPr>
          <w:ilvl w:val="0"/>
          <w:numId w:val="15"/>
        </w:numPr>
        <w:rPr>
          <w:sz w:val="20"/>
          <w:szCs w:val="20"/>
        </w:rPr>
      </w:pPr>
      <w:r>
        <w:rPr>
          <w:sz w:val="20"/>
          <w:szCs w:val="20"/>
        </w:rPr>
        <w:t xml:space="preserve">Next to your map, draw a key. In the key, write a sentence that describe the main activities that go on in that room.  </w:t>
      </w:r>
      <w:proofErr w:type="spellStart"/>
      <w:r>
        <w:rPr>
          <w:sz w:val="20"/>
          <w:szCs w:val="20"/>
        </w:rPr>
        <w:t>Eg</w:t>
      </w:r>
      <w:proofErr w:type="spellEnd"/>
      <w:r>
        <w:rPr>
          <w:sz w:val="20"/>
          <w:szCs w:val="20"/>
        </w:rPr>
        <w:t>:  Kitchen – preparing the food.  Place to sit and eat.  Front room/lounge –</w:t>
      </w:r>
      <w:r w:rsidR="00C23DF0">
        <w:rPr>
          <w:sz w:val="20"/>
          <w:szCs w:val="20"/>
        </w:rPr>
        <w:t xml:space="preserve"> the</w:t>
      </w:r>
      <w:r>
        <w:rPr>
          <w:sz w:val="20"/>
          <w:szCs w:val="20"/>
        </w:rPr>
        <w:t xml:space="preserve"> place the family watches T.V, talks, meets together.</w:t>
      </w:r>
    </w:p>
    <w:p w14:paraId="5A006A67" w14:textId="024BADD2" w:rsidR="00427552" w:rsidRDefault="00427552" w:rsidP="00EA7062">
      <w:pPr>
        <w:pStyle w:val="NoSpacing"/>
        <w:numPr>
          <w:ilvl w:val="0"/>
          <w:numId w:val="15"/>
        </w:numPr>
        <w:rPr>
          <w:sz w:val="20"/>
          <w:szCs w:val="20"/>
        </w:rPr>
      </w:pPr>
      <w:r>
        <w:rPr>
          <w:sz w:val="20"/>
          <w:szCs w:val="20"/>
        </w:rPr>
        <w:t xml:space="preserve">In each room </w:t>
      </w:r>
      <w:r w:rsidR="00C23DF0">
        <w:rPr>
          <w:sz w:val="20"/>
          <w:szCs w:val="20"/>
        </w:rPr>
        <w:t>on your map</w:t>
      </w:r>
      <w:r>
        <w:rPr>
          <w:sz w:val="20"/>
          <w:szCs w:val="20"/>
        </w:rPr>
        <w:t>, place a heart and on the heart write the names of people who spend time in that room.</w:t>
      </w:r>
    </w:p>
    <w:p w14:paraId="61BA0181" w14:textId="77777777" w:rsidR="00EA7062" w:rsidRPr="00EA7062" w:rsidRDefault="00EA7062" w:rsidP="00EA7062">
      <w:pPr>
        <w:pStyle w:val="NoSpacing"/>
        <w:rPr>
          <w:sz w:val="20"/>
          <w:szCs w:val="20"/>
        </w:rPr>
      </w:pPr>
    </w:p>
    <w:p w14:paraId="2F0254CF" w14:textId="3E100FF3" w:rsidR="00EA53CB" w:rsidRDefault="00F51B19" w:rsidP="00F51B19">
      <w:pPr>
        <w:spacing w:after="0"/>
        <w:rPr>
          <w:b/>
          <w:bCs/>
          <w:sz w:val="20"/>
          <w:szCs w:val="20"/>
        </w:rPr>
      </w:pPr>
      <w:r w:rsidRPr="003D411D">
        <w:rPr>
          <w:b/>
          <w:bCs/>
          <w:sz w:val="20"/>
          <w:szCs w:val="20"/>
        </w:rPr>
        <w:t>Reflection:</w:t>
      </w:r>
      <w:r w:rsidR="00EA53CB" w:rsidRPr="003D411D">
        <w:rPr>
          <w:b/>
          <w:bCs/>
          <w:sz w:val="20"/>
          <w:szCs w:val="20"/>
        </w:rPr>
        <w:t xml:space="preserve">  Begin by watching</w:t>
      </w:r>
      <w:r w:rsidR="0096664E" w:rsidRPr="003A5B12">
        <w:rPr>
          <w:b/>
          <w:bCs/>
          <w:sz w:val="20"/>
          <w:szCs w:val="20"/>
        </w:rPr>
        <w:t xml:space="preserve"> </w:t>
      </w:r>
      <w:r w:rsidR="009C4FFF" w:rsidRPr="003A5B12">
        <w:rPr>
          <w:b/>
          <w:bCs/>
          <w:sz w:val="20"/>
          <w:szCs w:val="20"/>
        </w:rPr>
        <w:t xml:space="preserve">the </w:t>
      </w:r>
      <w:r w:rsidR="009C4FFF">
        <w:rPr>
          <w:b/>
          <w:bCs/>
          <w:sz w:val="20"/>
          <w:szCs w:val="20"/>
        </w:rPr>
        <w:t xml:space="preserve">clip.  </w:t>
      </w:r>
    </w:p>
    <w:p w14:paraId="56F076C0" w14:textId="62089843" w:rsidR="005A16AF" w:rsidRDefault="005A16AF" w:rsidP="00F51B19">
      <w:pPr>
        <w:spacing w:after="0"/>
        <w:rPr>
          <w:b/>
          <w:bCs/>
          <w:sz w:val="20"/>
          <w:szCs w:val="20"/>
        </w:rPr>
      </w:pPr>
    </w:p>
    <w:p w14:paraId="7EC62D7C" w14:textId="3F7BE16C" w:rsidR="005A16AF" w:rsidRDefault="005A16AF" w:rsidP="00F51B19">
      <w:pPr>
        <w:spacing w:after="0"/>
        <w:rPr>
          <w:b/>
          <w:bCs/>
          <w:sz w:val="20"/>
          <w:szCs w:val="20"/>
        </w:rPr>
      </w:pPr>
      <w:r>
        <w:rPr>
          <w:b/>
          <w:bCs/>
          <w:sz w:val="20"/>
          <w:szCs w:val="20"/>
        </w:rPr>
        <w:t>John 14:  1 - 14</w:t>
      </w:r>
    </w:p>
    <w:p w14:paraId="5CC9EEB9" w14:textId="49D82478" w:rsidR="005A16AF" w:rsidRDefault="005A16AF" w:rsidP="00F51B19">
      <w:pPr>
        <w:spacing w:after="0"/>
        <w:rPr>
          <w:b/>
          <w:bCs/>
          <w:sz w:val="20"/>
          <w:szCs w:val="20"/>
        </w:rPr>
      </w:pPr>
    </w:p>
    <w:p w14:paraId="4C17E9D1" w14:textId="565588E5" w:rsidR="0044320D" w:rsidRDefault="00546B95" w:rsidP="00F51B19">
      <w:pPr>
        <w:spacing w:after="0"/>
        <w:rPr>
          <w:b/>
          <w:bCs/>
          <w:sz w:val="20"/>
          <w:szCs w:val="20"/>
        </w:rPr>
      </w:pPr>
      <w:hyperlink r:id="rId10" w:history="1">
        <w:r w:rsidR="00B2004C" w:rsidRPr="00B2004C">
          <w:rPr>
            <w:color w:val="0000FF"/>
            <w:u w:val="single"/>
          </w:rPr>
          <w:t>https://www.youtube.com/watch?v=xmZ8qqNjfwY</w:t>
        </w:r>
      </w:hyperlink>
    </w:p>
    <w:p w14:paraId="4C2BB940" w14:textId="77777777" w:rsidR="00B2004C" w:rsidRDefault="00B2004C" w:rsidP="00F51B19">
      <w:pPr>
        <w:spacing w:after="0"/>
        <w:rPr>
          <w:b/>
          <w:bCs/>
          <w:sz w:val="20"/>
          <w:szCs w:val="20"/>
        </w:rPr>
      </w:pPr>
    </w:p>
    <w:p w14:paraId="26475BA4" w14:textId="1F4A6F96" w:rsidR="00EE1D00" w:rsidRDefault="005A16AF" w:rsidP="003D411D">
      <w:pPr>
        <w:pStyle w:val="NoSpacing"/>
        <w:rPr>
          <w:color w:val="000000"/>
          <w:sz w:val="20"/>
          <w:szCs w:val="20"/>
        </w:rPr>
      </w:pPr>
      <w:r>
        <w:rPr>
          <w:color w:val="000000"/>
          <w:sz w:val="20"/>
          <w:szCs w:val="20"/>
        </w:rPr>
        <w:t>In th</w:t>
      </w:r>
      <w:r w:rsidR="00C23DF0">
        <w:rPr>
          <w:color w:val="000000"/>
          <w:sz w:val="20"/>
          <w:szCs w:val="20"/>
        </w:rPr>
        <w:t xml:space="preserve">e </w:t>
      </w:r>
      <w:r>
        <w:rPr>
          <w:color w:val="000000"/>
          <w:sz w:val="20"/>
          <w:szCs w:val="20"/>
        </w:rPr>
        <w:t xml:space="preserve">short clip which you have just watched, you will have heard Jesus reassuring his disciples that when he leaves them, he has not forgotten them but is going to prepare a place for them in heaven and that he will return.  This he does at Pentecost through the Holy Spirit.  Jesus tells his disciple that he is the way.  He asks them to follow </w:t>
      </w:r>
      <w:r w:rsidR="00C23DF0">
        <w:rPr>
          <w:color w:val="000000"/>
          <w:sz w:val="20"/>
          <w:szCs w:val="20"/>
        </w:rPr>
        <w:t xml:space="preserve">him </w:t>
      </w:r>
      <w:r>
        <w:rPr>
          <w:color w:val="000000"/>
          <w:sz w:val="20"/>
          <w:szCs w:val="20"/>
        </w:rPr>
        <w:t>and show others the way to him through the things they say and do.  For example, caring for those who are hungry and lonely and showing acts of kind</w:t>
      </w:r>
      <w:r w:rsidR="00772119">
        <w:rPr>
          <w:color w:val="000000"/>
          <w:sz w:val="20"/>
          <w:szCs w:val="20"/>
        </w:rPr>
        <w:t>ness</w:t>
      </w:r>
      <w:r>
        <w:rPr>
          <w:color w:val="000000"/>
          <w:sz w:val="20"/>
          <w:szCs w:val="20"/>
        </w:rPr>
        <w:t xml:space="preserve"> and love to those we meet.</w:t>
      </w:r>
    </w:p>
    <w:p w14:paraId="07CAC91B" w14:textId="77777777" w:rsidR="005A16AF" w:rsidRPr="003D411D" w:rsidRDefault="005A16AF" w:rsidP="003D411D">
      <w:pPr>
        <w:pStyle w:val="NoSpacing"/>
        <w:rPr>
          <w:color w:val="000000"/>
          <w:sz w:val="20"/>
          <w:szCs w:val="20"/>
        </w:rPr>
      </w:pPr>
    </w:p>
    <w:p w14:paraId="5B82CFA1" w14:textId="371A5D1F" w:rsidR="00F51B19" w:rsidRDefault="00F51B19" w:rsidP="003D411D">
      <w:pPr>
        <w:pStyle w:val="NoSpacing"/>
        <w:rPr>
          <w:b/>
          <w:bCs/>
          <w:sz w:val="20"/>
          <w:szCs w:val="20"/>
        </w:rPr>
      </w:pPr>
      <w:r w:rsidRPr="003D411D">
        <w:rPr>
          <w:b/>
          <w:bCs/>
          <w:sz w:val="20"/>
          <w:szCs w:val="20"/>
        </w:rPr>
        <w:t>Time to be still and quiet:</w:t>
      </w:r>
    </w:p>
    <w:p w14:paraId="09734029" w14:textId="25712CD4" w:rsidR="000844A3" w:rsidRDefault="000844A3" w:rsidP="003D411D">
      <w:pPr>
        <w:pStyle w:val="NoSpacing"/>
        <w:rPr>
          <w:b/>
          <w:bCs/>
          <w:sz w:val="20"/>
          <w:szCs w:val="20"/>
        </w:rPr>
      </w:pPr>
    </w:p>
    <w:p w14:paraId="01D182E2" w14:textId="45A61E4C" w:rsidR="000844A3" w:rsidRDefault="000844A3" w:rsidP="003D411D">
      <w:pPr>
        <w:pStyle w:val="NoSpacing"/>
        <w:rPr>
          <w:b/>
          <w:bCs/>
          <w:sz w:val="20"/>
          <w:szCs w:val="20"/>
        </w:rPr>
      </w:pPr>
      <w:r>
        <w:rPr>
          <w:b/>
          <w:bCs/>
          <w:sz w:val="20"/>
          <w:szCs w:val="20"/>
        </w:rPr>
        <w:t xml:space="preserve">Please note: </w:t>
      </w:r>
      <w:r w:rsidRPr="000844A3">
        <w:rPr>
          <w:i/>
          <w:iCs/>
          <w:sz w:val="20"/>
          <w:szCs w:val="20"/>
        </w:rPr>
        <w:t xml:space="preserve"> Parents and teachers be very sensitive to those children who may have experienced loss and grief</w:t>
      </w:r>
      <w:r>
        <w:rPr>
          <w:i/>
          <w:iCs/>
          <w:sz w:val="20"/>
          <w:szCs w:val="20"/>
        </w:rPr>
        <w:t xml:space="preserve"> or who are struggling at this time </w:t>
      </w:r>
      <w:r w:rsidR="00C23DF0">
        <w:rPr>
          <w:i/>
          <w:iCs/>
          <w:sz w:val="20"/>
          <w:szCs w:val="20"/>
        </w:rPr>
        <w:t>from</w:t>
      </w:r>
      <w:r>
        <w:rPr>
          <w:i/>
          <w:iCs/>
          <w:sz w:val="20"/>
          <w:szCs w:val="20"/>
        </w:rPr>
        <w:t xml:space="preserve"> separation from loved ones.</w:t>
      </w:r>
      <w:r w:rsidRPr="000844A3">
        <w:rPr>
          <w:i/>
          <w:iCs/>
          <w:sz w:val="20"/>
          <w:szCs w:val="20"/>
        </w:rPr>
        <w:t xml:space="preserve">  Give them the space to talk about this if they so wish to.</w:t>
      </w:r>
    </w:p>
    <w:p w14:paraId="14DB154B" w14:textId="33CC9A31" w:rsidR="005A16AF" w:rsidRDefault="005A16AF" w:rsidP="003D411D">
      <w:pPr>
        <w:pStyle w:val="NoSpacing"/>
        <w:rPr>
          <w:b/>
          <w:bCs/>
          <w:sz w:val="20"/>
          <w:szCs w:val="20"/>
        </w:rPr>
      </w:pPr>
    </w:p>
    <w:p w14:paraId="0A80FDB5" w14:textId="77777777" w:rsidR="000844A3" w:rsidRDefault="000844A3" w:rsidP="003D411D">
      <w:pPr>
        <w:pStyle w:val="NoSpacing"/>
        <w:rPr>
          <w:b/>
          <w:bCs/>
          <w:sz w:val="20"/>
          <w:szCs w:val="20"/>
        </w:rPr>
      </w:pPr>
    </w:p>
    <w:p w14:paraId="1F45313A" w14:textId="77777777" w:rsidR="000844A3" w:rsidRDefault="000844A3" w:rsidP="003D411D">
      <w:pPr>
        <w:pStyle w:val="NoSpacing"/>
        <w:rPr>
          <w:b/>
          <w:bCs/>
          <w:sz w:val="20"/>
          <w:szCs w:val="20"/>
        </w:rPr>
      </w:pPr>
    </w:p>
    <w:p w14:paraId="4B440944" w14:textId="0905397F" w:rsidR="005A16AF" w:rsidRPr="000844A3" w:rsidRDefault="005A16AF" w:rsidP="003D411D">
      <w:pPr>
        <w:pStyle w:val="NoSpacing"/>
        <w:rPr>
          <w:b/>
          <w:bCs/>
          <w:color w:val="7030A0"/>
          <w:sz w:val="20"/>
          <w:szCs w:val="20"/>
        </w:rPr>
      </w:pPr>
      <w:r w:rsidRPr="000844A3">
        <w:rPr>
          <w:b/>
          <w:bCs/>
          <w:color w:val="7030A0"/>
          <w:sz w:val="20"/>
          <w:szCs w:val="20"/>
        </w:rPr>
        <w:t>It has been a long time since some of you will have been in school or been able to see family members or your friends.</w:t>
      </w:r>
      <w:r w:rsidR="00427552" w:rsidRPr="000844A3">
        <w:rPr>
          <w:b/>
          <w:bCs/>
          <w:color w:val="7030A0"/>
          <w:sz w:val="20"/>
          <w:szCs w:val="20"/>
        </w:rPr>
        <w:t xml:space="preserve">  Someone you know may have died.  </w:t>
      </w:r>
      <w:r w:rsidRPr="000844A3">
        <w:rPr>
          <w:b/>
          <w:bCs/>
          <w:color w:val="7030A0"/>
          <w:sz w:val="20"/>
          <w:szCs w:val="20"/>
        </w:rPr>
        <w:t xml:space="preserve">You may be feeling </w:t>
      </w:r>
      <w:r w:rsidR="00427552" w:rsidRPr="000844A3">
        <w:rPr>
          <w:b/>
          <w:bCs/>
          <w:color w:val="7030A0"/>
          <w:sz w:val="20"/>
          <w:szCs w:val="20"/>
        </w:rPr>
        <w:t>a bit like the disciples were feeling when Jesus spoke to them about leaving – anxious, afraid and sad.  It is important to remember, that you have not be</w:t>
      </w:r>
      <w:r w:rsidR="00772119">
        <w:rPr>
          <w:b/>
          <w:bCs/>
          <w:color w:val="7030A0"/>
          <w:sz w:val="20"/>
          <w:szCs w:val="20"/>
        </w:rPr>
        <w:t>en</w:t>
      </w:r>
      <w:r w:rsidR="00427552" w:rsidRPr="000844A3">
        <w:rPr>
          <w:b/>
          <w:bCs/>
          <w:color w:val="7030A0"/>
          <w:sz w:val="20"/>
          <w:szCs w:val="20"/>
        </w:rPr>
        <w:t xml:space="preserve"> forgotten.  Your Headteacher and teachers are still there for you.  God has not left or abandoned you.  He remains very close to you and loves you just as you are.</w:t>
      </w:r>
    </w:p>
    <w:p w14:paraId="3FE117B7" w14:textId="77777777" w:rsidR="00EE1D00" w:rsidRDefault="00EE1D00" w:rsidP="00EE1D00">
      <w:pPr>
        <w:pStyle w:val="NoSpacing"/>
        <w:rPr>
          <w:sz w:val="20"/>
          <w:szCs w:val="20"/>
        </w:rPr>
      </w:pPr>
    </w:p>
    <w:p w14:paraId="7788B7CB" w14:textId="44EB2783" w:rsidR="00EE1D00" w:rsidRPr="009C4FFF" w:rsidRDefault="00EE1D00" w:rsidP="00EE1D00">
      <w:pPr>
        <w:pStyle w:val="NoSpacing"/>
        <w:rPr>
          <w:b/>
          <w:bCs/>
          <w:color w:val="7030A0"/>
          <w:sz w:val="20"/>
          <w:szCs w:val="20"/>
        </w:rPr>
      </w:pPr>
      <w:r w:rsidRPr="009C4FFF">
        <w:rPr>
          <w:b/>
          <w:bCs/>
          <w:color w:val="7030A0"/>
          <w:sz w:val="20"/>
          <w:szCs w:val="20"/>
        </w:rPr>
        <w:t xml:space="preserve">During this time of quiet, </w:t>
      </w:r>
      <w:r w:rsidR="00427552">
        <w:rPr>
          <w:b/>
          <w:bCs/>
          <w:color w:val="7030A0"/>
          <w:sz w:val="20"/>
          <w:szCs w:val="20"/>
        </w:rPr>
        <w:t xml:space="preserve">place your map in the centre of your circle and place the hearts on each room.  As you do this, I invite you to </w:t>
      </w:r>
      <w:r w:rsidR="000844A3">
        <w:rPr>
          <w:b/>
          <w:bCs/>
          <w:color w:val="7030A0"/>
          <w:sz w:val="20"/>
          <w:szCs w:val="20"/>
        </w:rPr>
        <w:t>remember the</w:t>
      </w:r>
      <w:r w:rsidR="00C23DF0">
        <w:rPr>
          <w:b/>
          <w:bCs/>
          <w:color w:val="7030A0"/>
          <w:sz w:val="20"/>
          <w:szCs w:val="20"/>
        </w:rPr>
        <w:t xml:space="preserve"> people you have written on the heart</w:t>
      </w:r>
      <w:r w:rsidR="000844A3">
        <w:rPr>
          <w:b/>
          <w:bCs/>
          <w:color w:val="7030A0"/>
          <w:sz w:val="20"/>
          <w:szCs w:val="20"/>
        </w:rPr>
        <w:t xml:space="preserve"> in the silence and if you wish to, </w:t>
      </w:r>
      <w:r w:rsidR="00427552">
        <w:rPr>
          <w:b/>
          <w:bCs/>
          <w:color w:val="7030A0"/>
          <w:sz w:val="20"/>
          <w:szCs w:val="20"/>
        </w:rPr>
        <w:t xml:space="preserve">pray for </w:t>
      </w:r>
      <w:r w:rsidR="000844A3">
        <w:rPr>
          <w:b/>
          <w:bCs/>
          <w:color w:val="7030A0"/>
          <w:sz w:val="20"/>
          <w:szCs w:val="20"/>
        </w:rPr>
        <w:t xml:space="preserve">them by name </w:t>
      </w:r>
      <w:r w:rsidR="00427552">
        <w:rPr>
          <w:b/>
          <w:bCs/>
          <w:color w:val="7030A0"/>
          <w:sz w:val="20"/>
          <w:szCs w:val="20"/>
        </w:rPr>
        <w:t xml:space="preserve">and give thanks to God for </w:t>
      </w:r>
      <w:r w:rsidR="000844A3">
        <w:rPr>
          <w:b/>
          <w:bCs/>
          <w:color w:val="7030A0"/>
          <w:sz w:val="20"/>
          <w:szCs w:val="20"/>
        </w:rPr>
        <w:t xml:space="preserve">each </w:t>
      </w:r>
      <w:r w:rsidR="00C23DF0">
        <w:rPr>
          <w:b/>
          <w:bCs/>
          <w:color w:val="7030A0"/>
          <w:sz w:val="20"/>
          <w:szCs w:val="20"/>
        </w:rPr>
        <w:t xml:space="preserve">one of </w:t>
      </w:r>
      <w:r w:rsidR="000844A3">
        <w:rPr>
          <w:b/>
          <w:bCs/>
          <w:color w:val="7030A0"/>
          <w:sz w:val="20"/>
          <w:szCs w:val="20"/>
        </w:rPr>
        <w:t>them.</w:t>
      </w:r>
    </w:p>
    <w:p w14:paraId="4407F23F" w14:textId="77777777" w:rsidR="00EE1D00" w:rsidRDefault="00EE1D00" w:rsidP="003D411D">
      <w:pPr>
        <w:pStyle w:val="NoSpacing"/>
        <w:rPr>
          <w:b/>
          <w:bCs/>
          <w:sz w:val="20"/>
          <w:szCs w:val="20"/>
        </w:rPr>
      </w:pPr>
    </w:p>
    <w:p w14:paraId="75842AF0" w14:textId="129C0BDB" w:rsidR="000844A3" w:rsidRDefault="00CA2AFF" w:rsidP="000844A3">
      <w:pPr>
        <w:pStyle w:val="NormalWeb"/>
        <w:spacing w:before="0" w:beforeAutospacing="0" w:after="300" w:afterAutospacing="0"/>
        <w:rPr>
          <w:rFonts w:ascii="Calibri" w:hAnsi="Calibri" w:cs="Calibri"/>
          <w:b/>
          <w:bCs/>
          <w:color w:val="7030A0"/>
          <w:sz w:val="20"/>
          <w:szCs w:val="20"/>
        </w:rPr>
      </w:pPr>
      <w:r w:rsidRPr="00817CC4">
        <w:rPr>
          <w:rFonts w:ascii="Calibri" w:hAnsi="Calibri" w:cs="Calibri"/>
          <w:b/>
          <w:bCs/>
          <w:color w:val="7030A0"/>
          <w:sz w:val="20"/>
          <w:szCs w:val="20"/>
        </w:rPr>
        <w:t>I invite you to say this prayer</w:t>
      </w:r>
      <w:r w:rsidR="001A5D59" w:rsidRPr="00817CC4">
        <w:rPr>
          <w:rFonts w:ascii="Calibri" w:hAnsi="Calibri" w:cs="Calibri"/>
          <w:b/>
          <w:bCs/>
          <w:color w:val="7030A0"/>
          <w:sz w:val="20"/>
          <w:szCs w:val="20"/>
        </w:rPr>
        <w:t xml:space="preserve">:  Dear God, </w:t>
      </w:r>
      <w:r w:rsidR="00427552">
        <w:rPr>
          <w:rFonts w:ascii="Calibri" w:hAnsi="Calibri" w:cs="Calibri"/>
          <w:b/>
          <w:bCs/>
          <w:color w:val="7030A0"/>
          <w:sz w:val="20"/>
          <w:szCs w:val="20"/>
        </w:rPr>
        <w:t xml:space="preserve">be with </w:t>
      </w:r>
      <w:r w:rsidR="000844A3">
        <w:rPr>
          <w:rFonts w:ascii="Calibri" w:hAnsi="Calibri" w:cs="Calibri"/>
          <w:b/>
          <w:bCs/>
          <w:color w:val="7030A0"/>
          <w:sz w:val="20"/>
          <w:szCs w:val="20"/>
        </w:rPr>
        <w:t>me</w:t>
      </w:r>
      <w:r w:rsidR="00427552">
        <w:rPr>
          <w:rFonts w:ascii="Calibri" w:hAnsi="Calibri" w:cs="Calibri"/>
          <w:b/>
          <w:bCs/>
          <w:color w:val="7030A0"/>
          <w:sz w:val="20"/>
          <w:szCs w:val="20"/>
        </w:rPr>
        <w:t xml:space="preserve"> this day.  </w:t>
      </w:r>
      <w:r w:rsidR="000844A3">
        <w:rPr>
          <w:rFonts w:ascii="Calibri" w:hAnsi="Calibri" w:cs="Calibri"/>
          <w:b/>
          <w:bCs/>
          <w:color w:val="7030A0"/>
          <w:sz w:val="20"/>
          <w:szCs w:val="20"/>
        </w:rPr>
        <w:t>Comfort me when I feel afraid and sad.  Help me to trust in you.  Help me to know that you will never leave me.  Thank you for loving me just as I am.  Amen.</w:t>
      </w:r>
    </w:p>
    <w:p w14:paraId="39C23919" w14:textId="5A7751F3" w:rsidR="000844A3" w:rsidRPr="008E1009" w:rsidRDefault="000844A3" w:rsidP="000844A3">
      <w:pPr>
        <w:pStyle w:val="NoSpacing"/>
        <w:rPr>
          <w:rFonts w:ascii="Calibri" w:hAnsi="Calibri" w:cs="Calibri"/>
          <w:b/>
          <w:bCs/>
          <w:color w:val="7030A0"/>
          <w:sz w:val="20"/>
          <w:szCs w:val="20"/>
        </w:rPr>
      </w:pPr>
      <w:r>
        <w:t>(Scroll down for a</w:t>
      </w:r>
      <w:r w:rsidR="00772119">
        <w:t xml:space="preserve"> </w:t>
      </w:r>
      <w:r>
        <w:t>template to complete the reflection on</w:t>
      </w:r>
      <w:r w:rsidR="00C23DF0">
        <w:t>.)</w:t>
      </w:r>
    </w:p>
    <w:p w14:paraId="3E16FAB0" w14:textId="77777777" w:rsidR="000844A3" w:rsidRDefault="000844A3" w:rsidP="000844A3">
      <w:pPr>
        <w:pStyle w:val="NormalWeb"/>
        <w:spacing w:before="0" w:beforeAutospacing="0" w:after="300" w:afterAutospacing="0"/>
        <w:rPr>
          <w:rFonts w:asciiTheme="minorHAnsi" w:eastAsiaTheme="minorHAnsi" w:hAnsiTheme="minorHAnsi" w:cstheme="minorBidi"/>
          <w:sz w:val="22"/>
          <w:szCs w:val="22"/>
          <w:lang w:eastAsia="en-US"/>
        </w:rPr>
      </w:pPr>
    </w:p>
    <w:p w14:paraId="5298AC84" w14:textId="77777777" w:rsidR="000844A3" w:rsidRDefault="000844A3">
      <w:pPr>
        <w:rPr>
          <w:b/>
          <w:bCs/>
          <w:sz w:val="28"/>
          <w:szCs w:val="28"/>
        </w:rPr>
      </w:pPr>
      <w:r>
        <w:rPr>
          <w:b/>
          <w:bCs/>
          <w:sz w:val="28"/>
          <w:szCs w:val="28"/>
        </w:rPr>
        <w:br w:type="page"/>
      </w:r>
    </w:p>
    <w:p w14:paraId="2A545F81" w14:textId="0C5793DA" w:rsidR="000844A3" w:rsidRDefault="000844A3" w:rsidP="000844A3">
      <w:pPr>
        <w:pStyle w:val="NormalWeb"/>
        <w:spacing w:before="0" w:beforeAutospacing="0" w:after="300" w:afterAutospacing="0"/>
        <w:jc w:val="center"/>
        <w:rPr>
          <w:rFonts w:asciiTheme="minorHAnsi" w:eastAsiaTheme="minorHAnsi" w:hAnsiTheme="minorHAnsi" w:cstheme="minorBidi"/>
          <w:b/>
          <w:bCs/>
          <w:sz w:val="28"/>
          <w:szCs w:val="28"/>
          <w:lang w:eastAsia="en-US"/>
        </w:rPr>
      </w:pPr>
      <w:r w:rsidRPr="000844A3">
        <w:rPr>
          <w:rFonts w:asciiTheme="minorHAnsi" w:eastAsiaTheme="minorHAnsi" w:hAnsiTheme="minorHAnsi" w:cstheme="minorBidi"/>
          <w:b/>
          <w:bCs/>
          <w:sz w:val="28"/>
          <w:szCs w:val="28"/>
          <w:lang w:eastAsia="en-US"/>
        </w:rPr>
        <w:lastRenderedPageBreak/>
        <w:t>Heart shapes - one for each room in your flat/house.</w:t>
      </w:r>
    </w:p>
    <w:p w14:paraId="16CFBBB5" w14:textId="77777777" w:rsidR="00C23DF0" w:rsidRPr="000844A3" w:rsidRDefault="00C23DF0" w:rsidP="000844A3">
      <w:pPr>
        <w:pStyle w:val="NormalWeb"/>
        <w:spacing w:before="0" w:beforeAutospacing="0" w:after="300" w:afterAutospacing="0"/>
        <w:jc w:val="center"/>
        <w:rPr>
          <w:b/>
          <w:bCs/>
          <w:sz w:val="28"/>
          <w:szCs w:val="28"/>
        </w:rPr>
      </w:pPr>
    </w:p>
    <w:p w14:paraId="4450B255" w14:textId="77777777" w:rsidR="000844A3" w:rsidRDefault="000844A3">
      <w:pPr>
        <w:rPr>
          <w:noProof/>
        </w:rPr>
      </w:pPr>
      <w:r>
        <w:rPr>
          <w:noProof/>
        </w:rPr>
        <w:drawing>
          <wp:inline distT="0" distB="0" distL="0" distR="0" wp14:anchorId="6F8BCEEA" wp14:editId="70AB8633">
            <wp:extent cx="2139950" cy="19081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0" cy="1908175"/>
                    </a:xfrm>
                    <a:prstGeom prst="rect">
                      <a:avLst/>
                    </a:prstGeom>
                    <a:noFill/>
                  </pic:spPr>
                </pic:pic>
              </a:graphicData>
            </a:graphic>
          </wp:inline>
        </w:drawing>
      </w:r>
      <w:r>
        <w:rPr>
          <w:noProof/>
        </w:rPr>
        <w:t xml:space="preserve">                                  </w:t>
      </w:r>
      <w:r>
        <w:rPr>
          <w:noProof/>
        </w:rPr>
        <w:drawing>
          <wp:inline distT="0" distB="0" distL="0" distR="0" wp14:anchorId="1C45AA06" wp14:editId="35191589">
            <wp:extent cx="2139950" cy="1908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9950" cy="1908175"/>
                    </a:xfrm>
                    <a:prstGeom prst="rect">
                      <a:avLst/>
                    </a:prstGeom>
                    <a:noFill/>
                  </pic:spPr>
                </pic:pic>
              </a:graphicData>
            </a:graphic>
          </wp:inline>
        </w:drawing>
      </w:r>
      <w:r>
        <w:rPr>
          <w:noProof/>
        </w:rPr>
        <w:t xml:space="preserve">           </w:t>
      </w:r>
    </w:p>
    <w:p w14:paraId="43FF2A35" w14:textId="77777777" w:rsidR="000844A3" w:rsidRDefault="000844A3">
      <w:pPr>
        <w:rPr>
          <w:noProof/>
        </w:rPr>
      </w:pPr>
    </w:p>
    <w:p w14:paraId="21767646" w14:textId="12A26F7A" w:rsidR="000844A3" w:rsidRDefault="000844A3">
      <w:pPr>
        <w:rPr>
          <w:noProof/>
        </w:rPr>
      </w:pPr>
      <w:r>
        <w:rPr>
          <w:noProof/>
        </w:rPr>
        <w:drawing>
          <wp:inline distT="0" distB="0" distL="0" distR="0" wp14:anchorId="1D67201B" wp14:editId="18476176">
            <wp:extent cx="2139950" cy="19081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0" cy="1908175"/>
                    </a:xfrm>
                    <a:prstGeom prst="rect">
                      <a:avLst/>
                    </a:prstGeom>
                    <a:noFill/>
                  </pic:spPr>
                </pic:pic>
              </a:graphicData>
            </a:graphic>
          </wp:inline>
        </w:drawing>
      </w:r>
      <w:r>
        <w:rPr>
          <w:noProof/>
        </w:rPr>
        <w:t xml:space="preserve">                                     </w:t>
      </w:r>
      <w:r>
        <w:rPr>
          <w:noProof/>
        </w:rPr>
        <w:drawing>
          <wp:inline distT="0" distB="0" distL="0" distR="0" wp14:anchorId="5A8D14A7" wp14:editId="35736557">
            <wp:extent cx="2139950" cy="19081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9950" cy="1908175"/>
                    </a:xfrm>
                    <a:prstGeom prst="rect">
                      <a:avLst/>
                    </a:prstGeom>
                    <a:noFill/>
                  </pic:spPr>
                </pic:pic>
              </a:graphicData>
            </a:graphic>
          </wp:inline>
        </w:drawing>
      </w:r>
    </w:p>
    <w:p w14:paraId="2CB97F77" w14:textId="77777777" w:rsidR="000844A3" w:rsidRDefault="000844A3">
      <w:pPr>
        <w:rPr>
          <w:noProof/>
        </w:rPr>
      </w:pPr>
    </w:p>
    <w:p w14:paraId="1613C178" w14:textId="74A48590" w:rsidR="000844A3" w:rsidRDefault="000844A3">
      <w:pPr>
        <w:rPr>
          <w:noProof/>
        </w:rPr>
      </w:pPr>
      <w:r>
        <w:rPr>
          <w:noProof/>
        </w:rPr>
        <w:t xml:space="preserve">                </w:t>
      </w:r>
    </w:p>
    <w:p w14:paraId="6DC4197C" w14:textId="4362BE56" w:rsidR="000844A3" w:rsidRDefault="000844A3">
      <w:pPr>
        <w:rPr>
          <w:noProof/>
        </w:rPr>
      </w:pPr>
      <w:r>
        <w:rPr>
          <w:noProof/>
        </w:rPr>
        <w:drawing>
          <wp:inline distT="0" distB="0" distL="0" distR="0" wp14:anchorId="3B4A099A" wp14:editId="1BDE5AE9">
            <wp:extent cx="2199769" cy="196151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095" cy="1969831"/>
                    </a:xfrm>
                    <a:prstGeom prst="rect">
                      <a:avLst/>
                    </a:prstGeom>
                    <a:noFill/>
                  </pic:spPr>
                </pic:pic>
              </a:graphicData>
            </a:graphic>
          </wp:inline>
        </w:drawing>
      </w:r>
      <w:r>
        <w:rPr>
          <w:noProof/>
        </w:rPr>
        <w:t xml:space="preserve">                                    </w:t>
      </w:r>
      <w:r>
        <w:rPr>
          <w:noProof/>
        </w:rPr>
        <w:drawing>
          <wp:inline distT="0" distB="0" distL="0" distR="0" wp14:anchorId="7022C4F0" wp14:editId="4F1713E3">
            <wp:extent cx="2139950" cy="1908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9950" cy="1908175"/>
                    </a:xfrm>
                    <a:prstGeom prst="rect">
                      <a:avLst/>
                    </a:prstGeom>
                    <a:noFill/>
                  </pic:spPr>
                </pic:pic>
              </a:graphicData>
            </a:graphic>
          </wp:inline>
        </w:drawing>
      </w:r>
    </w:p>
    <w:p w14:paraId="658C4F56" w14:textId="55A99549" w:rsidR="000844A3" w:rsidRDefault="000844A3">
      <w:pPr>
        <w:rPr>
          <w:noProof/>
        </w:rPr>
      </w:pPr>
      <w:r>
        <w:rPr>
          <w:noProof/>
        </w:rPr>
        <w:t xml:space="preserve">                                         </w:t>
      </w:r>
    </w:p>
    <w:p w14:paraId="165F64DB" w14:textId="1ADBAF5E" w:rsidR="005270F9" w:rsidRPr="00B2004C" w:rsidRDefault="000844A3" w:rsidP="005C2DE8">
      <w:pPr>
        <w:rPr>
          <w:noProof/>
        </w:rPr>
      </w:pPr>
      <w:r>
        <w:rPr>
          <w:noProof/>
        </w:rPr>
        <w:t xml:space="preserve">                                               </w:t>
      </w:r>
    </w:p>
    <w:sectPr w:rsidR="005270F9" w:rsidRPr="00B2004C" w:rsidSect="0003073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5555A" w14:textId="77777777" w:rsidR="00546B95" w:rsidRDefault="00546B95" w:rsidP="00AA7CE2">
      <w:pPr>
        <w:spacing w:after="0" w:line="240" w:lineRule="auto"/>
      </w:pPr>
      <w:r>
        <w:separator/>
      </w:r>
    </w:p>
  </w:endnote>
  <w:endnote w:type="continuationSeparator" w:id="0">
    <w:p w14:paraId="5732E8BA" w14:textId="77777777" w:rsidR="00546B95" w:rsidRDefault="00546B95" w:rsidP="00A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B0067" w14:textId="77777777" w:rsidR="00546B95" w:rsidRDefault="00546B95" w:rsidP="00AA7CE2">
      <w:pPr>
        <w:spacing w:after="0" w:line="240" w:lineRule="auto"/>
      </w:pPr>
      <w:r>
        <w:separator/>
      </w:r>
    </w:p>
  </w:footnote>
  <w:footnote w:type="continuationSeparator" w:id="0">
    <w:p w14:paraId="2BFAA65D" w14:textId="77777777" w:rsidR="00546B95" w:rsidRDefault="00546B95" w:rsidP="00AA7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F25BF"/>
    <w:multiLevelType w:val="hybridMultilevel"/>
    <w:tmpl w:val="E506C72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FA13C3A"/>
    <w:multiLevelType w:val="hybridMultilevel"/>
    <w:tmpl w:val="780E1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1620FC"/>
    <w:multiLevelType w:val="hybridMultilevel"/>
    <w:tmpl w:val="98989C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B313696"/>
    <w:multiLevelType w:val="hybridMultilevel"/>
    <w:tmpl w:val="D2103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1965D3"/>
    <w:multiLevelType w:val="hybridMultilevel"/>
    <w:tmpl w:val="323CA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29400D"/>
    <w:multiLevelType w:val="hybridMultilevel"/>
    <w:tmpl w:val="D28CDF9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2FFD3AE3"/>
    <w:multiLevelType w:val="hybridMultilevel"/>
    <w:tmpl w:val="90B88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815D8B"/>
    <w:multiLevelType w:val="hybridMultilevel"/>
    <w:tmpl w:val="D42C2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FD1DC7"/>
    <w:multiLevelType w:val="hybridMultilevel"/>
    <w:tmpl w:val="1C02F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070D4A"/>
    <w:multiLevelType w:val="hybridMultilevel"/>
    <w:tmpl w:val="06204F8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4BFB2904"/>
    <w:multiLevelType w:val="hybridMultilevel"/>
    <w:tmpl w:val="88AC9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B061986"/>
    <w:multiLevelType w:val="hybridMultilevel"/>
    <w:tmpl w:val="DC6A7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D43003A"/>
    <w:multiLevelType w:val="hybridMultilevel"/>
    <w:tmpl w:val="B1B60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7805F1"/>
    <w:multiLevelType w:val="hybridMultilevel"/>
    <w:tmpl w:val="0DAAA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2"/>
  </w:num>
  <w:num w:numId="4">
    <w:abstractNumId w:val="13"/>
  </w:num>
  <w:num w:numId="5">
    <w:abstractNumId w:val="7"/>
  </w:num>
  <w:num w:numId="6">
    <w:abstractNumId w:val="10"/>
  </w:num>
  <w:num w:numId="7">
    <w:abstractNumId w:val="8"/>
  </w:num>
  <w:num w:numId="8">
    <w:abstractNumId w:val="11"/>
  </w:num>
  <w:num w:numId="9">
    <w:abstractNumId w:val="6"/>
  </w:num>
  <w:num w:numId="10">
    <w:abstractNumId w:val="1"/>
  </w:num>
  <w:num w:numId="11">
    <w:abstractNumId w:val="12"/>
  </w:num>
  <w:num w:numId="12">
    <w:abstractNumId w:val="0"/>
  </w:num>
  <w:num w:numId="13">
    <w:abstractNumId w:val="5"/>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50E1"/>
    <w:rsid w:val="0000798A"/>
    <w:rsid w:val="00027D3F"/>
    <w:rsid w:val="0003073D"/>
    <w:rsid w:val="00057B24"/>
    <w:rsid w:val="000744D5"/>
    <w:rsid w:val="000844A3"/>
    <w:rsid w:val="00094789"/>
    <w:rsid w:val="000B4CC3"/>
    <w:rsid w:val="000C19F4"/>
    <w:rsid w:val="000C741F"/>
    <w:rsid w:val="000D3B69"/>
    <w:rsid w:val="00103BF7"/>
    <w:rsid w:val="0014541E"/>
    <w:rsid w:val="00175880"/>
    <w:rsid w:val="001A5D59"/>
    <w:rsid w:val="001E38B0"/>
    <w:rsid w:val="00216194"/>
    <w:rsid w:val="002215F7"/>
    <w:rsid w:val="002236D6"/>
    <w:rsid w:val="00224D22"/>
    <w:rsid w:val="002354DC"/>
    <w:rsid w:val="00237800"/>
    <w:rsid w:val="00274663"/>
    <w:rsid w:val="002776DA"/>
    <w:rsid w:val="002862ED"/>
    <w:rsid w:val="00291AC3"/>
    <w:rsid w:val="00293687"/>
    <w:rsid w:val="00293873"/>
    <w:rsid w:val="00293DA7"/>
    <w:rsid w:val="002C5CB4"/>
    <w:rsid w:val="00303103"/>
    <w:rsid w:val="00324B84"/>
    <w:rsid w:val="00340789"/>
    <w:rsid w:val="0035638C"/>
    <w:rsid w:val="003638D2"/>
    <w:rsid w:val="003755D5"/>
    <w:rsid w:val="003A5B12"/>
    <w:rsid w:val="003D20C5"/>
    <w:rsid w:val="003D411D"/>
    <w:rsid w:val="003E0A47"/>
    <w:rsid w:val="00427552"/>
    <w:rsid w:val="00431C76"/>
    <w:rsid w:val="0044320D"/>
    <w:rsid w:val="00445CC4"/>
    <w:rsid w:val="00454781"/>
    <w:rsid w:val="00480AF5"/>
    <w:rsid w:val="004A49A4"/>
    <w:rsid w:val="004A75EC"/>
    <w:rsid w:val="004F1220"/>
    <w:rsid w:val="004F3300"/>
    <w:rsid w:val="0050664C"/>
    <w:rsid w:val="005270F9"/>
    <w:rsid w:val="0053096F"/>
    <w:rsid w:val="00546B95"/>
    <w:rsid w:val="0055027F"/>
    <w:rsid w:val="00551DAF"/>
    <w:rsid w:val="005766DE"/>
    <w:rsid w:val="005A16AF"/>
    <w:rsid w:val="005C2DE8"/>
    <w:rsid w:val="00605EFC"/>
    <w:rsid w:val="006118DC"/>
    <w:rsid w:val="00665489"/>
    <w:rsid w:val="006A2338"/>
    <w:rsid w:val="006B6A51"/>
    <w:rsid w:val="006D365B"/>
    <w:rsid w:val="006F361A"/>
    <w:rsid w:val="00717B14"/>
    <w:rsid w:val="00720B32"/>
    <w:rsid w:val="00752125"/>
    <w:rsid w:val="00771A51"/>
    <w:rsid w:val="00772119"/>
    <w:rsid w:val="0079289F"/>
    <w:rsid w:val="008120D9"/>
    <w:rsid w:val="00817CC4"/>
    <w:rsid w:val="00834EF3"/>
    <w:rsid w:val="00862A3C"/>
    <w:rsid w:val="008E1009"/>
    <w:rsid w:val="008E420C"/>
    <w:rsid w:val="00900C66"/>
    <w:rsid w:val="0096664E"/>
    <w:rsid w:val="009B3DF3"/>
    <w:rsid w:val="009C4FFF"/>
    <w:rsid w:val="00AA7CE2"/>
    <w:rsid w:val="00AB215F"/>
    <w:rsid w:val="00AE2A5D"/>
    <w:rsid w:val="00AE35D3"/>
    <w:rsid w:val="00AE41C7"/>
    <w:rsid w:val="00AE491C"/>
    <w:rsid w:val="00AF7C1C"/>
    <w:rsid w:val="00B02A8F"/>
    <w:rsid w:val="00B2004C"/>
    <w:rsid w:val="00B711B9"/>
    <w:rsid w:val="00B815D6"/>
    <w:rsid w:val="00B92219"/>
    <w:rsid w:val="00BD22CF"/>
    <w:rsid w:val="00BD34A3"/>
    <w:rsid w:val="00C03E5A"/>
    <w:rsid w:val="00C23DF0"/>
    <w:rsid w:val="00C3256F"/>
    <w:rsid w:val="00C4130A"/>
    <w:rsid w:val="00C423E4"/>
    <w:rsid w:val="00C56337"/>
    <w:rsid w:val="00C63EE6"/>
    <w:rsid w:val="00CA2AFF"/>
    <w:rsid w:val="00CD47E0"/>
    <w:rsid w:val="00CE5055"/>
    <w:rsid w:val="00CF0D55"/>
    <w:rsid w:val="00D06E7E"/>
    <w:rsid w:val="00D15A4A"/>
    <w:rsid w:val="00D26794"/>
    <w:rsid w:val="00D709BB"/>
    <w:rsid w:val="00D75BFC"/>
    <w:rsid w:val="00DB039D"/>
    <w:rsid w:val="00DD50F3"/>
    <w:rsid w:val="00DD7916"/>
    <w:rsid w:val="00DE0D65"/>
    <w:rsid w:val="00E13762"/>
    <w:rsid w:val="00EA53CB"/>
    <w:rsid w:val="00EA7062"/>
    <w:rsid w:val="00EC2A9A"/>
    <w:rsid w:val="00EC5054"/>
    <w:rsid w:val="00EE1D00"/>
    <w:rsid w:val="00F0604C"/>
    <w:rsid w:val="00F11D47"/>
    <w:rsid w:val="00F37C8F"/>
    <w:rsid w:val="00F51B19"/>
    <w:rsid w:val="00F55140"/>
    <w:rsid w:val="00F74D0E"/>
    <w:rsid w:val="00FD4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3AFC"/>
  <w15:chartTrackingRefBased/>
  <w15:docId w15:val="{10143AC4-90EA-4198-AAEA-A1E652F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02A8F"/>
    <w:pPr>
      <w:keepNext/>
      <w:widowControl w:val="0"/>
      <w:autoSpaceDE w:val="0"/>
      <w:autoSpaceDN w:val="0"/>
      <w:adjustRightInd w:val="0"/>
      <w:spacing w:before="240" w:after="60" w:line="288" w:lineRule="auto"/>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semiHidden/>
    <w:unhideWhenUsed/>
    <w:qFormat/>
    <w:rsid w:val="00B02A8F"/>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B02A8F"/>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semiHidden/>
    <w:rsid w:val="00B02A8F"/>
    <w:rPr>
      <w:rFonts w:ascii="Calibri" w:eastAsia="Times New Roman" w:hAnsi="Calibri" w:cs="Times New Roman"/>
      <w:bCs/>
      <w:iCs/>
      <w:color w:val="8B2332"/>
      <w:sz w:val="28"/>
      <w:szCs w:val="28"/>
    </w:rPr>
  </w:style>
  <w:style w:type="paragraph" w:styleId="Header">
    <w:name w:val="header"/>
    <w:basedOn w:val="Normal"/>
    <w:link w:val="HeaderChar"/>
    <w:uiPriority w:val="99"/>
    <w:unhideWhenUsed/>
    <w:rsid w:val="00AA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E2"/>
  </w:style>
  <w:style w:type="paragraph" w:styleId="Footer">
    <w:name w:val="footer"/>
    <w:basedOn w:val="Normal"/>
    <w:link w:val="FooterChar"/>
    <w:uiPriority w:val="99"/>
    <w:unhideWhenUsed/>
    <w:rsid w:val="00AA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E2"/>
  </w:style>
  <w:style w:type="character" w:styleId="Hyperlink">
    <w:name w:val="Hyperlink"/>
    <w:basedOn w:val="DefaultParagraphFont"/>
    <w:uiPriority w:val="99"/>
    <w:semiHidden/>
    <w:unhideWhenUsed/>
    <w:rsid w:val="00EA53CB"/>
    <w:rPr>
      <w:color w:val="0000FF"/>
      <w:u w:val="single"/>
    </w:rPr>
  </w:style>
  <w:style w:type="paragraph" w:styleId="NormalWeb">
    <w:name w:val="Normal (Web)"/>
    <w:basedOn w:val="Normal"/>
    <w:uiPriority w:val="99"/>
    <w:unhideWhenUsed/>
    <w:rsid w:val="00C03E5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76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8120D9"/>
    <w:rPr>
      <w:i/>
      <w:iCs/>
    </w:rPr>
  </w:style>
  <w:style w:type="character" w:styleId="Strong">
    <w:name w:val="Strong"/>
    <w:basedOn w:val="DefaultParagraphFont"/>
    <w:uiPriority w:val="22"/>
    <w:qFormat/>
    <w:rsid w:val="008120D9"/>
    <w:rPr>
      <w:b/>
      <w:bCs/>
    </w:rPr>
  </w:style>
  <w:style w:type="paragraph" w:styleId="BalloonText">
    <w:name w:val="Balloon Text"/>
    <w:basedOn w:val="Normal"/>
    <w:link w:val="BalloonTextChar"/>
    <w:uiPriority w:val="99"/>
    <w:semiHidden/>
    <w:unhideWhenUsed/>
    <w:rsid w:val="00812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83684">
      <w:bodyDiv w:val="1"/>
      <w:marLeft w:val="0"/>
      <w:marRight w:val="0"/>
      <w:marTop w:val="0"/>
      <w:marBottom w:val="0"/>
      <w:divBdr>
        <w:top w:val="none" w:sz="0" w:space="0" w:color="auto"/>
        <w:left w:val="none" w:sz="0" w:space="0" w:color="auto"/>
        <w:bottom w:val="none" w:sz="0" w:space="0" w:color="auto"/>
        <w:right w:val="none" w:sz="0" w:space="0" w:color="auto"/>
      </w:divBdr>
    </w:div>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11724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xmZ8qqNjfw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FB8BC-1438-4B4D-A426-FB5FD09BE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mary thorne</cp:lastModifiedBy>
  <cp:revision>2</cp:revision>
  <cp:lastPrinted>2020-05-06T14:18:00Z</cp:lastPrinted>
  <dcterms:created xsi:type="dcterms:W3CDTF">2020-05-06T18:04:00Z</dcterms:created>
  <dcterms:modified xsi:type="dcterms:W3CDTF">2020-05-06T18:04:00Z</dcterms:modified>
</cp:coreProperties>
</file>